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58D76" w14:textId="3CB4CB21" w:rsidR="0095691E" w:rsidRDefault="00611BC0" w:rsidP="0095691E">
      <w:pPr>
        <w:pStyle w:val="NoSpacing"/>
        <w:jc w:val="center"/>
        <w:rPr>
          <w:rFonts w:ascii="Arial" w:hAnsi="Arial" w:cs="Arial"/>
          <w:b/>
          <w:sz w:val="24"/>
          <w:szCs w:val="24"/>
        </w:rPr>
      </w:pPr>
      <w:bookmarkStart w:id="0" w:name="_GoBack"/>
      <w:bookmarkEnd w:id="0"/>
      <w:r>
        <w:rPr>
          <w:rFonts w:ascii="Arial" w:hAnsi="Arial" w:cs="Arial"/>
          <w:b/>
          <w:sz w:val="24"/>
          <w:szCs w:val="24"/>
        </w:rPr>
        <w:t>104th</w:t>
      </w:r>
      <w:r w:rsidR="0095691E" w:rsidRPr="001E3279">
        <w:rPr>
          <w:rFonts w:ascii="Arial" w:hAnsi="Arial" w:cs="Arial"/>
          <w:b/>
          <w:sz w:val="24"/>
          <w:szCs w:val="24"/>
        </w:rPr>
        <w:t xml:space="preserve"> Meeting </w:t>
      </w:r>
      <w:r w:rsidR="0095691E">
        <w:rPr>
          <w:rFonts w:ascii="Arial" w:hAnsi="Arial" w:cs="Arial"/>
          <w:b/>
          <w:sz w:val="24"/>
          <w:szCs w:val="24"/>
        </w:rPr>
        <w:t xml:space="preserve">of the </w:t>
      </w:r>
      <w:r w:rsidR="0095691E" w:rsidRPr="001E3279">
        <w:rPr>
          <w:rFonts w:ascii="Arial" w:hAnsi="Arial" w:cs="Arial"/>
          <w:b/>
          <w:sz w:val="24"/>
          <w:szCs w:val="24"/>
        </w:rPr>
        <w:t xml:space="preserve">Provincial Apprenticeship and </w:t>
      </w:r>
    </w:p>
    <w:p w14:paraId="4BC0A8C1" w14:textId="77777777" w:rsidR="0095691E" w:rsidRPr="001E3279" w:rsidRDefault="0095691E" w:rsidP="0095691E">
      <w:pPr>
        <w:pStyle w:val="NoSpacing"/>
        <w:jc w:val="center"/>
        <w:rPr>
          <w:rFonts w:ascii="Arial" w:hAnsi="Arial" w:cs="Arial"/>
          <w:b/>
          <w:sz w:val="24"/>
          <w:szCs w:val="24"/>
        </w:rPr>
      </w:pPr>
      <w:r w:rsidRPr="001E3279">
        <w:rPr>
          <w:rFonts w:ascii="Arial" w:hAnsi="Arial" w:cs="Arial"/>
          <w:b/>
          <w:sz w:val="24"/>
          <w:szCs w:val="24"/>
        </w:rPr>
        <w:t xml:space="preserve">Certification Board </w:t>
      </w:r>
    </w:p>
    <w:p w14:paraId="3916D97E" w14:textId="77777777" w:rsidR="0095691E" w:rsidRPr="001E3279" w:rsidRDefault="0095691E" w:rsidP="0095691E">
      <w:pPr>
        <w:pStyle w:val="NoSpacing"/>
        <w:jc w:val="center"/>
        <w:rPr>
          <w:rFonts w:ascii="Arial" w:hAnsi="Arial" w:cs="Arial"/>
          <w:b/>
          <w:sz w:val="24"/>
          <w:szCs w:val="24"/>
        </w:rPr>
      </w:pPr>
      <w:r w:rsidRPr="001E3279">
        <w:rPr>
          <w:rFonts w:ascii="Arial" w:hAnsi="Arial" w:cs="Arial"/>
          <w:b/>
          <w:sz w:val="24"/>
          <w:szCs w:val="24"/>
        </w:rPr>
        <w:t>Confederation Building</w:t>
      </w:r>
    </w:p>
    <w:p w14:paraId="3CA28766" w14:textId="1D51EE7A" w:rsidR="0095691E" w:rsidRPr="001E3279" w:rsidRDefault="00611BC0" w:rsidP="0095691E">
      <w:pPr>
        <w:pStyle w:val="NoSpacing"/>
        <w:jc w:val="center"/>
        <w:rPr>
          <w:rFonts w:ascii="Arial" w:hAnsi="Arial" w:cs="Arial"/>
          <w:b/>
          <w:sz w:val="24"/>
          <w:szCs w:val="24"/>
        </w:rPr>
      </w:pPr>
      <w:r>
        <w:rPr>
          <w:rFonts w:ascii="Arial" w:hAnsi="Arial" w:cs="Arial"/>
          <w:b/>
          <w:sz w:val="24"/>
          <w:szCs w:val="24"/>
        </w:rPr>
        <w:t>March 20, 2019</w:t>
      </w:r>
    </w:p>
    <w:p w14:paraId="4231189D" w14:textId="77777777" w:rsidR="0095691E" w:rsidRDefault="0095691E" w:rsidP="0095691E">
      <w:pPr>
        <w:pStyle w:val="NoSpacing"/>
        <w:rPr>
          <w:rFonts w:ascii="Arial" w:hAnsi="Arial" w:cs="Arial"/>
          <w:b/>
          <w:sz w:val="24"/>
          <w:szCs w:val="24"/>
        </w:rPr>
      </w:pPr>
    </w:p>
    <w:p w14:paraId="708A2097" w14:textId="77777777" w:rsidR="0095691E" w:rsidRPr="001E3279" w:rsidRDefault="0095691E" w:rsidP="0095691E">
      <w:pPr>
        <w:pStyle w:val="NoSpacing"/>
        <w:rPr>
          <w:rFonts w:ascii="Arial" w:hAnsi="Arial" w:cs="Arial"/>
          <w:b/>
          <w:sz w:val="24"/>
          <w:szCs w:val="24"/>
        </w:rPr>
      </w:pPr>
      <w:r>
        <w:rPr>
          <w:rFonts w:ascii="Arial" w:hAnsi="Arial" w:cs="Arial"/>
          <w:b/>
          <w:sz w:val="24"/>
          <w:szCs w:val="24"/>
        </w:rPr>
        <w:t>MINUTES</w:t>
      </w:r>
    </w:p>
    <w:p w14:paraId="7E112DB9" w14:textId="77777777" w:rsidR="0095691E" w:rsidRPr="001E3279" w:rsidRDefault="0095691E" w:rsidP="0095691E">
      <w:pPr>
        <w:pStyle w:val="NoSpacing"/>
        <w:jc w:val="center"/>
        <w:rPr>
          <w:rFonts w:ascii="Arial" w:hAnsi="Arial" w:cs="Arial"/>
          <w:b/>
          <w:sz w:val="24"/>
          <w:szCs w:val="24"/>
        </w:rPr>
      </w:pPr>
    </w:p>
    <w:p w14:paraId="74140F8F" w14:textId="77777777" w:rsidR="0095691E" w:rsidRPr="00DF51E3" w:rsidRDefault="0095691E" w:rsidP="0095691E">
      <w:pPr>
        <w:pStyle w:val="NoSpacing"/>
        <w:rPr>
          <w:rFonts w:ascii="Arial" w:hAnsi="Arial" w:cs="Arial"/>
          <w:b/>
          <w:sz w:val="24"/>
          <w:szCs w:val="24"/>
        </w:rPr>
      </w:pPr>
      <w:r>
        <w:rPr>
          <w:rFonts w:ascii="Arial" w:hAnsi="Arial" w:cs="Arial"/>
          <w:b/>
          <w:sz w:val="24"/>
          <w:szCs w:val="24"/>
        </w:rPr>
        <w:t>Board Members Present</w:t>
      </w:r>
      <w:r w:rsidRPr="00DF51E3">
        <w:rPr>
          <w:rFonts w:ascii="Arial" w:hAnsi="Arial" w:cs="Arial"/>
          <w:b/>
          <w:sz w:val="24"/>
          <w:szCs w:val="24"/>
        </w:rPr>
        <w:t>:</w:t>
      </w:r>
    </w:p>
    <w:p w14:paraId="40A5DCCE" w14:textId="77777777" w:rsidR="0095691E" w:rsidRPr="00DF51E3" w:rsidRDefault="0095691E" w:rsidP="0095691E">
      <w:pPr>
        <w:pStyle w:val="NoSpacing"/>
        <w:numPr>
          <w:ilvl w:val="0"/>
          <w:numId w:val="7"/>
        </w:numPr>
        <w:rPr>
          <w:rFonts w:ascii="Arial" w:hAnsi="Arial" w:cs="Arial"/>
          <w:sz w:val="24"/>
          <w:szCs w:val="24"/>
        </w:rPr>
      </w:pPr>
      <w:r w:rsidRPr="00DF51E3">
        <w:rPr>
          <w:rFonts w:ascii="Arial" w:hAnsi="Arial" w:cs="Arial"/>
          <w:sz w:val="24"/>
          <w:szCs w:val="24"/>
        </w:rPr>
        <w:t>David Harris</w:t>
      </w:r>
      <w:r>
        <w:rPr>
          <w:rFonts w:ascii="Arial" w:hAnsi="Arial" w:cs="Arial"/>
          <w:sz w:val="24"/>
          <w:szCs w:val="24"/>
        </w:rPr>
        <w:t>, Chair</w:t>
      </w:r>
    </w:p>
    <w:p w14:paraId="3614AE6B" w14:textId="77777777" w:rsidR="0095691E" w:rsidRPr="00207E65" w:rsidRDefault="0095691E" w:rsidP="0095691E">
      <w:pPr>
        <w:pStyle w:val="NoSpacing"/>
        <w:numPr>
          <w:ilvl w:val="0"/>
          <w:numId w:val="7"/>
        </w:numPr>
        <w:rPr>
          <w:rFonts w:ascii="Arial" w:hAnsi="Arial" w:cs="Arial"/>
          <w:sz w:val="24"/>
          <w:szCs w:val="24"/>
        </w:rPr>
      </w:pPr>
      <w:r w:rsidRPr="00207E65">
        <w:rPr>
          <w:rFonts w:ascii="Arial" w:hAnsi="Arial" w:cs="Arial"/>
          <w:sz w:val="24"/>
          <w:szCs w:val="24"/>
        </w:rPr>
        <w:t>Sandra Bishop</w:t>
      </w:r>
      <w:r>
        <w:rPr>
          <w:rFonts w:ascii="Arial" w:hAnsi="Arial" w:cs="Arial"/>
          <w:sz w:val="24"/>
          <w:szCs w:val="24"/>
        </w:rPr>
        <w:t>, Director of the Apprenticeship and Trades Certification Division</w:t>
      </w:r>
    </w:p>
    <w:p w14:paraId="4772577E" w14:textId="08CB9849" w:rsidR="0095691E" w:rsidRPr="001E3279" w:rsidRDefault="0095691E" w:rsidP="0095691E">
      <w:pPr>
        <w:pStyle w:val="NoSpacing"/>
        <w:numPr>
          <w:ilvl w:val="0"/>
          <w:numId w:val="7"/>
        </w:numPr>
        <w:rPr>
          <w:rFonts w:ascii="Arial" w:hAnsi="Arial" w:cs="Arial"/>
          <w:sz w:val="24"/>
          <w:szCs w:val="24"/>
        </w:rPr>
      </w:pPr>
      <w:r w:rsidRPr="001E3279">
        <w:rPr>
          <w:rFonts w:ascii="Arial" w:hAnsi="Arial" w:cs="Arial"/>
          <w:sz w:val="24"/>
          <w:szCs w:val="24"/>
        </w:rPr>
        <w:t>Tyson Stanley Hedge</w:t>
      </w:r>
      <w:r>
        <w:rPr>
          <w:rFonts w:ascii="Arial" w:hAnsi="Arial" w:cs="Arial"/>
          <w:sz w:val="24"/>
          <w:szCs w:val="24"/>
        </w:rPr>
        <w:t>, Employer Representative</w:t>
      </w:r>
    </w:p>
    <w:p w14:paraId="08935558" w14:textId="6150B42F" w:rsidR="0095691E" w:rsidRPr="001E3279" w:rsidRDefault="0095691E" w:rsidP="0095691E">
      <w:pPr>
        <w:pStyle w:val="NoSpacing"/>
        <w:numPr>
          <w:ilvl w:val="0"/>
          <w:numId w:val="7"/>
        </w:numPr>
        <w:rPr>
          <w:rFonts w:ascii="Arial" w:hAnsi="Arial" w:cs="Arial"/>
          <w:sz w:val="24"/>
          <w:szCs w:val="24"/>
        </w:rPr>
      </w:pPr>
      <w:r w:rsidRPr="001E3279">
        <w:rPr>
          <w:rFonts w:ascii="Arial" w:hAnsi="Arial" w:cs="Arial"/>
          <w:sz w:val="24"/>
          <w:szCs w:val="24"/>
        </w:rPr>
        <w:t>Karen Rowe</w:t>
      </w:r>
      <w:r w:rsidR="00DA5C95">
        <w:rPr>
          <w:rFonts w:ascii="Arial" w:hAnsi="Arial" w:cs="Arial"/>
          <w:sz w:val="24"/>
          <w:szCs w:val="24"/>
        </w:rPr>
        <w:t>, At-Large Representative</w:t>
      </w:r>
    </w:p>
    <w:p w14:paraId="35EB6F01" w14:textId="331AB5C9" w:rsidR="0095691E" w:rsidRPr="001E3279" w:rsidRDefault="0095691E" w:rsidP="0095691E">
      <w:pPr>
        <w:pStyle w:val="NoSpacing"/>
        <w:numPr>
          <w:ilvl w:val="0"/>
          <w:numId w:val="6"/>
        </w:numPr>
        <w:rPr>
          <w:rFonts w:ascii="Arial" w:hAnsi="Arial" w:cs="Arial"/>
          <w:sz w:val="24"/>
          <w:szCs w:val="24"/>
        </w:rPr>
      </w:pPr>
      <w:r w:rsidRPr="001E3279">
        <w:rPr>
          <w:rFonts w:ascii="Arial" w:hAnsi="Arial" w:cs="Arial"/>
          <w:sz w:val="24"/>
          <w:szCs w:val="24"/>
        </w:rPr>
        <w:t>Mona Morrow</w:t>
      </w:r>
      <w:r w:rsidR="00DA5C95">
        <w:rPr>
          <w:rFonts w:ascii="Arial" w:hAnsi="Arial" w:cs="Arial"/>
          <w:sz w:val="24"/>
          <w:szCs w:val="24"/>
        </w:rPr>
        <w:t>, At-Large Representative, Alternate</w:t>
      </w:r>
    </w:p>
    <w:p w14:paraId="4C28134B" w14:textId="77777777" w:rsidR="00611BC0" w:rsidRPr="001E3279" w:rsidRDefault="00611BC0" w:rsidP="00611BC0">
      <w:pPr>
        <w:pStyle w:val="NoSpacing"/>
        <w:numPr>
          <w:ilvl w:val="0"/>
          <w:numId w:val="6"/>
        </w:numPr>
        <w:rPr>
          <w:rFonts w:ascii="Arial" w:hAnsi="Arial" w:cs="Arial"/>
          <w:sz w:val="24"/>
          <w:szCs w:val="24"/>
        </w:rPr>
      </w:pPr>
      <w:r w:rsidRPr="001E3279">
        <w:rPr>
          <w:rFonts w:ascii="Arial" w:hAnsi="Arial" w:cs="Arial"/>
          <w:sz w:val="24"/>
          <w:szCs w:val="24"/>
        </w:rPr>
        <w:t>Craig Randell</w:t>
      </w:r>
      <w:r>
        <w:rPr>
          <w:rFonts w:ascii="Arial" w:hAnsi="Arial" w:cs="Arial"/>
          <w:sz w:val="24"/>
          <w:szCs w:val="24"/>
        </w:rPr>
        <w:t>, Employer Representative</w:t>
      </w:r>
    </w:p>
    <w:p w14:paraId="168FCE75" w14:textId="77777777" w:rsidR="00611BC0" w:rsidRPr="001E3279" w:rsidRDefault="00611BC0" w:rsidP="00611BC0">
      <w:pPr>
        <w:pStyle w:val="NoSpacing"/>
        <w:numPr>
          <w:ilvl w:val="0"/>
          <w:numId w:val="6"/>
        </w:numPr>
        <w:rPr>
          <w:rFonts w:ascii="Arial" w:hAnsi="Arial" w:cs="Arial"/>
          <w:sz w:val="24"/>
          <w:szCs w:val="24"/>
        </w:rPr>
      </w:pPr>
      <w:r w:rsidRPr="001E3279">
        <w:rPr>
          <w:rFonts w:ascii="Arial" w:hAnsi="Arial" w:cs="Arial"/>
          <w:sz w:val="24"/>
          <w:szCs w:val="24"/>
        </w:rPr>
        <w:t>Joann Greeley</w:t>
      </w:r>
      <w:r>
        <w:rPr>
          <w:rFonts w:ascii="Arial" w:hAnsi="Arial" w:cs="Arial"/>
          <w:sz w:val="24"/>
          <w:szCs w:val="24"/>
        </w:rPr>
        <w:t>, Employer Representative</w:t>
      </w:r>
    </w:p>
    <w:p w14:paraId="240E4139" w14:textId="77777777" w:rsidR="0095691E" w:rsidRPr="001E3279" w:rsidRDefault="0095691E" w:rsidP="0095691E">
      <w:pPr>
        <w:pStyle w:val="NoSpacing"/>
        <w:rPr>
          <w:rFonts w:ascii="Arial" w:hAnsi="Arial" w:cs="Arial"/>
          <w:b/>
          <w:sz w:val="24"/>
          <w:szCs w:val="24"/>
        </w:rPr>
      </w:pPr>
    </w:p>
    <w:p w14:paraId="51E8E29A" w14:textId="77777777" w:rsidR="0095691E" w:rsidRPr="001E3279" w:rsidRDefault="0095691E" w:rsidP="0095691E">
      <w:pPr>
        <w:pStyle w:val="NoSpacing"/>
        <w:rPr>
          <w:rFonts w:ascii="Arial" w:hAnsi="Arial" w:cs="Arial"/>
          <w:sz w:val="24"/>
          <w:szCs w:val="24"/>
        </w:rPr>
      </w:pPr>
      <w:r>
        <w:rPr>
          <w:rFonts w:ascii="Arial" w:hAnsi="Arial" w:cs="Arial"/>
          <w:b/>
          <w:sz w:val="24"/>
          <w:szCs w:val="24"/>
        </w:rPr>
        <w:t>Board Member Regrets</w:t>
      </w:r>
      <w:r w:rsidRPr="001E3279">
        <w:rPr>
          <w:rFonts w:ascii="Arial" w:hAnsi="Arial" w:cs="Arial"/>
          <w:sz w:val="24"/>
          <w:szCs w:val="24"/>
        </w:rPr>
        <w:t>:</w:t>
      </w:r>
    </w:p>
    <w:p w14:paraId="27C64AF4" w14:textId="0620912E" w:rsidR="0095691E" w:rsidRPr="001E3279" w:rsidRDefault="00611BC0" w:rsidP="0095691E">
      <w:pPr>
        <w:pStyle w:val="NoSpacing"/>
        <w:numPr>
          <w:ilvl w:val="0"/>
          <w:numId w:val="7"/>
        </w:numPr>
        <w:rPr>
          <w:rFonts w:ascii="Arial" w:hAnsi="Arial" w:cs="Arial"/>
          <w:sz w:val="24"/>
          <w:szCs w:val="24"/>
        </w:rPr>
      </w:pPr>
      <w:r>
        <w:rPr>
          <w:rFonts w:ascii="Arial" w:hAnsi="Arial" w:cs="Arial"/>
          <w:sz w:val="24"/>
          <w:szCs w:val="24"/>
        </w:rPr>
        <w:t>Karen Walsh, At-Large Representative</w:t>
      </w:r>
    </w:p>
    <w:p w14:paraId="7D363F97" w14:textId="6F326A1F" w:rsidR="0095691E" w:rsidRPr="001E3279" w:rsidRDefault="0095691E" w:rsidP="0095691E">
      <w:pPr>
        <w:pStyle w:val="NoSpacing"/>
        <w:numPr>
          <w:ilvl w:val="0"/>
          <w:numId w:val="7"/>
        </w:numPr>
        <w:rPr>
          <w:rFonts w:ascii="Arial" w:hAnsi="Arial" w:cs="Arial"/>
          <w:sz w:val="24"/>
          <w:szCs w:val="24"/>
        </w:rPr>
      </w:pPr>
      <w:r w:rsidRPr="001E3279">
        <w:rPr>
          <w:rFonts w:ascii="Arial" w:hAnsi="Arial" w:cs="Arial"/>
          <w:sz w:val="24"/>
          <w:szCs w:val="24"/>
        </w:rPr>
        <w:t>Amanda Cull</w:t>
      </w:r>
      <w:r w:rsidR="00DA5C95">
        <w:rPr>
          <w:rFonts w:ascii="Arial" w:hAnsi="Arial" w:cs="Arial"/>
          <w:sz w:val="24"/>
          <w:szCs w:val="24"/>
        </w:rPr>
        <w:t>, Employee Representative</w:t>
      </w:r>
    </w:p>
    <w:p w14:paraId="60CED1B9" w14:textId="77777777" w:rsidR="00611BC0" w:rsidRPr="001E3279" w:rsidRDefault="00611BC0" w:rsidP="00611BC0">
      <w:pPr>
        <w:pStyle w:val="NoSpacing"/>
        <w:numPr>
          <w:ilvl w:val="0"/>
          <w:numId w:val="7"/>
        </w:numPr>
        <w:rPr>
          <w:rFonts w:ascii="Arial" w:hAnsi="Arial" w:cs="Arial"/>
          <w:sz w:val="24"/>
          <w:szCs w:val="24"/>
        </w:rPr>
      </w:pPr>
      <w:r w:rsidRPr="001E3279">
        <w:rPr>
          <w:rFonts w:ascii="Arial" w:hAnsi="Arial" w:cs="Arial"/>
          <w:sz w:val="24"/>
          <w:szCs w:val="24"/>
        </w:rPr>
        <w:t>Jennifer Hillier</w:t>
      </w:r>
      <w:r>
        <w:rPr>
          <w:rFonts w:ascii="Arial" w:hAnsi="Arial" w:cs="Arial"/>
          <w:sz w:val="24"/>
          <w:szCs w:val="24"/>
        </w:rPr>
        <w:t>, Employer Representative, Alternate</w:t>
      </w:r>
    </w:p>
    <w:p w14:paraId="2532729A" w14:textId="77777777" w:rsidR="0095691E" w:rsidRPr="001E3279" w:rsidRDefault="0095691E" w:rsidP="0095691E">
      <w:pPr>
        <w:pStyle w:val="NoSpacing"/>
        <w:rPr>
          <w:rFonts w:ascii="Arial" w:hAnsi="Arial" w:cs="Arial"/>
          <w:b/>
          <w:sz w:val="24"/>
          <w:szCs w:val="24"/>
        </w:rPr>
      </w:pPr>
    </w:p>
    <w:p w14:paraId="1B634368" w14:textId="77777777" w:rsidR="0095691E" w:rsidRPr="001E3279" w:rsidRDefault="0095691E" w:rsidP="0095691E">
      <w:pPr>
        <w:pStyle w:val="NoSpacing"/>
        <w:rPr>
          <w:rFonts w:ascii="Arial" w:hAnsi="Arial" w:cs="Arial"/>
          <w:b/>
          <w:sz w:val="24"/>
          <w:szCs w:val="24"/>
        </w:rPr>
      </w:pPr>
      <w:r>
        <w:rPr>
          <w:rFonts w:ascii="Arial" w:hAnsi="Arial" w:cs="Arial"/>
          <w:b/>
          <w:sz w:val="24"/>
          <w:szCs w:val="24"/>
        </w:rPr>
        <w:t>Recording Secretary</w:t>
      </w:r>
      <w:r w:rsidRPr="001E3279">
        <w:rPr>
          <w:rFonts w:ascii="Arial" w:hAnsi="Arial" w:cs="Arial"/>
          <w:b/>
          <w:sz w:val="24"/>
          <w:szCs w:val="24"/>
        </w:rPr>
        <w:t>:</w:t>
      </w:r>
    </w:p>
    <w:p w14:paraId="4A1DAEDE" w14:textId="429536C3" w:rsidR="0095691E" w:rsidRPr="001E3279" w:rsidRDefault="0014451B" w:rsidP="0095691E">
      <w:pPr>
        <w:pStyle w:val="NoSpacing"/>
        <w:numPr>
          <w:ilvl w:val="0"/>
          <w:numId w:val="8"/>
        </w:numPr>
        <w:rPr>
          <w:rFonts w:ascii="Arial" w:hAnsi="Arial" w:cs="Arial"/>
          <w:sz w:val="24"/>
          <w:szCs w:val="24"/>
        </w:rPr>
      </w:pPr>
      <w:r>
        <w:rPr>
          <w:rFonts w:ascii="Arial" w:hAnsi="Arial" w:cs="Arial"/>
          <w:sz w:val="24"/>
          <w:szCs w:val="24"/>
        </w:rPr>
        <w:t>Amanda Whitty – Clerk Typist III</w:t>
      </w:r>
    </w:p>
    <w:p w14:paraId="6FCA5C6D" w14:textId="77777777" w:rsidR="0095691E" w:rsidRPr="001E3279" w:rsidRDefault="0095691E" w:rsidP="0095691E">
      <w:pPr>
        <w:pStyle w:val="NoSpacing"/>
        <w:rPr>
          <w:rFonts w:ascii="Arial" w:hAnsi="Arial" w:cs="Arial"/>
          <w:b/>
          <w:sz w:val="24"/>
          <w:szCs w:val="24"/>
        </w:rPr>
      </w:pPr>
    </w:p>
    <w:p w14:paraId="4148C360" w14:textId="77777777" w:rsidR="0095691E" w:rsidRPr="001E3279" w:rsidRDefault="0095691E" w:rsidP="0095691E">
      <w:pPr>
        <w:pStyle w:val="NoSpacing"/>
        <w:rPr>
          <w:rFonts w:ascii="Arial" w:hAnsi="Arial" w:cs="Arial"/>
          <w:b/>
          <w:sz w:val="24"/>
          <w:szCs w:val="24"/>
        </w:rPr>
      </w:pPr>
      <w:r>
        <w:rPr>
          <w:rFonts w:ascii="Arial" w:hAnsi="Arial" w:cs="Arial"/>
          <w:b/>
          <w:sz w:val="24"/>
          <w:szCs w:val="24"/>
        </w:rPr>
        <w:t>Invitees</w:t>
      </w:r>
      <w:r w:rsidRPr="001E3279">
        <w:rPr>
          <w:rFonts w:ascii="Arial" w:hAnsi="Arial" w:cs="Arial"/>
          <w:b/>
          <w:sz w:val="24"/>
          <w:szCs w:val="24"/>
        </w:rPr>
        <w:t>:</w:t>
      </w:r>
    </w:p>
    <w:p w14:paraId="1F7C046E" w14:textId="77777777" w:rsidR="0095691E" w:rsidRPr="001E3279" w:rsidRDefault="0095691E" w:rsidP="0095691E">
      <w:pPr>
        <w:pStyle w:val="NoSpacing"/>
        <w:numPr>
          <w:ilvl w:val="0"/>
          <w:numId w:val="8"/>
        </w:numPr>
        <w:rPr>
          <w:rFonts w:ascii="Arial" w:hAnsi="Arial" w:cs="Arial"/>
          <w:sz w:val="24"/>
          <w:szCs w:val="24"/>
        </w:rPr>
      </w:pPr>
      <w:r w:rsidRPr="001E3279">
        <w:rPr>
          <w:rFonts w:ascii="Arial" w:hAnsi="Arial" w:cs="Arial"/>
          <w:sz w:val="24"/>
          <w:szCs w:val="24"/>
        </w:rPr>
        <w:t>Angela Abbott</w:t>
      </w:r>
      <w:r>
        <w:rPr>
          <w:rFonts w:ascii="Arial" w:hAnsi="Arial" w:cs="Arial"/>
          <w:sz w:val="24"/>
          <w:szCs w:val="24"/>
        </w:rPr>
        <w:t>, Manager of Standards and Curriculum</w:t>
      </w:r>
    </w:p>
    <w:p w14:paraId="73C2BF88" w14:textId="77777777" w:rsidR="0095691E" w:rsidRDefault="0095691E" w:rsidP="0095691E">
      <w:pPr>
        <w:pStyle w:val="NoSpacing"/>
        <w:numPr>
          <w:ilvl w:val="0"/>
          <w:numId w:val="8"/>
        </w:numPr>
        <w:rPr>
          <w:rFonts w:ascii="Arial" w:hAnsi="Arial" w:cs="Arial"/>
          <w:sz w:val="24"/>
          <w:szCs w:val="24"/>
        </w:rPr>
      </w:pPr>
      <w:r w:rsidRPr="001E3279">
        <w:rPr>
          <w:rFonts w:ascii="Arial" w:hAnsi="Arial" w:cs="Arial"/>
          <w:sz w:val="24"/>
          <w:szCs w:val="24"/>
        </w:rPr>
        <w:t>Erika Harris</w:t>
      </w:r>
      <w:r>
        <w:rPr>
          <w:rFonts w:ascii="Arial" w:hAnsi="Arial" w:cs="Arial"/>
          <w:sz w:val="24"/>
          <w:szCs w:val="24"/>
        </w:rPr>
        <w:t>, Program and Policy Development Specialist</w:t>
      </w:r>
    </w:p>
    <w:p w14:paraId="5446FE86" w14:textId="429F32CC" w:rsidR="00DF2C44" w:rsidRPr="001E3279" w:rsidRDefault="00DF2C44" w:rsidP="0095691E">
      <w:pPr>
        <w:pStyle w:val="NoSpacing"/>
        <w:numPr>
          <w:ilvl w:val="0"/>
          <w:numId w:val="8"/>
        </w:numPr>
        <w:rPr>
          <w:rFonts w:ascii="Arial" w:hAnsi="Arial" w:cs="Arial"/>
          <w:sz w:val="24"/>
          <w:szCs w:val="24"/>
        </w:rPr>
      </w:pPr>
      <w:r>
        <w:rPr>
          <w:rFonts w:ascii="Arial" w:hAnsi="Arial" w:cs="Arial"/>
          <w:sz w:val="24"/>
          <w:szCs w:val="24"/>
        </w:rPr>
        <w:t>Adam Cywinski, Partner Prism Economics and Analytics</w:t>
      </w:r>
    </w:p>
    <w:p w14:paraId="58BBB5F7" w14:textId="519B0AEE" w:rsidR="0095691E" w:rsidRPr="00C82C15" w:rsidRDefault="0095691E" w:rsidP="0095691E">
      <w:pPr>
        <w:pStyle w:val="NoSpacing"/>
        <w:rPr>
          <w:rFonts w:ascii="Arial" w:hAnsi="Arial" w:cs="Arial"/>
          <w:sz w:val="24"/>
          <w:szCs w:val="24"/>
        </w:rPr>
      </w:pPr>
    </w:p>
    <w:p w14:paraId="34409DF9" w14:textId="77777777" w:rsidR="0095691E" w:rsidRPr="00C82C15" w:rsidRDefault="0095691E" w:rsidP="0095691E">
      <w:pPr>
        <w:pStyle w:val="NoSpacing"/>
        <w:numPr>
          <w:ilvl w:val="0"/>
          <w:numId w:val="3"/>
        </w:numPr>
        <w:ind w:left="360"/>
        <w:rPr>
          <w:rFonts w:ascii="Arial" w:hAnsi="Arial" w:cs="Arial"/>
          <w:b/>
          <w:sz w:val="24"/>
          <w:szCs w:val="24"/>
        </w:rPr>
      </w:pPr>
      <w:r w:rsidRPr="00C82C15">
        <w:rPr>
          <w:rFonts w:ascii="Arial" w:hAnsi="Arial" w:cs="Arial"/>
          <w:b/>
          <w:sz w:val="24"/>
          <w:szCs w:val="24"/>
        </w:rPr>
        <w:t>Call to Order:</w:t>
      </w:r>
    </w:p>
    <w:p w14:paraId="2DF919BF" w14:textId="6289C6F9" w:rsidR="0095691E" w:rsidRPr="00B32077" w:rsidRDefault="0095691E" w:rsidP="0095691E">
      <w:pPr>
        <w:pStyle w:val="NoSpacing"/>
        <w:ind w:left="360"/>
        <w:rPr>
          <w:rFonts w:ascii="Arial" w:hAnsi="Arial" w:cs="Arial"/>
          <w:sz w:val="24"/>
          <w:szCs w:val="24"/>
        </w:rPr>
      </w:pPr>
      <w:r w:rsidRPr="00C82C15">
        <w:rPr>
          <w:rFonts w:ascii="Arial" w:hAnsi="Arial" w:cs="Arial"/>
          <w:sz w:val="24"/>
          <w:szCs w:val="24"/>
        </w:rPr>
        <w:t xml:space="preserve">Chair, David Harris </w:t>
      </w:r>
      <w:r w:rsidRPr="00B32077">
        <w:rPr>
          <w:rFonts w:ascii="Arial" w:hAnsi="Arial" w:cs="Arial"/>
          <w:sz w:val="24"/>
          <w:szCs w:val="24"/>
        </w:rPr>
        <w:t>welcomed all members</w:t>
      </w:r>
      <w:r w:rsidR="001B12E0">
        <w:rPr>
          <w:rFonts w:ascii="Arial" w:hAnsi="Arial" w:cs="Arial"/>
          <w:sz w:val="24"/>
          <w:szCs w:val="24"/>
        </w:rPr>
        <w:t xml:space="preserve"> and called the meeting to order</w:t>
      </w:r>
    </w:p>
    <w:p w14:paraId="485D8862" w14:textId="77777777" w:rsidR="0095691E" w:rsidRPr="00B32077" w:rsidRDefault="0095691E" w:rsidP="0095691E">
      <w:pPr>
        <w:pStyle w:val="NoSpacing"/>
        <w:ind w:left="720"/>
        <w:rPr>
          <w:rFonts w:ascii="Arial" w:hAnsi="Arial" w:cs="Arial"/>
          <w:sz w:val="24"/>
          <w:szCs w:val="24"/>
        </w:rPr>
      </w:pPr>
    </w:p>
    <w:p w14:paraId="4745E2D4" w14:textId="77777777" w:rsidR="0095691E" w:rsidRPr="00C82C15" w:rsidRDefault="0095691E" w:rsidP="0095691E">
      <w:pPr>
        <w:pStyle w:val="NoSpacing"/>
        <w:numPr>
          <w:ilvl w:val="0"/>
          <w:numId w:val="3"/>
        </w:numPr>
        <w:ind w:left="360"/>
        <w:rPr>
          <w:rFonts w:ascii="Arial" w:hAnsi="Arial" w:cs="Arial"/>
          <w:b/>
          <w:sz w:val="24"/>
          <w:szCs w:val="24"/>
        </w:rPr>
      </w:pPr>
      <w:r w:rsidRPr="00C82C15">
        <w:rPr>
          <w:rFonts w:ascii="Arial" w:hAnsi="Arial" w:cs="Arial"/>
          <w:b/>
          <w:sz w:val="24"/>
          <w:szCs w:val="24"/>
        </w:rPr>
        <w:t>Quorum/Attendance:</w:t>
      </w:r>
    </w:p>
    <w:p w14:paraId="5F1BC6F1" w14:textId="77777777" w:rsidR="0095691E" w:rsidRPr="00B32077" w:rsidRDefault="0095691E" w:rsidP="0095691E">
      <w:pPr>
        <w:pStyle w:val="NoSpacing"/>
        <w:ind w:left="360"/>
        <w:rPr>
          <w:rFonts w:ascii="Arial" w:hAnsi="Arial" w:cs="Arial"/>
          <w:sz w:val="24"/>
          <w:szCs w:val="24"/>
        </w:rPr>
      </w:pPr>
      <w:r w:rsidRPr="00C82C15">
        <w:rPr>
          <w:rFonts w:ascii="Arial" w:hAnsi="Arial" w:cs="Arial"/>
          <w:sz w:val="24"/>
          <w:szCs w:val="24"/>
        </w:rPr>
        <w:t>Chair confirmed that there was a quorum</w:t>
      </w:r>
      <w:r w:rsidRPr="00B32077">
        <w:rPr>
          <w:rFonts w:ascii="Arial" w:hAnsi="Arial" w:cs="Arial"/>
          <w:sz w:val="24"/>
          <w:szCs w:val="24"/>
        </w:rPr>
        <w:tab/>
      </w:r>
    </w:p>
    <w:p w14:paraId="47ABE2EB" w14:textId="77777777" w:rsidR="0095691E" w:rsidRPr="00B32077" w:rsidRDefault="0095691E" w:rsidP="0095691E">
      <w:pPr>
        <w:pStyle w:val="NoSpacing"/>
        <w:rPr>
          <w:rFonts w:ascii="Arial" w:hAnsi="Arial" w:cs="Arial"/>
          <w:b/>
          <w:sz w:val="24"/>
          <w:szCs w:val="24"/>
        </w:rPr>
      </w:pPr>
    </w:p>
    <w:p w14:paraId="282D2345" w14:textId="77777777" w:rsidR="0095691E" w:rsidRPr="00C82C15" w:rsidRDefault="0095691E" w:rsidP="0095691E">
      <w:pPr>
        <w:pStyle w:val="Default"/>
        <w:numPr>
          <w:ilvl w:val="0"/>
          <w:numId w:val="3"/>
        </w:numPr>
        <w:ind w:left="360"/>
        <w:rPr>
          <w:rFonts w:ascii="Arial" w:hAnsi="Arial" w:cs="Arial"/>
          <w:b/>
          <w:bCs/>
        </w:rPr>
      </w:pPr>
      <w:r w:rsidRPr="00C82C15">
        <w:rPr>
          <w:rFonts w:ascii="Arial" w:hAnsi="Arial" w:cs="Arial"/>
          <w:b/>
          <w:bCs/>
        </w:rPr>
        <w:t xml:space="preserve">Approval of Agenda: </w:t>
      </w:r>
    </w:p>
    <w:p w14:paraId="5C547FDC" w14:textId="77777777" w:rsidR="0095691E" w:rsidRPr="00C82C15" w:rsidRDefault="0095691E" w:rsidP="0095691E">
      <w:pPr>
        <w:spacing w:after="0" w:line="240" w:lineRule="auto"/>
        <w:jc w:val="both"/>
        <w:rPr>
          <w:rFonts w:ascii="Arial" w:eastAsia="Times New Roman" w:hAnsi="Arial" w:cs="Arial"/>
          <w:sz w:val="24"/>
          <w:szCs w:val="24"/>
        </w:rPr>
      </w:pPr>
    </w:p>
    <w:p w14:paraId="30BA0E2A" w14:textId="77777777" w:rsidR="0095691E" w:rsidRPr="001E3279" w:rsidRDefault="0095691E" w:rsidP="00271E46">
      <w:pPr>
        <w:spacing w:after="0" w:line="240" w:lineRule="auto"/>
        <w:ind w:left="720" w:hanging="360"/>
        <w:jc w:val="both"/>
        <w:rPr>
          <w:rFonts w:ascii="Arial" w:eastAsia="Times New Roman" w:hAnsi="Arial" w:cs="Arial"/>
          <w:b/>
          <w:sz w:val="24"/>
          <w:szCs w:val="24"/>
        </w:rPr>
      </w:pPr>
      <w:r w:rsidRPr="001E3279">
        <w:rPr>
          <w:rFonts w:ascii="Arial" w:eastAsia="Times New Roman" w:hAnsi="Arial" w:cs="Arial"/>
          <w:b/>
          <w:sz w:val="24"/>
          <w:szCs w:val="24"/>
        </w:rPr>
        <w:t>MOTION:</w:t>
      </w:r>
    </w:p>
    <w:p w14:paraId="6CBE22AB" w14:textId="328F0FC3" w:rsidR="0095691E" w:rsidRPr="001E3279" w:rsidRDefault="0095691E" w:rsidP="00271E46">
      <w:pPr>
        <w:spacing w:after="0" w:line="240" w:lineRule="auto"/>
        <w:ind w:left="360"/>
        <w:jc w:val="both"/>
        <w:rPr>
          <w:rFonts w:ascii="Arial" w:eastAsia="Times New Roman" w:hAnsi="Arial" w:cs="Arial"/>
          <w:b/>
          <w:sz w:val="24"/>
          <w:szCs w:val="24"/>
        </w:rPr>
      </w:pPr>
      <w:r w:rsidRPr="001E3279">
        <w:rPr>
          <w:rFonts w:ascii="Arial" w:eastAsia="Times New Roman" w:hAnsi="Arial" w:cs="Arial"/>
          <w:b/>
          <w:sz w:val="24"/>
          <w:szCs w:val="24"/>
        </w:rPr>
        <w:t xml:space="preserve">A motion was passed by </w:t>
      </w:r>
      <w:r w:rsidR="00862A0C">
        <w:rPr>
          <w:rFonts w:ascii="Arial" w:eastAsia="Times New Roman" w:hAnsi="Arial" w:cs="Arial"/>
          <w:b/>
          <w:sz w:val="24"/>
          <w:szCs w:val="24"/>
        </w:rPr>
        <w:t>Joann Greeley</w:t>
      </w:r>
      <w:r w:rsidRPr="001E3279">
        <w:rPr>
          <w:rFonts w:ascii="Arial" w:eastAsia="Times New Roman" w:hAnsi="Arial" w:cs="Arial"/>
          <w:b/>
          <w:sz w:val="24"/>
          <w:szCs w:val="24"/>
        </w:rPr>
        <w:t xml:space="preserve"> and seconded by </w:t>
      </w:r>
      <w:r w:rsidR="00862A0C">
        <w:rPr>
          <w:rFonts w:ascii="Arial" w:eastAsia="Times New Roman" w:hAnsi="Arial" w:cs="Arial"/>
          <w:b/>
          <w:sz w:val="24"/>
          <w:szCs w:val="24"/>
        </w:rPr>
        <w:t>Tyson Hedge</w:t>
      </w:r>
      <w:r w:rsidRPr="001E3279">
        <w:rPr>
          <w:rFonts w:ascii="Arial" w:eastAsia="Times New Roman" w:hAnsi="Arial" w:cs="Arial"/>
          <w:b/>
          <w:sz w:val="24"/>
          <w:szCs w:val="24"/>
        </w:rPr>
        <w:t xml:space="preserve"> to approve the agenda as presented.</w:t>
      </w:r>
    </w:p>
    <w:p w14:paraId="5544E9EA" w14:textId="77777777" w:rsidR="0095691E" w:rsidRPr="00C82C15" w:rsidRDefault="0095691E" w:rsidP="0095691E">
      <w:pPr>
        <w:pStyle w:val="NoSpacing"/>
        <w:ind w:left="720"/>
        <w:rPr>
          <w:rFonts w:ascii="Arial" w:hAnsi="Arial" w:cs="Arial"/>
          <w:b/>
          <w:sz w:val="24"/>
          <w:szCs w:val="24"/>
        </w:rPr>
      </w:pPr>
    </w:p>
    <w:p w14:paraId="4FCE9025" w14:textId="40FC0F47" w:rsidR="0095691E" w:rsidRPr="00C82C15" w:rsidRDefault="0095691E" w:rsidP="0095691E">
      <w:pPr>
        <w:pStyle w:val="NoSpacing"/>
        <w:numPr>
          <w:ilvl w:val="0"/>
          <w:numId w:val="3"/>
        </w:numPr>
        <w:ind w:left="360"/>
        <w:rPr>
          <w:rFonts w:ascii="Arial" w:hAnsi="Arial" w:cs="Arial"/>
          <w:b/>
          <w:sz w:val="24"/>
          <w:szCs w:val="24"/>
        </w:rPr>
      </w:pPr>
      <w:r w:rsidRPr="00C82C15">
        <w:rPr>
          <w:rFonts w:ascii="Arial" w:hAnsi="Arial" w:cs="Arial"/>
          <w:b/>
          <w:sz w:val="24"/>
          <w:szCs w:val="24"/>
        </w:rPr>
        <w:t xml:space="preserve">Approval of </w:t>
      </w:r>
      <w:r>
        <w:rPr>
          <w:rFonts w:ascii="Arial" w:hAnsi="Arial" w:cs="Arial"/>
          <w:b/>
          <w:sz w:val="24"/>
          <w:szCs w:val="24"/>
        </w:rPr>
        <w:t>M</w:t>
      </w:r>
      <w:r w:rsidRPr="00C82C15">
        <w:rPr>
          <w:rFonts w:ascii="Arial" w:hAnsi="Arial" w:cs="Arial"/>
          <w:b/>
          <w:sz w:val="24"/>
          <w:szCs w:val="24"/>
        </w:rPr>
        <w:t xml:space="preserve">inutes </w:t>
      </w:r>
      <w:r>
        <w:rPr>
          <w:rFonts w:ascii="Arial" w:hAnsi="Arial" w:cs="Arial"/>
          <w:b/>
          <w:sz w:val="24"/>
          <w:szCs w:val="24"/>
        </w:rPr>
        <w:t xml:space="preserve">from </w:t>
      </w:r>
      <w:r w:rsidR="00611BC0">
        <w:rPr>
          <w:rFonts w:ascii="Arial" w:hAnsi="Arial" w:cs="Arial"/>
          <w:b/>
          <w:sz w:val="24"/>
          <w:szCs w:val="24"/>
        </w:rPr>
        <w:t>the 103rd</w:t>
      </w:r>
      <w:r w:rsidRPr="00C82C15">
        <w:rPr>
          <w:rFonts w:ascii="Arial" w:hAnsi="Arial" w:cs="Arial"/>
          <w:b/>
          <w:sz w:val="24"/>
          <w:szCs w:val="24"/>
        </w:rPr>
        <w:t xml:space="preserve"> </w:t>
      </w:r>
      <w:r>
        <w:rPr>
          <w:rFonts w:ascii="Arial" w:hAnsi="Arial" w:cs="Arial"/>
          <w:b/>
          <w:sz w:val="24"/>
          <w:szCs w:val="24"/>
        </w:rPr>
        <w:t xml:space="preserve">PACB Meeting </w:t>
      </w:r>
    </w:p>
    <w:p w14:paraId="427CC8FD" w14:textId="77777777" w:rsidR="0095691E" w:rsidRPr="00C82C15" w:rsidRDefault="0095691E" w:rsidP="0095691E">
      <w:pPr>
        <w:spacing w:after="0" w:line="240" w:lineRule="auto"/>
        <w:ind w:left="360"/>
        <w:jc w:val="both"/>
        <w:rPr>
          <w:rFonts w:ascii="Arial" w:eastAsia="Times New Roman" w:hAnsi="Arial" w:cs="Arial"/>
          <w:b/>
          <w:sz w:val="24"/>
          <w:szCs w:val="24"/>
        </w:rPr>
      </w:pPr>
    </w:p>
    <w:p w14:paraId="48375AD1" w14:textId="77777777" w:rsidR="0095691E" w:rsidRPr="00C82C15" w:rsidRDefault="0095691E" w:rsidP="00271E46">
      <w:pPr>
        <w:spacing w:after="0" w:line="240" w:lineRule="auto"/>
        <w:ind w:left="720" w:hanging="360"/>
        <w:jc w:val="both"/>
        <w:rPr>
          <w:rFonts w:ascii="Arial" w:eastAsia="Times New Roman" w:hAnsi="Arial" w:cs="Arial"/>
          <w:b/>
          <w:sz w:val="24"/>
          <w:szCs w:val="24"/>
        </w:rPr>
      </w:pPr>
      <w:r w:rsidRPr="00C82C15">
        <w:rPr>
          <w:rFonts w:ascii="Arial" w:eastAsia="Times New Roman" w:hAnsi="Arial" w:cs="Arial"/>
          <w:b/>
          <w:sz w:val="24"/>
          <w:szCs w:val="24"/>
        </w:rPr>
        <w:t xml:space="preserve">MOTION: </w:t>
      </w:r>
    </w:p>
    <w:p w14:paraId="0EA3D3A7" w14:textId="1270F1F3" w:rsidR="0095691E" w:rsidRPr="00C82C15" w:rsidRDefault="0095691E" w:rsidP="00271E46">
      <w:pPr>
        <w:spacing w:after="0" w:line="240" w:lineRule="auto"/>
        <w:ind w:left="450"/>
        <w:jc w:val="both"/>
        <w:rPr>
          <w:rFonts w:ascii="Arial" w:eastAsia="Times New Roman" w:hAnsi="Arial" w:cs="Arial"/>
          <w:b/>
          <w:sz w:val="24"/>
          <w:szCs w:val="24"/>
        </w:rPr>
      </w:pPr>
      <w:r w:rsidRPr="00C82C15">
        <w:rPr>
          <w:rFonts w:ascii="Arial" w:eastAsia="Times New Roman" w:hAnsi="Arial" w:cs="Arial"/>
          <w:b/>
          <w:sz w:val="24"/>
          <w:szCs w:val="24"/>
        </w:rPr>
        <w:t xml:space="preserve">A motion was passed by Tyson Stanley Hedge and seconded by </w:t>
      </w:r>
      <w:r w:rsidR="00862A0C">
        <w:rPr>
          <w:rFonts w:ascii="Arial" w:eastAsia="Times New Roman" w:hAnsi="Arial" w:cs="Arial"/>
          <w:b/>
          <w:sz w:val="24"/>
          <w:szCs w:val="24"/>
        </w:rPr>
        <w:t>Karen Rowe</w:t>
      </w:r>
      <w:r w:rsidRPr="00C82C15">
        <w:rPr>
          <w:rFonts w:ascii="Arial" w:eastAsia="Times New Roman" w:hAnsi="Arial" w:cs="Arial"/>
          <w:b/>
          <w:sz w:val="24"/>
          <w:szCs w:val="24"/>
        </w:rPr>
        <w:t xml:space="preserve"> t</w:t>
      </w:r>
      <w:r w:rsidR="00862A0C">
        <w:rPr>
          <w:rFonts w:ascii="Arial" w:eastAsia="Times New Roman" w:hAnsi="Arial" w:cs="Arial"/>
          <w:b/>
          <w:sz w:val="24"/>
          <w:szCs w:val="24"/>
        </w:rPr>
        <w:t>o adopt the minutes of the 103rd</w:t>
      </w:r>
      <w:r w:rsidRPr="00C82C15">
        <w:rPr>
          <w:rFonts w:ascii="Arial" w:eastAsia="Times New Roman" w:hAnsi="Arial" w:cs="Arial"/>
          <w:b/>
          <w:sz w:val="24"/>
          <w:szCs w:val="24"/>
        </w:rPr>
        <w:t xml:space="preserve"> meeting as presented.</w:t>
      </w:r>
    </w:p>
    <w:p w14:paraId="51D7E7F4" w14:textId="23F54EDD" w:rsidR="00764001" w:rsidRDefault="00764001" w:rsidP="00271E46">
      <w:pPr>
        <w:pStyle w:val="NoSpacing"/>
        <w:rPr>
          <w:rFonts w:ascii="Arial" w:hAnsi="Arial" w:cs="Arial"/>
          <w:sz w:val="24"/>
          <w:szCs w:val="24"/>
        </w:rPr>
      </w:pPr>
    </w:p>
    <w:p w14:paraId="14DF4B5B" w14:textId="77777777" w:rsidR="00271E46" w:rsidRPr="001E3279" w:rsidRDefault="00271E46" w:rsidP="00271E46">
      <w:pPr>
        <w:pStyle w:val="NoSpacing"/>
        <w:rPr>
          <w:rFonts w:ascii="Arial" w:hAnsi="Arial" w:cs="Arial"/>
          <w:sz w:val="24"/>
          <w:szCs w:val="24"/>
        </w:rPr>
      </w:pPr>
    </w:p>
    <w:p w14:paraId="62EA625E" w14:textId="6D4D4993" w:rsidR="004A14EB" w:rsidRPr="001E3279" w:rsidRDefault="004A14EB" w:rsidP="001E3279">
      <w:pPr>
        <w:pStyle w:val="NoSpacing"/>
        <w:numPr>
          <w:ilvl w:val="0"/>
          <w:numId w:val="3"/>
        </w:numPr>
        <w:ind w:left="360"/>
        <w:rPr>
          <w:rFonts w:ascii="Arial" w:hAnsi="Arial" w:cs="Arial"/>
          <w:b/>
          <w:sz w:val="24"/>
          <w:szCs w:val="24"/>
        </w:rPr>
      </w:pPr>
      <w:r w:rsidRPr="001E3279">
        <w:rPr>
          <w:rFonts w:ascii="Arial" w:hAnsi="Arial" w:cs="Arial"/>
          <w:b/>
          <w:sz w:val="24"/>
          <w:szCs w:val="24"/>
        </w:rPr>
        <w:t>Business Arising from Minutes</w:t>
      </w:r>
    </w:p>
    <w:p w14:paraId="54CC8B1C" w14:textId="77777777" w:rsidR="004A14EB" w:rsidRPr="00C82C15" w:rsidRDefault="004A14EB" w:rsidP="00207E65">
      <w:pPr>
        <w:pStyle w:val="NoSpacing"/>
        <w:rPr>
          <w:rFonts w:ascii="Arial" w:hAnsi="Arial" w:cs="Arial"/>
          <w:b/>
          <w:sz w:val="24"/>
          <w:szCs w:val="24"/>
        </w:rPr>
      </w:pPr>
    </w:p>
    <w:p w14:paraId="46019EA4" w14:textId="779F875D" w:rsidR="004A14EB" w:rsidRPr="00C82C15" w:rsidRDefault="0030095D" w:rsidP="00C82C15">
      <w:pPr>
        <w:pStyle w:val="NoSpacing"/>
        <w:numPr>
          <w:ilvl w:val="0"/>
          <w:numId w:val="5"/>
        </w:numPr>
        <w:ind w:left="720"/>
        <w:rPr>
          <w:rFonts w:ascii="Arial" w:hAnsi="Arial" w:cs="Arial"/>
          <w:sz w:val="24"/>
          <w:szCs w:val="24"/>
        </w:rPr>
      </w:pPr>
      <w:r w:rsidRPr="00C82C15">
        <w:rPr>
          <w:rFonts w:ascii="Arial" w:hAnsi="Arial" w:cs="Arial"/>
          <w:sz w:val="24"/>
          <w:szCs w:val="24"/>
        </w:rPr>
        <w:t>Action items</w:t>
      </w:r>
      <w:r w:rsidR="004A14EB" w:rsidRPr="00C82C15">
        <w:rPr>
          <w:rFonts w:ascii="Arial" w:hAnsi="Arial" w:cs="Arial"/>
          <w:sz w:val="24"/>
          <w:szCs w:val="24"/>
        </w:rPr>
        <w:t>:</w:t>
      </w:r>
    </w:p>
    <w:p w14:paraId="472FE1E1" w14:textId="5364753B" w:rsidR="00C82C15" w:rsidRDefault="00862A0C" w:rsidP="00C82C15">
      <w:pPr>
        <w:pStyle w:val="NoSpacing"/>
        <w:numPr>
          <w:ilvl w:val="0"/>
          <w:numId w:val="32"/>
        </w:numPr>
        <w:ind w:left="1080"/>
        <w:rPr>
          <w:rFonts w:ascii="Arial" w:hAnsi="Arial" w:cs="Arial"/>
          <w:sz w:val="24"/>
          <w:szCs w:val="24"/>
        </w:rPr>
      </w:pPr>
      <w:r>
        <w:rPr>
          <w:rFonts w:ascii="Arial" w:hAnsi="Arial" w:cs="Arial"/>
          <w:sz w:val="24"/>
          <w:szCs w:val="24"/>
        </w:rPr>
        <w:t>Letter to Geordie Walsh</w:t>
      </w:r>
      <w:r w:rsidR="001B12E0">
        <w:rPr>
          <w:rFonts w:ascii="Arial" w:hAnsi="Arial" w:cs="Arial"/>
          <w:sz w:val="24"/>
          <w:szCs w:val="24"/>
        </w:rPr>
        <w:t xml:space="preserve"> thanking him for his participation on the PACB</w:t>
      </w:r>
    </w:p>
    <w:p w14:paraId="12F94896" w14:textId="7E84BB7D" w:rsidR="008A2DD2" w:rsidRDefault="00C82C15" w:rsidP="00C82C15">
      <w:pPr>
        <w:pStyle w:val="NoSpacing"/>
        <w:numPr>
          <w:ilvl w:val="1"/>
          <w:numId w:val="32"/>
        </w:numPr>
        <w:rPr>
          <w:rFonts w:ascii="Arial" w:hAnsi="Arial" w:cs="Arial"/>
          <w:sz w:val="24"/>
          <w:szCs w:val="24"/>
        </w:rPr>
      </w:pPr>
      <w:r>
        <w:rPr>
          <w:rFonts w:ascii="Arial" w:hAnsi="Arial" w:cs="Arial"/>
          <w:sz w:val="24"/>
          <w:szCs w:val="24"/>
        </w:rPr>
        <w:t>A</w:t>
      </w:r>
      <w:r w:rsidR="00E161BE" w:rsidRPr="00E51434">
        <w:rPr>
          <w:rFonts w:ascii="Arial" w:hAnsi="Arial" w:cs="Arial"/>
          <w:sz w:val="24"/>
          <w:szCs w:val="24"/>
        </w:rPr>
        <w:t>ddress</w:t>
      </w:r>
      <w:r w:rsidR="00207E65">
        <w:rPr>
          <w:rFonts w:ascii="Arial" w:hAnsi="Arial" w:cs="Arial"/>
          <w:sz w:val="24"/>
          <w:szCs w:val="24"/>
        </w:rPr>
        <w:t>ed</w:t>
      </w:r>
      <w:r w:rsidR="00E161BE" w:rsidRPr="00207E65">
        <w:rPr>
          <w:rFonts w:ascii="Arial" w:hAnsi="Arial" w:cs="Arial"/>
          <w:sz w:val="24"/>
          <w:szCs w:val="24"/>
        </w:rPr>
        <w:t xml:space="preserve"> </w:t>
      </w:r>
    </w:p>
    <w:p w14:paraId="00625FCA" w14:textId="77777777" w:rsidR="001E3279" w:rsidRPr="00207E65" w:rsidRDefault="001E3279" w:rsidP="00C82C15">
      <w:pPr>
        <w:pStyle w:val="NoSpacing"/>
        <w:ind w:left="1080" w:hanging="360"/>
        <w:rPr>
          <w:rFonts w:ascii="Arial" w:hAnsi="Arial" w:cs="Arial"/>
          <w:sz w:val="24"/>
          <w:szCs w:val="24"/>
        </w:rPr>
      </w:pPr>
    </w:p>
    <w:p w14:paraId="59016BD3" w14:textId="068900ED" w:rsidR="00C82C15" w:rsidRDefault="008A2DD2" w:rsidP="00C82C15">
      <w:pPr>
        <w:pStyle w:val="NoSpacing"/>
        <w:numPr>
          <w:ilvl w:val="0"/>
          <w:numId w:val="32"/>
        </w:numPr>
        <w:ind w:left="1080"/>
        <w:rPr>
          <w:rFonts w:ascii="Arial" w:hAnsi="Arial" w:cs="Arial"/>
          <w:sz w:val="24"/>
          <w:szCs w:val="24"/>
        </w:rPr>
      </w:pPr>
      <w:proofErr w:type="spellStart"/>
      <w:r w:rsidRPr="00207E65">
        <w:rPr>
          <w:rFonts w:ascii="Arial" w:hAnsi="Arial" w:cs="Arial"/>
          <w:sz w:val="24"/>
          <w:szCs w:val="24"/>
        </w:rPr>
        <w:t>Cantraq</w:t>
      </w:r>
      <w:proofErr w:type="spellEnd"/>
      <w:r w:rsidRPr="00207E65">
        <w:rPr>
          <w:rFonts w:ascii="Arial" w:hAnsi="Arial" w:cs="Arial"/>
          <w:sz w:val="24"/>
          <w:szCs w:val="24"/>
        </w:rPr>
        <w:t xml:space="preserve"> </w:t>
      </w:r>
      <w:r w:rsidR="00C82C15">
        <w:rPr>
          <w:rFonts w:ascii="Arial" w:hAnsi="Arial" w:cs="Arial"/>
          <w:sz w:val="24"/>
          <w:szCs w:val="24"/>
        </w:rPr>
        <w:t>R</w:t>
      </w:r>
      <w:r w:rsidRPr="00207E65">
        <w:rPr>
          <w:rFonts w:ascii="Arial" w:hAnsi="Arial" w:cs="Arial"/>
          <w:sz w:val="24"/>
          <w:szCs w:val="24"/>
        </w:rPr>
        <w:t>eport</w:t>
      </w:r>
    </w:p>
    <w:p w14:paraId="62A962AC" w14:textId="2B5CE06B" w:rsidR="008A2DD2" w:rsidRDefault="001B12E0" w:rsidP="00862A0C">
      <w:pPr>
        <w:pStyle w:val="NoSpacing"/>
        <w:numPr>
          <w:ilvl w:val="1"/>
          <w:numId w:val="32"/>
        </w:numPr>
        <w:rPr>
          <w:rFonts w:ascii="Arial" w:hAnsi="Arial" w:cs="Arial"/>
          <w:sz w:val="24"/>
          <w:szCs w:val="24"/>
        </w:rPr>
      </w:pPr>
      <w:r>
        <w:rPr>
          <w:rFonts w:ascii="Arial" w:hAnsi="Arial" w:cs="Arial"/>
          <w:sz w:val="24"/>
          <w:szCs w:val="24"/>
        </w:rPr>
        <w:t>Presentation scheduled under New Business</w:t>
      </w:r>
    </w:p>
    <w:p w14:paraId="794B15FF" w14:textId="77777777" w:rsidR="00862A0C" w:rsidRDefault="00862A0C" w:rsidP="00862A0C">
      <w:pPr>
        <w:pStyle w:val="NoSpacing"/>
        <w:ind w:left="1440"/>
        <w:rPr>
          <w:rFonts w:ascii="Arial" w:hAnsi="Arial" w:cs="Arial"/>
          <w:sz w:val="24"/>
          <w:szCs w:val="24"/>
        </w:rPr>
      </w:pPr>
    </w:p>
    <w:p w14:paraId="59F968A1" w14:textId="3F45D274" w:rsidR="00C82C15" w:rsidRDefault="00862A0C" w:rsidP="00C82C15">
      <w:pPr>
        <w:pStyle w:val="NoSpacing"/>
        <w:numPr>
          <w:ilvl w:val="0"/>
          <w:numId w:val="32"/>
        </w:numPr>
        <w:ind w:left="1080"/>
        <w:rPr>
          <w:rFonts w:ascii="Arial" w:hAnsi="Arial" w:cs="Arial"/>
          <w:sz w:val="24"/>
          <w:szCs w:val="24"/>
        </w:rPr>
      </w:pPr>
      <w:r>
        <w:rPr>
          <w:rFonts w:ascii="Arial" w:hAnsi="Arial" w:cs="Arial"/>
          <w:sz w:val="24"/>
          <w:szCs w:val="24"/>
        </w:rPr>
        <w:t>Send letter to CNA noting approval of re-accreditation and approval of facilities</w:t>
      </w:r>
    </w:p>
    <w:p w14:paraId="502FC686" w14:textId="74A78215" w:rsidR="008A2DD2" w:rsidRDefault="00C82C15" w:rsidP="00C82C15">
      <w:pPr>
        <w:pStyle w:val="NoSpacing"/>
        <w:numPr>
          <w:ilvl w:val="1"/>
          <w:numId w:val="32"/>
        </w:numPr>
        <w:rPr>
          <w:rFonts w:ascii="Arial" w:hAnsi="Arial" w:cs="Arial"/>
          <w:sz w:val="24"/>
          <w:szCs w:val="24"/>
        </w:rPr>
      </w:pPr>
      <w:r>
        <w:rPr>
          <w:rFonts w:ascii="Arial" w:hAnsi="Arial" w:cs="Arial"/>
          <w:sz w:val="24"/>
          <w:szCs w:val="24"/>
        </w:rPr>
        <w:t>A</w:t>
      </w:r>
      <w:r w:rsidR="00E161BE" w:rsidRPr="00207E65">
        <w:rPr>
          <w:rFonts w:ascii="Arial" w:hAnsi="Arial" w:cs="Arial"/>
          <w:sz w:val="24"/>
          <w:szCs w:val="24"/>
        </w:rPr>
        <w:t xml:space="preserve">ddressed </w:t>
      </w:r>
    </w:p>
    <w:p w14:paraId="53DFDAF2" w14:textId="77777777" w:rsidR="001E3279" w:rsidRPr="00207E65" w:rsidRDefault="001E3279" w:rsidP="00302233">
      <w:pPr>
        <w:pStyle w:val="NoSpacing"/>
        <w:ind w:left="1080" w:hanging="360"/>
        <w:rPr>
          <w:rFonts w:ascii="Arial" w:hAnsi="Arial" w:cs="Arial"/>
          <w:sz w:val="24"/>
          <w:szCs w:val="24"/>
        </w:rPr>
      </w:pPr>
    </w:p>
    <w:p w14:paraId="4DDF4EB4" w14:textId="26304543" w:rsidR="00C82C15" w:rsidRDefault="00E161BE" w:rsidP="00C82C15">
      <w:pPr>
        <w:pStyle w:val="NoSpacing"/>
        <w:numPr>
          <w:ilvl w:val="0"/>
          <w:numId w:val="32"/>
        </w:numPr>
        <w:ind w:left="1080"/>
        <w:rPr>
          <w:rFonts w:ascii="Arial" w:hAnsi="Arial" w:cs="Arial"/>
          <w:sz w:val="24"/>
          <w:szCs w:val="24"/>
        </w:rPr>
      </w:pPr>
      <w:r w:rsidRPr="00207E65">
        <w:rPr>
          <w:rFonts w:ascii="Arial" w:hAnsi="Arial" w:cs="Arial"/>
          <w:sz w:val="24"/>
          <w:szCs w:val="24"/>
        </w:rPr>
        <w:t xml:space="preserve">Link for announcement </w:t>
      </w:r>
      <w:r w:rsidR="00D434CE">
        <w:rPr>
          <w:rFonts w:ascii="Arial" w:hAnsi="Arial" w:cs="Arial"/>
          <w:sz w:val="24"/>
          <w:szCs w:val="24"/>
        </w:rPr>
        <w:t>on on</w:t>
      </w:r>
      <w:r w:rsidR="00C82C15">
        <w:rPr>
          <w:rFonts w:ascii="Arial" w:hAnsi="Arial" w:cs="Arial"/>
          <w:sz w:val="24"/>
          <w:szCs w:val="24"/>
        </w:rPr>
        <w:t>line training</w:t>
      </w:r>
    </w:p>
    <w:p w14:paraId="0ADB3299" w14:textId="3034EE6E" w:rsidR="00E161BE" w:rsidRPr="00207E65" w:rsidRDefault="00862A0C" w:rsidP="00C82C15">
      <w:pPr>
        <w:pStyle w:val="NoSpacing"/>
        <w:numPr>
          <w:ilvl w:val="1"/>
          <w:numId w:val="32"/>
        </w:numPr>
        <w:rPr>
          <w:rFonts w:ascii="Arial" w:hAnsi="Arial" w:cs="Arial"/>
          <w:sz w:val="24"/>
          <w:szCs w:val="24"/>
        </w:rPr>
      </w:pPr>
      <w:r>
        <w:rPr>
          <w:rFonts w:ascii="Arial" w:hAnsi="Arial" w:cs="Arial"/>
          <w:sz w:val="24"/>
          <w:szCs w:val="24"/>
        </w:rPr>
        <w:t>Addressed</w:t>
      </w:r>
    </w:p>
    <w:p w14:paraId="1630DDF1" w14:textId="77777777" w:rsidR="004A14EB" w:rsidRPr="006708F2" w:rsidRDefault="004A14EB" w:rsidP="00E51434">
      <w:pPr>
        <w:pStyle w:val="NoSpacing"/>
        <w:rPr>
          <w:rFonts w:ascii="Arial" w:hAnsi="Arial" w:cs="Arial"/>
          <w:b/>
          <w:sz w:val="24"/>
          <w:szCs w:val="24"/>
        </w:rPr>
      </w:pPr>
    </w:p>
    <w:p w14:paraId="501FA7E2" w14:textId="77777777" w:rsidR="004C0DC3" w:rsidRDefault="004A14EB" w:rsidP="006708F2">
      <w:pPr>
        <w:pStyle w:val="NoSpacing"/>
        <w:numPr>
          <w:ilvl w:val="0"/>
          <w:numId w:val="3"/>
        </w:numPr>
        <w:ind w:left="360"/>
        <w:rPr>
          <w:rFonts w:ascii="Arial" w:hAnsi="Arial" w:cs="Arial"/>
          <w:b/>
          <w:sz w:val="24"/>
          <w:szCs w:val="24"/>
        </w:rPr>
      </w:pPr>
      <w:r w:rsidRPr="006708F2">
        <w:rPr>
          <w:rFonts w:ascii="Arial" w:hAnsi="Arial" w:cs="Arial"/>
          <w:b/>
          <w:sz w:val="24"/>
          <w:szCs w:val="24"/>
        </w:rPr>
        <w:t>Routine Business:</w:t>
      </w:r>
      <w:r w:rsidR="006708F2" w:rsidRPr="006708F2">
        <w:rPr>
          <w:rFonts w:ascii="Arial" w:hAnsi="Arial" w:cs="Arial"/>
          <w:b/>
          <w:sz w:val="24"/>
          <w:szCs w:val="24"/>
        </w:rPr>
        <w:t xml:space="preserve"> </w:t>
      </w:r>
    </w:p>
    <w:p w14:paraId="208F4B1A" w14:textId="24461414" w:rsidR="00C82C15" w:rsidRPr="006708F2" w:rsidRDefault="004A14EB" w:rsidP="004C0DC3">
      <w:pPr>
        <w:pStyle w:val="NoSpacing"/>
        <w:numPr>
          <w:ilvl w:val="1"/>
          <w:numId w:val="3"/>
        </w:numPr>
        <w:rPr>
          <w:rFonts w:ascii="Arial" w:hAnsi="Arial" w:cs="Arial"/>
          <w:b/>
          <w:sz w:val="24"/>
          <w:szCs w:val="24"/>
        </w:rPr>
      </w:pPr>
      <w:r w:rsidRPr="006708F2">
        <w:rPr>
          <w:rFonts w:ascii="Arial" w:hAnsi="Arial" w:cs="Arial"/>
          <w:b/>
          <w:sz w:val="24"/>
          <w:szCs w:val="24"/>
        </w:rPr>
        <w:t>Plans of Training (POT)</w:t>
      </w:r>
    </w:p>
    <w:p w14:paraId="3440DE11" w14:textId="76928EB6" w:rsidR="00E161BE" w:rsidRDefault="00862A0C" w:rsidP="006708F2">
      <w:pPr>
        <w:pStyle w:val="NoSpacing"/>
        <w:numPr>
          <w:ilvl w:val="0"/>
          <w:numId w:val="49"/>
        </w:numPr>
        <w:rPr>
          <w:rFonts w:ascii="Arial" w:hAnsi="Arial" w:cs="Arial"/>
          <w:sz w:val="24"/>
          <w:szCs w:val="24"/>
        </w:rPr>
      </w:pPr>
      <w:r>
        <w:rPr>
          <w:rFonts w:ascii="Arial" w:hAnsi="Arial" w:cs="Arial"/>
          <w:sz w:val="24"/>
          <w:szCs w:val="24"/>
        </w:rPr>
        <w:t>Essential Skills</w:t>
      </w:r>
    </w:p>
    <w:p w14:paraId="40AA2A7F" w14:textId="77777777" w:rsidR="00271E46" w:rsidRDefault="00271E46" w:rsidP="006708F2">
      <w:pPr>
        <w:spacing w:after="0" w:line="240" w:lineRule="auto"/>
        <w:ind w:firstLine="720"/>
        <w:jc w:val="both"/>
        <w:rPr>
          <w:rFonts w:ascii="Arial" w:eastAsia="Times New Roman" w:hAnsi="Arial" w:cs="Arial"/>
          <w:sz w:val="24"/>
          <w:szCs w:val="24"/>
        </w:rPr>
      </w:pPr>
    </w:p>
    <w:p w14:paraId="2E09FF26" w14:textId="45F41A85" w:rsidR="00862A0C" w:rsidRPr="00271E46" w:rsidRDefault="00862A0C" w:rsidP="006708F2">
      <w:pPr>
        <w:spacing w:after="0" w:line="240" w:lineRule="auto"/>
        <w:ind w:firstLine="720"/>
        <w:jc w:val="both"/>
        <w:rPr>
          <w:rFonts w:ascii="Arial" w:eastAsia="Times New Roman" w:hAnsi="Arial" w:cs="Arial"/>
          <w:b/>
          <w:sz w:val="24"/>
          <w:szCs w:val="24"/>
        </w:rPr>
      </w:pPr>
      <w:r w:rsidRPr="00271E46">
        <w:rPr>
          <w:rFonts w:ascii="Arial" w:eastAsia="Times New Roman" w:hAnsi="Arial" w:cs="Arial"/>
          <w:b/>
          <w:sz w:val="24"/>
          <w:szCs w:val="24"/>
        </w:rPr>
        <w:t>MOTION:</w:t>
      </w:r>
    </w:p>
    <w:p w14:paraId="508E1DA2" w14:textId="0D5BC80D" w:rsidR="00862A0C" w:rsidRPr="00271E46" w:rsidRDefault="00862A0C" w:rsidP="00862A0C">
      <w:pPr>
        <w:pStyle w:val="ListParagraph"/>
        <w:spacing w:after="0" w:line="240" w:lineRule="auto"/>
        <w:ind w:left="1080"/>
        <w:jc w:val="both"/>
        <w:rPr>
          <w:rFonts w:ascii="Arial" w:eastAsia="Times New Roman" w:hAnsi="Arial" w:cs="Arial"/>
          <w:b/>
          <w:sz w:val="24"/>
          <w:szCs w:val="24"/>
        </w:rPr>
      </w:pPr>
      <w:r w:rsidRPr="00271E46">
        <w:rPr>
          <w:rFonts w:ascii="Arial" w:eastAsia="Times New Roman" w:hAnsi="Arial" w:cs="Arial"/>
          <w:b/>
          <w:sz w:val="24"/>
          <w:szCs w:val="24"/>
        </w:rPr>
        <w:t xml:space="preserve">A motion was passed by </w:t>
      </w:r>
      <w:r w:rsidR="00F25B7B" w:rsidRPr="00271E46">
        <w:rPr>
          <w:rFonts w:ascii="Arial" w:eastAsia="Times New Roman" w:hAnsi="Arial" w:cs="Arial"/>
          <w:b/>
          <w:sz w:val="24"/>
          <w:szCs w:val="24"/>
        </w:rPr>
        <w:t>Tyson Hedge</w:t>
      </w:r>
      <w:r w:rsidRPr="00271E46">
        <w:rPr>
          <w:rFonts w:ascii="Arial" w:eastAsia="Times New Roman" w:hAnsi="Arial" w:cs="Arial"/>
          <w:b/>
          <w:sz w:val="24"/>
          <w:szCs w:val="24"/>
        </w:rPr>
        <w:t xml:space="preserve"> and seconded by </w:t>
      </w:r>
      <w:r w:rsidR="00F25B7B" w:rsidRPr="00271E46">
        <w:rPr>
          <w:rFonts w:ascii="Arial" w:eastAsia="Times New Roman" w:hAnsi="Arial" w:cs="Arial"/>
          <w:b/>
          <w:sz w:val="24"/>
          <w:szCs w:val="24"/>
        </w:rPr>
        <w:t>Mona Morrow</w:t>
      </w:r>
      <w:r w:rsidRPr="00271E46">
        <w:rPr>
          <w:rFonts w:ascii="Arial" w:eastAsia="Times New Roman" w:hAnsi="Arial" w:cs="Arial"/>
          <w:b/>
          <w:sz w:val="24"/>
          <w:szCs w:val="24"/>
        </w:rPr>
        <w:t xml:space="preserve"> to approve </w:t>
      </w:r>
      <w:r w:rsidR="00F25B7B" w:rsidRPr="00271E46">
        <w:rPr>
          <w:rFonts w:ascii="Arial" w:eastAsia="Times New Roman" w:hAnsi="Arial" w:cs="Arial"/>
          <w:b/>
          <w:sz w:val="24"/>
          <w:szCs w:val="24"/>
        </w:rPr>
        <w:t>the POT for Essential Skills</w:t>
      </w:r>
    </w:p>
    <w:p w14:paraId="1516468F" w14:textId="77777777" w:rsidR="00F25B7B" w:rsidRDefault="00F25B7B" w:rsidP="00862A0C">
      <w:pPr>
        <w:pStyle w:val="ListParagraph"/>
        <w:spacing w:after="0" w:line="240" w:lineRule="auto"/>
        <w:ind w:left="1080"/>
        <w:jc w:val="both"/>
        <w:rPr>
          <w:rFonts w:ascii="Arial" w:eastAsia="Times New Roman" w:hAnsi="Arial" w:cs="Arial"/>
          <w:b/>
          <w:sz w:val="24"/>
          <w:szCs w:val="24"/>
        </w:rPr>
      </w:pPr>
    </w:p>
    <w:p w14:paraId="129D9965" w14:textId="74591610" w:rsidR="00F25B7B" w:rsidRPr="006708F2" w:rsidRDefault="00F25B7B" w:rsidP="006708F2">
      <w:pPr>
        <w:pStyle w:val="ListParagraph"/>
        <w:numPr>
          <w:ilvl w:val="0"/>
          <w:numId w:val="49"/>
        </w:numPr>
        <w:spacing w:after="0" w:line="240" w:lineRule="auto"/>
        <w:jc w:val="both"/>
        <w:rPr>
          <w:rFonts w:ascii="Arial" w:eastAsia="Times New Roman" w:hAnsi="Arial" w:cs="Arial"/>
          <w:b/>
          <w:sz w:val="24"/>
          <w:szCs w:val="24"/>
        </w:rPr>
      </w:pPr>
      <w:r w:rsidRPr="006708F2">
        <w:rPr>
          <w:rFonts w:ascii="Arial" w:eastAsia="Times New Roman" w:hAnsi="Arial" w:cs="Arial"/>
          <w:sz w:val="24"/>
          <w:szCs w:val="24"/>
        </w:rPr>
        <w:t>Sprinkler Fitter</w:t>
      </w:r>
    </w:p>
    <w:p w14:paraId="627D05D9" w14:textId="77777777" w:rsidR="00271E46" w:rsidRDefault="00271E46" w:rsidP="006708F2">
      <w:pPr>
        <w:spacing w:after="0" w:line="240" w:lineRule="auto"/>
        <w:ind w:firstLine="720"/>
        <w:jc w:val="both"/>
        <w:rPr>
          <w:rFonts w:ascii="Arial" w:eastAsia="Times New Roman" w:hAnsi="Arial" w:cs="Arial"/>
          <w:sz w:val="24"/>
          <w:szCs w:val="24"/>
        </w:rPr>
      </w:pPr>
    </w:p>
    <w:p w14:paraId="18B067C4" w14:textId="6BCE4013" w:rsidR="00F25B7B" w:rsidRPr="00271E46" w:rsidRDefault="006708F2" w:rsidP="006708F2">
      <w:pPr>
        <w:spacing w:after="0" w:line="240" w:lineRule="auto"/>
        <w:ind w:firstLine="720"/>
        <w:jc w:val="both"/>
        <w:rPr>
          <w:rFonts w:ascii="Arial" w:eastAsia="Times New Roman" w:hAnsi="Arial" w:cs="Arial"/>
          <w:b/>
          <w:sz w:val="24"/>
          <w:szCs w:val="24"/>
        </w:rPr>
      </w:pPr>
      <w:r w:rsidRPr="00271E46">
        <w:rPr>
          <w:rFonts w:ascii="Arial" w:eastAsia="Times New Roman" w:hAnsi="Arial" w:cs="Arial"/>
          <w:b/>
          <w:sz w:val="24"/>
          <w:szCs w:val="24"/>
        </w:rPr>
        <w:t>MOTION</w:t>
      </w:r>
      <w:r w:rsidR="00F25B7B" w:rsidRPr="00271E46">
        <w:rPr>
          <w:rFonts w:ascii="Arial" w:eastAsia="Times New Roman" w:hAnsi="Arial" w:cs="Arial"/>
          <w:b/>
          <w:sz w:val="24"/>
          <w:szCs w:val="24"/>
        </w:rPr>
        <w:t>:</w:t>
      </w:r>
    </w:p>
    <w:p w14:paraId="71C9F29D" w14:textId="290F678C" w:rsidR="00F25B7B" w:rsidRPr="00271E46" w:rsidRDefault="00F25B7B" w:rsidP="00F25B7B">
      <w:pPr>
        <w:pStyle w:val="ListParagraph"/>
        <w:spacing w:after="0" w:line="240" w:lineRule="auto"/>
        <w:ind w:left="1080"/>
        <w:jc w:val="both"/>
        <w:rPr>
          <w:rFonts w:ascii="Arial" w:eastAsia="Times New Roman" w:hAnsi="Arial" w:cs="Arial"/>
          <w:b/>
          <w:sz w:val="24"/>
          <w:szCs w:val="24"/>
        </w:rPr>
      </w:pPr>
      <w:r w:rsidRPr="00271E46">
        <w:rPr>
          <w:rFonts w:ascii="Arial" w:eastAsia="Times New Roman" w:hAnsi="Arial" w:cs="Arial"/>
          <w:b/>
          <w:sz w:val="24"/>
          <w:szCs w:val="24"/>
        </w:rPr>
        <w:t>A motion was passed by Craig Randell and seconded by Joann Greeley to approve the POT for Sprinkler Fitter</w:t>
      </w:r>
    </w:p>
    <w:p w14:paraId="6B6D6565" w14:textId="77777777" w:rsidR="00F25B7B" w:rsidRDefault="00F25B7B" w:rsidP="00F25B7B">
      <w:pPr>
        <w:pStyle w:val="ListParagraph"/>
        <w:spacing w:after="0" w:line="240" w:lineRule="auto"/>
        <w:ind w:left="1080"/>
        <w:jc w:val="both"/>
        <w:rPr>
          <w:rFonts w:ascii="Arial" w:eastAsia="Times New Roman" w:hAnsi="Arial" w:cs="Arial"/>
          <w:sz w:val="24"/>
          <w:szCs w:val="24"/>
        </w:rPr>
      </w:pPr>
    </w:p>
    <w:p w14:paraId="42161E3D" w14:textId="6EB6D558" w:rsidR="00F25B7B" w:rsidRPr="004C0DC3" w:rsidRDefault="00F25B7B" w:rsidP="004C0DC3">
      <w:pPr>
        <w:pStyle w:val="ListParagraph"/>
        <w:numPr>
          <w:ilvl w:val="0"/>
          <w:numId w:val="49"/>
        </w:numPr>
        <w:spacing w:after="0" w:line="240" w:lineRule="auto"/>
        <w:jc w:val="both"/>
        <w:rPr>
          <w:rFonts w:ascii="Arial" w:eastAsia="Times New Roman" w:hAnsi="Arial" w:cs="Arial"/>
          <w:b/>
          <w:sz w:val="24"/>
          <w:szCs w:val="24"/>
        </w:rPr>
      </w:pPr>
      <w:r w:rsidRPr="004C0DC3">
        <w:rPr>
          <w:rFonts w:ascii="Arial" w:eastAsia="Times New Roman" w:hAnsi="Arial" w:cs="Arial"/>
          <w:sz w:val="24"/>
          <w:szCs w:val="24"/>
        </w:rPr>
        <w:t>Insulator (Heat and Frost)</w:t>
      </w:r>
    </w:p>
    <w:p w14:paraId="6592D22A" w14:textId="77777777" w:rsidR="00F25B7B" w:rsidRDefault="00F25B7B" w:rsidP="00F25B7B">
      <w:pPr>
        <w:pStyle w:val="ListParagraph"/>
        <w:spacing w:after="0" w:line="240" w:lineRule="auto"/>
        <w:ind w:left="1080"/>
        <w:jc w:val="both"/>
        <w:rPr>
          <w:rFonts w:ascii="Arial" w:eastAsia="Times New Roman" w:hAnsi="Arial" w:cs="Arial"/>
          <w:sz w:val="24"/>
          <w:szCs w:val="24"/>
        </w:rPr>
      </w:pPr>
    </w:p>
    <w:p w14:paraId="4C958473" w14:textId="77777777" w:rsidR="00F25B7B" w:rsidRPr="00271E46" w:rsidRDefault="00F25B7B" w:rsidP="00F25B7B">
      <w:pPr>
        <w:pStyle w:val="ListParagraph"/>
        <w:spacing w:after="0" w:line="240" w:lineRule="auto"/>
        <w:ind w:left="1080"/>
        <w:jc w:val="both"/>
        <w:rPr>
          <w:rFonts w:ascii="Arial" w:eastAsia="Times New Roman" w:hAnsi="Arial" w:cs="Arial"/>
          <w:b/>
          <w:sz w:val="24"/>
          <w:szCs w:val="24"/>
        </w:rPr>
      </w:pPr>
      <w:r w:rsidRPr="00271E46">
        <w:rPr>
          <w:rFonts w:ascii="Arial" w:eastAsia="Times New Roman" w:hAnsi="Arial" w:cs="Arial"/>
          <w:b/>
          <w:sz w:val="24"/>
          <w:szCs w:val="24"/>
        </w:rPr>
        <w:t>Motion:</w:t>
      </w:r>
    </w:p>
    <w:p w14:paraId="1F071EE6" w14:textId="31946AEC" w:rsidR="00F25B7B" w:rsidRPr="00271E46" w:rsidRDefault="00F25B7B" w:rsidP="00F25B7B">
      <w:pPr>
        <w:pStyle w:val="ListParagraph"/>
        <w:spacing w:after="0" w:line="240" w:lineRule="auto"/>
        <w:ind w:left="1080"/>
        <w:jc w:val="both"/>
        <w:rPr>
          <w:rFonts w:ascii="Arial" w:eastAsia="Times New Roman" w:hAnsi="Arial" w:cs="Arial"/>
          <w:b/>
          <w:sz w:val="24"/>
          <w:szCs w:val="24"/>
        </w:rPr>
      </w:pPr>
      <w:r w:rsidRPr="00271E46">
        <w:rPr>
          <w:rFonts w:ascii="Arial" w:eastAsia="Times New Roman" w:hAnsi="Arial" w:cs="Arial"/>
          <w:b/>
          <w:sz w:val="24"/>
          <w:szCs w:val="24"/>
        </w:rPr>
        <w:t>A motion was passed by Mona Morrow and seconded by Karen Rowe to approve the POT for Sprinkler Fitter</w:t>
      </w:r>
    </w:p>
    <w:p w14:paraId="196D03FE" w14:textId="77777777" w:rsidR="00F25B7B" w:rsidRPr="00F25B7B" w:rsidRDefault="00F25B7B" w:rsidP="00F25B7B">
      <w:pPr>
        <w:pStyle w:val="ListParagraph"/>
        <w:spacing w:after="0" w:line="240" w:lineRule="auto"/>
        <w:ind w:left="1800"/>
        <w:jc w:val="both"/>
        <w:rPr>
          <w:rFonts w:ascii="Arial" w:eastAsia="Times New Roman" w:hAnsi="Arial" w:cs="Arial"/>
          <w:b/>
          <w:sz w:val="24"/>
          <w:szCs w:val="24"/>
        </w:rPr>
      </w:pPr>
    </w:p>
    <w:p w14:paraId="14763CBD" w14:textId="1B85C4D6" w:rsidR="00F25B7B" w:rsidRPr="004C0DC3" w:rsidRDefault="00F25B7B" w:rsidP="004C0DC3">
      <w:pPr>
        <w:pStyle w:val="ListParagraph"/>
        <w:numPr>
          <w:ilvl w:val="0"/>
          <w:numId w:val="49"/>
        </w:numPr>
        <w:spacing w:after="0" w:line="240" w:lineRule="auto"/>
        <w:jc w:val="both"/>
        <w:rPr>
          <w:rFonts w:ascii="Arial" w:eastAsia="Times New Roman" w:hAnsi="Arial" w:cs="Arial"/>
          <w:b/>
          <w:sz w:val="24"/>
          <w:szCs w:val="24"/>
        </w:rPr>
      </w:pPr>
      <w:r w:rsidRPr="004C0DC3">
        <w:rPr>
          <w:rFonts w:ascii="Arial" w:eastAsia="Times New Roman" w:hAnsi="Arial" w:cs="Arial"/>
          <w:sz w:val="24"/>
          <w:szCs w:val="24"/>
        </w:rPr>
        <w:t>Machinist</w:t>
      </w:r>
    </w:p>
    <w:p w14:paraId="1704CB52" w14:textId="77777777" w:rsidR="00F25B7B" w:rsidRDefault="00F25B7B" w:rsidP="00F25B7B">
      <w:pPr>
        <w:pStyle w:val="ListParagraph"/>
        <w:spacing w:after="0" w:line="240" w:lineRule="auto"/>
        <w:ind w:left="1080"/>
        <w:jc w:val="both"/>
        <w:rPr>
          <w:rFonts w:ascii="Arial" w:eastAsia="Times New Roman" w:hAnsi="Arial" w:cs="Arial"/>
          <w:sz w:val="24"/>
          <w:szCs w:val="24"/>
        </w:rPr>
      </w:pPr>
    </w:p>
    <w:p w14:paraId="2DF8C628" w14:textId="77777777" w:rsidR="00F25B7B" w:rsidRPr="00271E46" w:rsidRDefault="00F25B7B" w:rsidP="00F25B7B">
      <w:pPr>
        <w:pStyle w:val="ListParagraph"/>
        <w:spacing w:after="0" w:line="240" w:lineRule="auto"/>
        <w:ind w:left="1080"/>
        <w:jc w:val="both"/>
        <w:rPr>
          <w:rFonts w:ascii="Arial" w:eastAsia="Times New Roman" w:hAnsi="Arial" w:cs="Arial"/>
          <w:b/>
          <w:sz w:val="24"/>
          <w:szCs w:val="24"/>
        </w:rPr>
      </w:pPr>
      <w:r w:rsidRPr="00271E46">
        <w:rPr>
          <w:rFonts w:ascii="Arial" w:eastAsia="Times New Roman" w:hAnsi="Arial" w:cs="Arial"/>
          <w:b/>
          <w:sz w:val="24"/>
          <w:szCs w:val="24"/>
        </w:rPr>
        <w:t>Motion:</w:t>
      </w:r>
    </w:p>
    <w:p w14:paraId="3BD6BD4E" w14:textId="0F811ED7" w:rsidR="00F25B7B" w:rsidRPr="00271E46" w:rsidRDefault="00F25B7B" w:rsidP="00F25B7B">
      <w:pPr>
        <w:pStyle w:val="ListParagraph"/>
        <w:spacing w:after="0" w:line="240" w:lineRule="auto"/>
        <w:ind w:left="1080"/>
        <w:jc w:val="both"/>
        <w:rPr>
          <w:rFonts w:ascii="Arial" w:eastAsia="Times New Roman" w:hAnsi="Arial" w:cs="Arial"/>
          <w:b/>
          <w:sz w:val="24"/>
          <w:szCs w:val="24"/>
        </w:rPr>
      </w:pPr>
      <w:r w:rsidRPr="00271E46">
        <w:rPr>
          <w:rFonts w:ascii="Arial" w:eastAsia="Times New Roman" w:hAnsi="Arial" w:cs="Arial"/>
          <w:b/>
          <w:sz w:val="24"/>
          <w:szCs w:val="24"/>
        </w:rPr>
        <w:t>A motion was passed by Craig Randell and seconded by Tyson Hedge to approve the POT for Machinist</w:t>
      </w:r>
    </w:p>
    <w:p w14:paraId="6793D973" w14:textId="77777777" w:rsidR="00862A0C" w:rsidRDefault="00862A0C" w:rsidP="00862A0C">
      <w:pPr>
        <w:pStyle w:val="NoSpacing"/>
        <w:ind w:left="1080"/>
        <w:rPr>
          <w:rFonts w:ascii="Arial" w:hAnsi="Arial" w:cs="Arial"/>
          <w:sz w:val="24"/>
          <w:szCs w:val="24"/>
        </w:rPr>
      </w:pPr>
    </w:p>
    <w:p w14:paraId="08BD1D35" w14:textId="494C1BF5" w:rsidR="00F25B7B" w:rsidRPr="004C0DC3" w:rsidRDefault="006C7A17" w:rsidP="004C0DC3">
      <w:pPr>
        <w:pStyle w:val="ListParagraph"/>
        <w:numPr>
          <w:ilvl w:val="0"/>
          <w:numId w:val="49"/>
        </w:numPr>
        <w:spacing w:after="0" w:line="240" w:lineRule="auto"/>
        <w:jc w:val="both"/>
        <w:rPr>
          <w:rFonts w:ascii="Arial" w:eastAsia="Times New Roman" w:hAnsi="Arial" w:cs="Arial"/>
          <w:b/>
          <w:sz w:val="24"/>
          <w:szCs w:val="24"/>
        </w:rPr>
      </w:pPr>
      <w:r w:rsidRPr="004C0DC3">
        <w:rPr>
          <w:rFonts w:ascii="Arial" w:eastAsia="Times New Roman" w:hAnsi="Arial" w:cs="Arial"/>
          <w:sz w:val="24"/>
          <w:szCs w:val="24"/>
        </w:rPr>
        <w:t>Refrigeration and Air C</w:t>
      </w:r>
      <w:r w:rsidR="00F25B7B" w:rsidRPr="004C0DC3">
        <w:rPr>
          <w:rFonts w:ascii="Arial" w:eastAsia="Times New Roman" w:hAnsi="Arial" w:cs="Arial"/>
          <w:sz w:val="24"/>
          <w:szCs w:val="24"/>
        </w:rPr>
        <w:t>onditioning Mechanic</w:t>
      </w:r>
    </w:p>
    <w:p w14:paraId="5A162F9A" w14:textId="77777777" w:rsidR="00F25B7B" w:rsidRDefault="00F25B7B" w:rsidP="00F25B7B">
      <w:pPr>
        <w:pStyle w:val="ListParagraph"/>
        <w:spacing w:after="0" w:line="240" w:lineRule="auto"/>
        <w:ind w:left="1080"/>
        <w:jc w:val="both"/>
        <w:rPr>
          <w:rFonts w:ascii="Arial" w:eastAsia="Times New Roman" w:hAnsi="Arial" w:cs="Arial"/>
          <w:sz w:val="24"/>
          <w:szCs w:val="24"/>
        </w:rPr>
      </w:pPr>
    </w:p>
    <w:p w14:paraId="202D0D60" w14:textId="77777777" w:rsidR="00F25B7B" w:rsidRPr="00271E46" w:rsidRDefault="00F25B7B" w:rsidP="00F25B7B">
      <w:pPr>
        <w:pStyle w:val="ListParagraph"/>
        <w:spacing w:after="0" w:line="240" w:lineRule="auto"/>
        <w:ind w:left="1080"/>
        <w:jc w:val="both"/>
        <w:rPr>
          <w:rFonts w:ascii="Arial" w:eastAsia="Times New Roman" w:hAnsi="Arial" w:cs="Arial"/>
          <w:b/>
          <w:sz w:val="24"/>
          <w:szCs w:val="24"/>
        </w:rPr>
      </w:pPr>
      <w:r w:rsidRPr="00271E46">
        <w:rPr>
          <w:rFonts w:ascii="Arial" w:eastAsia="Times New Roman" w:hAnsi="Arial" w:cs="Arial"/>
          <w:b/>
          <w:sz w:val="24"/>
          <w:szCs w:val="24"/>
        </w:rPr>
        <w:lastRenderedPageBreak/>
        <w:t>Motion:</w:t>
      </w:r>
    </w:p>
    <w:p w14:paraId="7B66DAF6" w14:textId="1587A72A" w:rsidR="00F25B7B" w:rsidRPr="00271E46" w:rsidRDefault="00F25B7B" w:rsidP="00F25B7B">
      <w:pPr>
        <w:pStyle w:val="ListParagraph"/>
        <w:spacing w:after="0" w:line="240" w:lineRule="auto"/>
        <w:ind w:left="1080"/>
        <w:jc w:val="both"/>
        <w:rPr>
          <w:rFonts w:ascii="Arial" w:eastAsia="Times New Roman" w:hAnsi="Arial" w:cs="Arial"/>
          <w:b/>
          <w:sz w:val="24"/>
          <w:szCs w:val="24"/>
        </w:rPr>
      </w:pPr>
      <w:r w:rsidRPr="00271E46">
        <w:rPr>
          <w:rFonts w:ascii="Arial" w:eastAsia="Times New Roman" w:hAnsi="Arial" w:cs="Arial"/>
          <w:b/>
          <w:sz w:val="24"/>
          <w:szCs w:val="24"/>
        </w:rPr>
        <w:t xml:space="preserve">A motion was passed by Mona </w:t>
      </w:r>
      <w:r w:rsidR="006C7A17" w:rsidRPr="00271E46">
        <w:rPr>
          <w:rFonts w:ascii="Arial" w:eastAsia="Times New Roman" w:hAnsi="Arial" w:cs="Arial"/>
          <w:b/>
          <w:sz w:val="24"/>
          <w:szCs w:val="24"/>
        </w:rPr>
        <w:t>Morrow and</w:t>
      </w:r>
      <w:r w:rsidRPr="00271E46">
        <w:rPr>
          <w:rFonts w:ascii="Arial" w:eastAsia="Times New Roman" w:hAnsi="Arial" w:cs="Arial"/>
          <w:b/>
          <w:sz w:val="24"/>
          <w:szCs w:val="24"/>
        </w:rPr>
        <w:t xml:space="preserve"> seconded by Karen Rowe to approve the POT for </w:t>
      </w:r>
      <w:r w:rsidR="006C7A17" w:rsidRPr="00271E46">
        <w:rPr>
          <w:rFonts w:ascii="Arial" w:eastAsia="Times New Roman" w:hAnsi="Arial" w:cs="Arial"/>
          <w:b/>
          <w:sz w:val="24"/>
          <w:szCs w:val="24"/>
        </w:rPr>
        <w:t>Refrigeration and Air Conditioning Mechanic</w:t>
      </w:r>
    </w:p>
    <w:p w14:paraId="5E4F42FE" w14:textId="77777777" w:rsidR="00F25B7B" w:rsidRDefault="00F25B7B" w:rsidP="00F25B7B">
      <w:pPr>
        <w:pStyle w:val="ListParagraph"/>
        <w:spacing w:after="0" w:line="240" w:lineRule="auto"/>
        <w:ind w:left="1080"/>
        <w:jc w:val="both"/>
        <w:rPr>
          <w:rFonts w:ascii="Arial" w:eastAsia="Times New Roman" w:hAnsi="Arial" w:cs="Arial"/>
          <w:sz w:val="24"/>
          <w:szCs w:val="24"/>
        </w:rPr>
      </w:pPr>
    </w:p>
    <w:p w14:paraId="5C1B1D5B" w14:textId="6D23B14A" w:rsidR="00F25B7B" w:rsidRPr="004C0DC3" w:rsidRDefault="00F25B7B" w:rsidP="004C0DC3">
      <w:pPr>
        <w:pStyle w:val="ListParagraph"/>
        <w:numPr>
          <w:ilvl w:val="0"/>
          <w:numId w:val="49"/>
        </w:numPr>
        <w:spacing w:after="0" w:line="240" w:lineRule="auto"/>
        <w:jc w:val="both"/>
        <w:rPr>
          <w:rFonts w:ascii="Arial" w:eastAsia="Times New Roman" w:hAnsi="Arial" w:cs="Arial"/>
          <w:b/>
          <w:sz w:val="24"/>
          <w:szCs w:val="24"/>
        </w:rPr>
      </w:pPr>
      <w:r w:rsidRPr="004C0DC3">
        <w:rPr>
          <w:rFonts w:ascii="Arial" w:eastAsia="Times New Roman" w:hAnsi="Arial" w:cs="Arial"/>
          <w:sz w:val="24"/>
          <w:szCs w:val="24"/>
        </w:rPr>
        <w:t>Automotive Service Technician</w:t>
      </w:r>
    </w:p>
    <w:p w14:paraId="174220E0" w14:textId="77777777" w:rsidR="00F25B7B" w:rsidRDefault="00F25B7B" w:rsidP="00F25B7B">
      <w:pPr>
        <w:pStyle w:val="ListParagraph"/>
        <w:spacing w:after="0" w:line="240" w:lineRule="auto"/>
        <w:ind w:left="1080"/>
        <w:jc w:val="both"/>
        <w:rPr>
          <w:rFonts w:ascii="Arial" w:eastAsia="Times New Roman" w:hAnsi="Arial" w:cs="Arial"/>
          <w:sz w:val="24"/>
          <w:szCs w:val="24"/>
        </w:rPr>
      </w:pPr>
    </w:p>
    <w:p w14:paraId="5EF3EBAB" w14:textId="77777777" w:rsidR="00F25B7B" w:rsidRPr="00271E46" w:rsidRDefault="00F25B7B" w:rsidP="00F25B7B">
      <w:pPr>
        <w:pStyle w:val="ListParagraph"/>
        <w:spacing w:after="0" w:line="240" w:lineRule="auto"/>
        <w:ind w:left="1080"/>
        <w:jc w:val="both"/>
        <w:rPr>
          <w:rFonts w:ascii="Arial" w:eastAsia="Times New Roman" w:hAnsi="Arial" w:cs="Arial"/>
          <w:b/>
          <w:sz w:val="24"/>
          <w:szCs w:val="24"/>
        </w:rPr>
      </w:pPr>
      <w:r w:rsidRPr="00271E46">
        <w:rPr>
          <w:rFonts w:ascii="Arial" w:eastAsia="Times New Roman" w:hAnsi="Arial" w:cs="Arial"/>
          <w:b/>
          <w:sz w:val="24"/>
          <w:szCs w:val="24"/>
        </w:rPr>
        <w:t>Motion:</w:t>
      </w:r>
    </w:p>
    <w:p w14:paraId="4EA4E519" w14:textId="10BB2807" w:rsidR="00F25B7B" w:rsidRPr="00271E46" w:rsidRDefault="00F25B7B" w:rsidP="00F25B7B">
      <w:pPr>
        <w:pStyle w:val="ListParagraph"/>
        <w:spacing w:after="0" w:line="240" w:lineRule="auto"/>
        <w:ind w:left="1080"/>
        <w:jc w:val="both"/>
        <w:rPr>
          <w:rFonts w:ascii="Arial" w:eastAsia="Times New Roman" w:hAnsi="Arial" w:cs="Arial"/>
          <w:b/>
          <w:sz w:val="24"/>
          <w:szCs w:val="24"/>
        </w:rPr>
      </w:pPr>
      <w:r w:rsidRPr="00271E46">
        <w:rPr>
          <w:rFonts w:ascii="Arial" w:eastAsia="Times New Roman" w:hAnsi="Arial" w:cs="Arial"/>
          <w:b/>
          <w:sz w:val="24"/>
          <w:szCs w:val="24"/>
        </w:rPr>
        <w:t>A motion was passed by Joann Greeley and seconded by Craig Randell to approve the POT for Automotive Service Technician</w:t>
      </w:r>
    </w:p>
    <w:p w14:paraId="21C9F725" w14:textId="77777777" w:rsidR="00F25B7B" w:rsidRDefault="00F25B7B" w:rsidP="00F25B7B">
      <w:pPr>
        <w:pStyle w:val="ListParagraph"/>
        <w:spacing w:after="0" w:line="240" w:lineRule="auto"/>
        <w:ind w:left="1080"/>
        <w:jc w:val="both"/>
        <w:rPr>
          <w:rFonts w:ascii="Arial" w:eastAsia="Times New Roman" w:hAnsi="Arial" w:cs="Arial"/>
          <w:sz w:val="24"/>
          <w:szCs w:val="24"/>
        </w:rPr>
      </w:pPr>
    </w:p>
    <w:p w14:paraId="76FB489D" w14:textId="342021F8" w:rsidR="00F25B7B" w:rsidRPr="004C0DC3" w:rsidRDefault="00F25B7B" w:rsidP="004C0DC3">
      <w:pPr>
        <w:pStyle w:val="ListParagraph"/>
        <w:numPr>
          <w:ilvl w:val="0"/>
          <w:numId w:val="49"/>
        </w:numPr>
        <w:spacing w:after="0" w:line="240" w:lineRule="auto"/>
        <w:jc w:val="both"/>
        <w:rPr>
          <w:rFonts w:ascii="Arial" w:eastAsia="Times New Roman" w:hAnsi="Arial" w:cs="Arial"/>
          <w:b/>
          <w:sz w:val="24"/>
          <w:szCs w:val="24"/>
        </w:rPr>
      </w:pPr>
      <w:r w:rsidRPr="004C0DC3">
        <w:rPr>
          <w:rFonts w:ascii="Arial" w:eastAsia="Times New Roman" w:hAnsi="Arial" w:cs="Arial"/>
          <w:sz w:val="24"/>
          <w:szCs w:val="24"/>
        </w:rPr>
        <w:t>Heavy Duty Equipment Technician and Truck and Transport Mechanic</w:t>
      </w:r>
    </w:p>
    <w:p w14:paraId="211DB875" w14:textId="77777777" w:rsidR="00F25B7B" w:rsidRDefault="00F25B7B" w:rsidP="00F25B7B">
      <w:pPr>
        <w:pStyle w:val="ListParagraph"/>
        <w:spacing w:after="0" w:line="240" w:lineRule="auto"/>
        <w:ind w:left="1080"/>
        <w:jc w:val="both"/>
        <w:rPr>
          <w:rFonts w:ascii="Arial" w:eastAsia="Times New Roman" w:hAnsi="Arial" w:cs="Arial"/>
          <w:sz w:val="24"/>
          <w:szCs w:val="24"/>
        </w:rPr>
      </w:pPr>
    </w:p>
    <w:p w14:paraId="0C3A18EE" w14:textId="77777777" w:rsidR="00F25B7B" w:rsidRPr="00271E46" w:rsidRDefault="00F25B7B" w:rsidP="00F25B7B">
      <w:pPr>
        <w:pStyle w:val="ListParagraph"/>
        <w:spacing w:after="0" w:line="240" w:lineRule="auto"/>
        <w:ind w:left="1080"/>
        <w:jc w:val="both"/>
        <w:rPr>
          <w:rFonts w:ascii="Arial" w:eastAsia="Times New Roman" w:hAnsi="Arial" w:cs="Arial"/>
          <w:b/>
          <w:sz w:val="24"/>
          <w:szCs w:val="24"/>
        </w:rPr>
      </w:pPr>
      <w:r w:rsidRPr="00271E46">
        <w:rPr>
          <w:rFonts w:ascii="Arial" w:eastAsia="Times New Roman" w:hAnsi="Arial" w:cs="Arial"/>
          <w:b/>
          <w:sz w:val="24"/>
          <w:szCs w:val="24"/>
        </w:rPr>
        <w:t>Motion:</w:t>
      </w:r>
    </w:p>
    <w:p w14:paraId="2BDB0D52" w14:textId="486B30D1" w:rsidR="00F25B7B" w:rsidRPr="00271E46" w:rsidRDefault="00F25B7B" w:rsidP="00F25B7B">
      <w:pPr>
        <w:pStyle w:val="ListParagraph"/>
        <w:spacing w:after="0" w:line="240" w:lineRule="auto"/>
        <w:ind w:left="1080"/>
        <w:jc w:val="both"/>
        <w:rPr>
          <w:rFonts w:ascii="Arial" w:eastAsia="Times New Roman" w:hAnsi="Arial" w:cs="Arial"/>
          <w:b/>
          <w:sz w:val="24"/>
          <w:szCs w:val="24"/>
        </w:rPr>
      </w:pPr>
      <w:r w:rsidRPr="00271E46">
        <w:rPr>
          <w:rFonts w:ascii="Arial" w:eastAsia="Times New Roman" w:hAnsi="Arial" w:cs="Arial"/>
          <w:b/>
          <w:sz w:val="24"/>
          <w:szCs w:val="24"/>
        </w:rPr>
        <w:t xml:space="preserve">A motion was passed by Tyson Hedge and seconded by Mona Morrow to approve the POT for </w:t>
      </w:r>
      <w:r w:rsidR="006C7A17" w:rsidRPr="00271E46">
        <w:rPr>
          <w:rFonts w:ascii="Arial" w:eastAsia="Times New Roman" w:hAnsi="Arial" w:cs="Arial"/>
          <w:b/>
          <w:sz w:val="24"/>
          <w:szCs w:val="24"/>
        </w:rPr>
        <w:t>Heavy Duty Equipment Technician and Truck and Transport Mechanic</w:t>
      </w:r>
    </w:p>
    <w:p w14:paraId="10BE878E" w14:textId="77777777" w:rsidR="00F25B7B" w:rsidRDefault="00F25B7B" w:rsidP="00F25B7B">
      <w:pPr>
        <w:pStyle w:val="ListParagraph"/>
        <w:spacing w:after="0" w:line="240" w:lineRule="auto"/>
        <w:ind w:left="1080"/>
        <w:jc w:val="both"/>
        <w:rPr>
          <w:rFonts w:ascii="Arial" w:eastAsia="Times New Roman" w:hAnsi="Arial" w:cs="Arial"/>
          <w:sz w:val="24"/>
          <w:szCs w:val="24"/>
        </w:rPr>
      </w:pPr>
    </w:p>
    <w:p w14:paraId="62F6B28A" w14:textId="53237CF5" w:rsidR="00F25B7B" w:rsidRPr="004C0DC3" w:rsidRDefault="006C7A17" w:rsidP="004C0DC3">
      <w:pPr>
        <w:pStyle w:val="ListParagraph"/>
        <w:numPr>
          <w:ilvl w:val="0"/>
          <w:numId w:val="49"/>
        </w:numPr>
        <w:spacing w:after="0" w:line="240" w:lineRule="auto"/>
        <w:jc w:val="both"/>
        <w:rPr>
          <w:rFonts w:ascii="Arial" w:eastAsia="Times New Roman" w:hAnsi="Arial" w:cs="Arial"/>
          <w:b/>
          <w:sz w:val="24"/>
          <w:szCs w:val="24"/>
        </w:rPr>
      </w:pPr>
      <w:r w:rsidRPr="004C0DC3">
        <w:rPr>
          <w:rFonts w:ascii="Arial" w:eastAsia="Times New Roman" w:hAnsi="Arial" w:cs="Arial"/>
          <w:sz w:val="24"/>
          <w:szCs w:val="24"/>
        </w:rPr>
        <w:t>Industrial Mechanic (Millwright)</w:t>
      </w:r>
    </w:p>
    <w:p w14:paraId="2D2C34D2" w14:textId="77777777" w:rsidR="00F25B7B" w:rsidRDefault="00F25B7B" w:rsidP="00F25B7B">
      <w:pPr>
        <w:pStyle w:val="ListParagraph"/>
        <w:spacing w:after="0" w:line="240" w:lineRule="auto"/>
        <w:ind w:left="1080"/>
        <w:jc w:val="both"/>
        <w:rPr>
          <w:rFonts w:ascii="Arial" w:eastAsia="Times New Roman" w:hAnsi="Arial" w:cs="Arial"/>
          <w:sz w:val="24"/>
          <w:szCs w:val="24"/>
        </w:rPr>
      </w:pPr>
    </w:p>
    <w:p w14:paraId="13F32A38" w14:textId="77777777" w:rsidR="00F25B7B" w:rsidRPr="00271E46" w:rsidRDefault="00F25B7B" w:rsidP="00F25B7B">
      <w:pPr>
        <w:pStyle w:val="ListParagraph"/>
        <w:spacing w:after="0" w:line="240" w:lineRule="auto"/>
        <w:ind w:left="1080"/>
        <w:jc w:val="both"/>
        <w:rPr>
          <w:rFonts w:ascii="Arial" w:eastAsia="Times New Roman" w:hAnsi="Arial" w:cs="Arial"/>
          <w:b/>
          <w:sz w:val="24"/>
          <w:szCs w:val="24"/>
        </w:rPr>
      </w:pPr>
      <w:r w:rsidRPr="00271E46">
        <w:rPr>
          <w:rFonts w:ascii="Arial" w:eastAsia="Times New Roman" w:hAnsi="Arial" w:cs="Arial"/>
          <w:b/>
          <w:sz w:val="24"/>
          <w:szCs w:val="24"/>
        </w:rPr>
        <w:t>Motion:</w:t>
      </w:r>
    </w:p>
    <w:p w14:paraId="72A75638" w14:textId="13E68FDC" w:rsidR="00F25B7B" w:rsidRPr="00271E46" w:rsidRDefault="00F25B7B" w:rsidP="00F25B7B">
      <w:pPr>
        <w:pStyle w:val="ListParagraph"/>
        <w:spacing w:after="0" w:line="240" w:lineRule="auto"/>
        <w:ind w:left="1080"/>
        <w:jc w:val="both"/>
        <w:rPr>
          <w:rFonts w:ascii="Arial" w:eastAsia="Times New Roman" w:hAnsi="Arial" w:cs="Arial"/>
          <w:b/>
          <w:sz w:val="24"/>
          <w:szCs w:val="24"/>
        </w:rPr>
      </w:pPr>
      <w:r w:rsidRPr="00271E46">
        <w:rPr>
          <w:rFonts w:ascii="Arial" w:eastAsia="Times New Roman" w:hAnsi="Arial" w:cs="Arial"/>
          <w:b/>
          <w:sz w:val="24"/>
          <w:szCs w:val="24"/>
        </w:rPr>
        <w:t xml:space="preserve">A motion was passed by </w:t>
      </w:r>
      <w:r w:rsidR="006C7A17" w:rsidRPr="00271E46">
        <w:rPr>
          <w:rFonts w:ascii="Arial" w:eastAsia="Times New Roman" w:hAnsi="Arial" w:cs="Arial"/>
          <w:b/>
          <w:sz w:val="24"/>
          <w:szCs w:val="24"/>
        </w:rPr>
        <w:t xml:space="preserve">Joann Greeley </w:t>
      </w:r>
      <w:r w:rsidRPr="00271E46">
        <w:rPr>
          <w:rFonts w:ascii="Arial" w:eastAsia="Times New Roman" w:hAnsi="Arial" w:cs="Arial"/>
          <w:b/>
          <w:sz w:val="24"/>
          <w:szCs w:val="24"/>
        </w:rPr>
        <w:t xml:space="preserve">and seconded by </w:t>
      </w:r>
      <w:r w:rsidR="006C7A17" w:rsidRPr="00271E46">
        <w:rPr>
          <w:rFonts w:ascii="Arial" w:eastAsia="Times New Roman" w:hAnsi="Arial" w:cs="Arial"/>
          <w:b/>
          <w:sz w:val="24"/>
          <w:szCs w:val="24"/>
        </w:rPr>
        <w:t>Mona Morrow</w:t>
      </w:r>
      <w:r w:rsidRPr="00271E46">
        <w:rPr>
          <w:rFonts w:ascii="Arial" w:eastAsia="Times New Roman" w:hAnsi="Arial" w:cs="Arial"/>
          <w:b/>
          <w:sz w:val="24"/>
          <w:szCs w:val="24"/>
        </w:rPr>
        <w:t xml:space="preserve"> to approve the POT for </w:t>
      </w:r>
      <w:r w:rsidR="006C7A17" w:rsidRPr="00271E46">
        <w:rPr>
          <w:rFonts w:ascii="Arial" w:eastAsia="Times New Roman" w:hAnsi="Arial" w:cs="Arial"/>
          <w:b/>
          <w:sz w:val="24"/>
          <w:szCs w:val="24"/>
        </w:rPr>
        <w:t>Industrial Mechanic (Millwright)</w:t>
      </w:r>
    </w:p>
    <w:p w14:paraId="7863151F" w14:textId="77777777" w:rsidR="00F25B7B" w:rsidRPr="00271E46" w:rsidRDefault="00F25B7B" w:rsidP="00F25B7B">
      <w:pPr>
        <w:pStyle w:val="ListParagraph"/>
        <w:spacing w:after="0" w:line="240" w:lineRule="auto"/>
        <w:ind w:left="1080"/>
        <w:jc w:val="both"/>
        <w:rPr>
          <w:rFonts w:ascii="Arial" w:eastAsia="Times New Roman" w:hAnsi="Arial" w:cs="Arial"/>
          <w:b/>
          <w:sz w:val="24"/>
          <w:szCs w:val="24"/>
        </w:rPr>
      </w:pPr>
    </w:p>
    <w:p w14:paraId="3793FFCD" w14:textId="7728AB9A" w:rsidR="001E3279" w:rsidRPr="00F402E7" w:rsidRDefault="001E3279" w:rsidP="00271E46">
      <w:pPr>
        <w:pStyle w:val="NoSpacing"/>
        <w:rPr>
          <w:rFonts w:ascii="Arial" w:hAnsi="Arial" w:cs="Arial"/>
          <w:sz w:val="24"/>
          <w:szCs w:val="24"/>
        </w:rPr>
      </w:pPr>
    </w:p>
    <w:p w14:paraId="3B1E98D1" w14:textId="77777777" w:rsidR="00C82C15" w:rsidRPr="00271E46" w:rsidRDefault="00C82C15" w:rsidP="00C82C15">
      <w:pPr>
        <w:pStyle w:val="ListParagraph"/>
        <w:spacing w:after="0" w:line="240" w:lineRule="auto"/>
        <w:ind w:left="1080"/>
        <w:jc w:val="both"/>
        <w:rPr>
          <w:rFonts w:ascii="Arial" w:eastAsia="Times New Roman" w:hAnsi="Arial" w:cs="Arial"/>
          <w:b/>
          <w:sz w:val="24"/>
          <w:szCs w:val="24"/>
        </w:rPr>
      </w:pPr>
    </w:p>
    <w:p w14:paraId="72E91B75" w14:textId="6BCA1DE3" w:rsidR="00E161BE" w:rsidRPr="00271E46" w:rsidRDefault="00E161BE" w:rsidP="004C0DC3">
      <w:pPr>
        <w:pStyle w:val="NoSpacing"/>
        <w:numPr>
          <w:ilvl w:val="1"/>
          <w:numId w:val="3"/>
        </w:numPr>
        <w:rPr>
          <w:rFonts w:ascii="Arial" w:hAnsi="Arial" w:cs="Arial"/>
          <w:b/>
          <w:sz w:val="24"/>
          <w:szCs w:val="24"/>
        </w:rPr>
      </w:pPr>
      <w:r w:rsidRPr="00271E46">
        <w:rPr>
          <w:rFonts w:ascii="Arial" w:hAnsi="Arial" w:cs="Arial"/>
          <w:b/>
          <w:sz w:val="24"/>
          <w:szCs w:val="24"/>
        </w:rPr>
        <w:t xml:space="preserve">Accreditation Agenda Items </w:t>
      </w:r>
    </w:p>
    <w:p w14:paraId="4EC64115" w14:textId="38DB92D9" w:rsidR="006C6889" w:rsidRPr="003156B4" w:rsidRDefault="001E3279" w:rsidP="004C0DC3">
      <w:pPr>
        <w:pStyle w:val="NoSpacing"/>
        <w:numPr>
          <w:ilvl w:val="0"/>
          <w:numId w:val="50"/>
        </w:numPr>
        <w:rPr>
          <w:rFonts w:ascii="Arial" w:hAnsi="Arial" w:cs="Arial"/>
          <w:sz w:val="24"/>
          <w:szCs w:val="24"/>
        </w:rPr>
      </w:pPr>
      <w:r w:rsidRPr="003156B4">
        <w:rPr>
          <w:rFonts w:ascii="Arial" w:hAnsi="Arial" w:cs="Arial"/>
          <w:sz w:val="24"/>
          <w:szCs w:val="24"/>
        </w:rPr>
        <w:t>Three</w:t>
      </w:r>
      <w:r w:rsidR="004C0DC3">
        <w:rPr>
          <w:rFonts w:ascii="Arial" w:hAnsi="Arial" w:cs="Arial"/>
          <w:sz w:val="24"/>
          <w:szCs w:val="24"/>
        </w:rPr>
        <w:t>-</w:t>
      </w:r>
      <w:r w:rsidRPr="003156B4">
        <w:rPr>
          <w:rFonts w:ascii="Arial" w:hAnsi="Arial" w:cs="Arial"/>
          <w:sz w:val="24"/>
          <w:szCs w:val="24"/>
        </w:rPr>
        <w:t xml:space="preserve">Year </w:t>
      </w:r>
      <w:r w:rsidR="006C7A17">
        <w:rPr>
          <w:rFonts w:ascii="Arial" w:hAnsi="Arial" w:cs="Arial"/>
          <w:sz w:val="24"/>
          <w:szCs w:val="24"/>
        </w:rPr>
        <w:t xml:space="preserve">Initial </w:t>
      </w:r>
      <w:r w:rsidRPr="003156B4">
        <w:rPr>
          <w:rFonts w:ascii="Arial" w:hAnsi="Arial" w:cs="Arial"/>
          <w:sz w:val="24"/>
          <w:szCs w:val="24"/>
        </w:rPr>
        <w:t xml:space="preserve"> – </w:t>
      </w:r>
      <w:r w:rsidR="00E161BE" w:rsidRPr="003156B4">
        <w:rPr>
          <w:rFonts w:ascii="Arial" w:hAnsi="Arial" w:cs="Arial"/>
          <w:sz w:val="24"/>
          <w:szCs w:val="24"/>
        </w:rPr>
        <w:t>C</w:t>
      </w:r>
      <w:r w:rsidR="0095691E">
        <w:rPr>
          <w:rFonts w:ascii="Arial" w:hAnsi="Arial" w:cs="Arial"/>
          <w:sz w:val="24"/>
          <w:szCs w:val="24"/>
        </w:rPr>
        <w:t>ollege of the North Atlantic (CNA)</w:t>
      </w:r>
      <w:r w:rsidR="00E161BE" w:rsidRPr="003156B4">
        <w:rPr>
          <w:rFonts w:ascii="Arial" w:hAnsi="Arial" w:cs="Arial"/>
          <w:sz w:val="24"/>
          <w:szCs w:val="24"/>
        </w:rPr>
        <w:t xml:space="preserve">, </w:t>
      </w:r>
      <w:r w:rsidR="006C7A17">
        <w:rPr>
          <w:rFonts w:ascii="Arial" w:hAnsi="Arial" w:cs="Arial"/>
          <w:sz w:val="24"/>
          <w:szCs w:val="24"/>
        </w:rPr>
        <w:t>HVGB– Welder Entry Level</w:t>
      </w:r>
    </w:p>
    <w:p w14:paraId="26BBA250" w14:textId="77777777" w:rsidR="00F402E7" w:rsidRDefault="00F402E7" w:rsidP="00E51434">
      <w:pPr>
        <w:spacing w:after="0" w:line="240" w:lineRule="auto"/>
        <w:ind w:left="1800"/>
        <w:jc w:val="both"/>
        <w:rPr>
          <w:rFonts w:ascii="Arial" w:eastAsia="Times New Roman" w:hAnsi="Arial" w:cs="Arial"/>
          <w:b/>
          <w:sz w:val="24"/>
          <w:szCs w:val="24"/>
        </w:rPr>
      </w:pPr>
    </w:p>
    <w:p w14:paraId="074EAF2F" w14:textId="77777777" w:rsidR="00F402E7" w:rsidRDefault="00F402E7" w:rsidP="00302233">
      <w:pPr>
        <w:spacing w:after="0" w:line="240" w:lineRule="auto"/>
        <w:ind w:left="1080"/>
        <w:jc w:val="both"/>
        <w:rPr>
          <w:rFonts w:ascii="Arial" w:eastAsia="Times New Roman" w:hAnsi="Arial" w:cs="Arial"/>
          <w:b/>
          <w:sz w:val="24"/>
          <w:szCs w:val="24"/>
        </w:rPr>
      </w:pPr>
      <w:r>
        <w:rPr>
          <w:rFonts w:ascii="Arial" w:eastAsia="Times New Roman" w:hAnsi="Arial" w:cs="Arial"/>
          <w:b/>
          <w:sz w:val="24"/>
          <w:szCs w:val="24"/>
        </w:rPr>
        <w:t>MOTION:</w:t>
      </w:r>
    </w:p>
    <w:p w14:paraId="6C8F6BBA" w14:textId="1635A01C" w:rsidR="00B92C6F" w:rsidRDefault="006C6889" w:rsidP="004C0DC3">
      <w:pPr>
        <w:spacing w:after="0" w:line="240" w:lineRule="auto"/>
        <w:ind w:left="1080"/>
        <w:jc w:val="both"/>
        <w:rPr>
          <w:rFonts w:ascii="Arial" w:eastAsia="Times New Roman" w:hAnsi="Arial" w:cs="Arial"/>
          <w:b/>
          <w:sz w:val="24"/>
          <w:szCs w:val="24"/>
        </w:rPr>
      </w:pPr>
      <w:r w:rsidRPr="00F402E7">
        <w:rPr>
          <w:rFonts w:ascii="Arial" w:eastAsia="Times New Roman" w:hAnsi="Arial" w:cs="Arial"/>
          <w:b/>
          <w:sz w:val="24"/>
          <w:szCs w:val="24"/>
        </w:rPr>
        <w:t>A motion was passed by</w:t>
      </w:r>
      <w:r w:rsidR="00D77D6C" w:rsidRPr="00F402E7">
        <w:rPr>
          <w:rFonts w:ascii="Arial" w:eastAsia="Times New Roman" w:hAnsi="Arial" w:cs="Arial"/>
          <w:b/>
          <w:sz w:val="24"/>
          <w:szCs w:val="24"/>
        </w:rPr>
        <w:t xml:space="preserve"> </w:t>
      </w:r>
      <w:r w:rsidR="00212659" w:rsidRPr="00F402E7">
        <w:rPr>
          <w:rFonts w:ascii="Arial" w:eastAsia="Times New Roman" w:hAnsi="Arial" w:cs="Arial"/>
          <w:b/>
          <w:sz w:val="24"/>
          <w:szCs w:val="24"/>
        </w:rPr>
        <w:t>Mona Morrow</w:t>
      </w:r>
      <w:r w:rsidRPr="00F402E7">
        <w:rPr>
          <w:rFonts w:ascii="Arial" w:eastAsia="Times New Roman" w:hAnsi="Arial" w:cs="Arial"/>
          <w:b/>
          <w:sz w:val="24"/>
          <w:szCs w:val="24"/>
        </w:rPr>
        <w:t xml:space="preserve"> and seconded by</w:t>
      </w:r>
      <w:r w:rsidR="003E4D35" w:rsidRPr="00F402E7">
        <w:rPr>
          <w:rFonts w:ascii="Arial" w:eastAsia="Times New Roman" w:hAnsi="Arial" w:cs="Arial"/>
          <w:b/>
          <w:sz w:val="24"/>
          <w:szCs w:val="24"/>
        </w:rPr>
        <w:t xml:space="preserve"> </w:t>
      </w:r>
      <w:r w:rsidR="00772E94" w:rsidRPr="00F402E7">
        <w:rPr>
          <w:rFonts w:ascii="Arial" w:eastAsia="Times New Roman" w:hAnsi="Arial" w:cs="Arial"/>
          <w:b/>
          <w:sz w:val="24"/>
          <w:szCs w:val="24"/>
        </w:rPr>
        <w:t xml:space="preserve">Karen </w:t>
      </w:r>
      <w:r w:rsidR="006C7A17">
        <w:rPr>
          <w:rFonts w:ascii="Arial" w:eastAsia="Times New Roman" w:hAnsi="Arial" w:cs="Arial"/>
          <w:b/>
          <w:sz w:val="24"/>
          <w:szCs w:val="24"/>
        </w:rPr>
        <w:t>Rowe</w:t>
      </w:r>
      <w:r w:rsidRPr="00E51434">
        <w:rPr>
          <w:rFonts w:ascii="Arial" w:eastAsia="Times New Roman" w:hAnsi="Arial" w:cs="Arial"/>
          <w:b/>
          <w:sz w:val="24"/>
          <w:szCs w:val="24"/>
        </w:rPr>
        <w:t xml:space="preserve"> to approve the </w:t>
      </w:r>
      <w:r w:rsidR="0095691E">
        <w:rPr>
          <w:rFonts w:ascii="Arial" w:eastAsia="Times New Roman" w:hAnsi="Arial" w:cs="Arial"/>
          <w:b/>
          <w:sz w:val="24"/>
          <w:szCs w:val="24"/>
        </w:rPr>
        <w:t>e</w:t>
      </w:r>
      <w:r w:rsidRPr="00E51434">
        <w:rPr>
          <w:rFonts w:ascii="Arial" w:eastAsia="Times New Roman" w:hAnsi="Arial" w:cs="Arial"/>
          <w:b/>
          <w:sz w:val="24"/>
          <w:szCs w:val="24"/>
        </w:rPr>
        <w:t xml:space="preserve">ntry </w:t>
      </w:r>
      <w:r w:rsidR="0095691E">
        <w:rPr>
          <w:rFonts w:ascii="Arial" w:eastAsia="Times New Roman" w:hAnsi="Arial" w:cs="Arial"/>
          <w:b/>
          <w:sz w:val="24"/>
          <w:szCs w:val="24"/>
        </w:rPr>
        <w:t>l</w:t>
      </w:r>
      <w:r w:rsidRPr="00E51434">
        <w:rPr>
          <w:rFonts w:ascii="Arial" w:eastAsia="Times New Roman" w:hAnsi="Arial" w:cs="Arial"/>
          <w:b/>
          <w:sz w:val="24"/>
          <w:szCs w:val="24"/>
        </w:rPr>
        <w:t xml:space="preserve">evel </w:t>
      </w:r>
      <w:r w:rsidR="006C7A17">
        <w:rPr>
          <w:rFonts w:ascii="Arial" w:eastAsia="Times New Roman" w:hAnsi="Arial" w:cs="Arial"/>
          <w:b/>
          <w:sz w:val="24"/>
          <w:szCs w:val="24"/>
        </w:rPr>
        <w:t>Welder</w:t>
      </w:r>
      <w:r w:rsidRPr="00E51434">
        <w:rPr>
          <w:rFonts w:ascii="Arial" w:eastAsia="Times New Roman" w:hAnsi="Arial" w:cs="Arial"/>
          <w:b/>
          <w:sz w:val="24"/>
          <w:szCs w:val="24"/>
        </w:rPr>
        <w:t xml:space="preserve"> program with </w:t>
      </w:r>
      <w:r w:rsidR="00772E94" w:rsidRPr="00E51434">
        <w:rPr>
          <w:rFonts w:ascii="Arial" w:eastAsia="Times New Roman" w:hAnsi="Arial" w:cs="Arial"/>
          <w:b/>
          <w:sz w:val="24"/>
          <w:szCs w:val="24"/>
        </w:rPr>
        <w:t>CNA for a 3</w:t>
      </w:r>
      <w:r w:rsidR="00E51434">
        <w:rPr>
          <w:rFonts w:ascii="Arial" w:eastAsia="Times New Roman" w:hAnsi="Arial" w:cs="Arial"/>
          <w:b/>
          <w:sz w:val="24"/>
          <w:szCs w:val="24"/>
        </w:rPr>
        <w:t>-</w:t>
      </w:r>
      <w:r w:rsidR="006C7A17">
        <w:rPr>
          <w:rFonts w:ascii="Arial" w:eastAsia="Times New Roman" w:hAnsi="Arial" w:cs="Arial"/>
          <w:b/>
          <w:sz w:val="24"/>
          <w:szCs w:val="24"/>
        </w:rPr>
        <w:t xml:space="preserve">year initial </w:t>
      </w:r>
      <w:r w:rsidR="006C7A17" w:rsidRPr="00E51434">
        <w:rPr>
          <w:rFonts w:ascii="Arial" w:eastAsia="Times New Roman" w:hAnsi="Arial" w:cs="Arial"/>
          <w:b/>
          <w:sz w:val="24"/>
          <w:szCs w:val="24"/>
        </w:rPr>
        <w:t>based</w:t>
      </w:r>
      <w:r w:rsidRPr="00E51434">
        <w:rPr>
          <w:rFonts w:ascii="Arial" w:eastAsia="Times New Roman" w:hAnsi="Arial" w:cs="Arial"/>
          <w:b/>
          <w:sz w:val="24"/>
          <w:szCs w:val="24"/>
        </w:rPr>
        <w:t xml:space="preserve"> on the accreditation report presented. Expiry date: </w:t>
      </w:r>
      <w:r w:rsidR="006C7A17">
        <w:rPr>
          <w:rFonts w:ascii="Arial" w:eastAsia="Times New Roman" w:hAnsi="Arial" w:cs="Arial"/>
          <w:b/>
          <w:sz w:val="24"/>
          <w:szCs w:val="24"/>
        </w:rPr>
        <w:t>April 30, 2022</w:t>
      </w:r>
    </w:p>
    <w:p w14:paraId="4E3FCBB7" w14:textId="77777777" w:rsidR="004C0DC3" w:rsidRDefault="004C0DC3" w:rsidP="004C0DC3">
      <w:pPr>
        <w:spacing w:after="0" w:line="240" w:lineRule="auto"/>
        <w:ind w:left="1080"/>
        <w:jc w:val="both"/>
        <w:rPr>
          <w:rFonts w:ascii="Arial" w:eastAsia="Times New Roman" w:hAnsi="Arial" w:cs="Arial"/>
          <w:b/>
          <w:sz w:val="24"/>
          <w:szCs w:val="24"/>
        </w:rPr>
      </w:pPr>
    </w:p>
    <w:p w14:paraId="2A936639" w14:textId="3DBC60CF" w:rsidR="004C0DC3" w:rsidRDefault="004C0DC3" w:rsidP="004C0DC3">
      <w:pPr>
        <w:pStyle w:val="ListParagraph"/>
        <w:numPr>
          <w:ilvl w:val="0"/>
          <w:numId w:val="50"/>
        </w:numPr>
        <w:spacing w:after="0" w:line="240" w:lineRule="auto"/>
        <w:jc w:val="both"/>
        <w:rPr>
          <w:rFonts w:ascii="Arial" w:eastAsia="Times New Roman" w:hAnsi="Arial" w:cs="Arial"/>
          <w:sz w:val="24"/>
          <w:szCs w:val="24"/>
        </w:rPr>
      </w:pPr>
      <w:r w:rsidRPr="004C0DC3">
        <w:rPr>
          <w:rFonts w:ascii="Arial" w:eastAsia="Times New Roman" w:hAnsi="Arial" w:cs="Arial"/>
          <w:sz w:val="24"/>
          <w:szCs w:val="24"/>
        </w:rPr>
        <w:t xml:space="preserve">Three-Year Initial – CNA, HVGB Powerline Technician Entry Level </w:t>
      </w:r>
    </w:p>
    <w:p w14:paraId="0B1BDA80" w14:textId="77777777" w:rsidR="00AE2F62" w:rsidRPr="00AE2F62" w:rsidRDefault="00AE2F62" w:rsidP="00AE2F62">
      <w:pPr>
        <w:spacing w:after="0" w:line="240" w:lineRule="auto"/>
        <w:ind w:left="720"/>
        <w:jc w:val="both"/>
        <w:rPr>
          <w:rFonts w:ascii="Arial" w:eastAsia="Times New Roman" w:hAnsi="Arial" w:cs="Arial"/>
          <w:sz w:val="24"/>
          <w:szCs w:val="24"/>
        </w:rPr>
      </w:pPr>
    </w:p>
    <w:p w14:paraId="642B08ED" w14:textId="77777777" w:rsidR="00AE2F62" w:rsidRDefault="00AE2F62" w:rsidP="00AE2F62">
      <w:pPr>
        <w:spacing w:after="0" w:line="240" w:lineRule="auto"/>
        <w:ind w:left="1080"/>
        <w:jc w:val="both"/>
        <w:rPr>
          <w:rFonts w:ascii="Arial" w:eastAsia="Times New Roman" w:hAnsi="Arial" w:cs="Arial"/>
          <w:b/>
          <w:sz w:val="24"/>
          <w:szCs w:val="24"/>
        </w:rPr>
      </w:pPr>
      <w:r>
        <w:rPr>
          <w:rFonts w:ascii="Arial" w:eastAsia="Times New Roman" w:hAnsi="Arial" w:cs="Arial"/>
          <w:b/>
          <w:sz w:val="24"/>
          <w:szCs w:val="24"/>
        </w:rPr>
        <w:t>MOTION:</w:t>
      </w:r>
    </w:p>
    <w:p w14:paraId="620254C5" w14:textId="0AB1F85E" w:rsidR="00AE2F62" w:rsidRDefault="00AE2F62" w:rsidP="00AE2F62">
      <w:pPr>
        <w:spacing w:after="0" w:line="240" w:lineRule="auto"/>
        <w:ind w:left="1080"/>
        <w:jc w:val="both"/>
        <w:rPr>
          <w:rFonts w:ascii="Arial" w:eastAsia="Times New Roman" w:hAnsi="Arial" w:cs="Arial"/>
          <w:b/>
          <w:sz w:val="24"/>
          <w:szCs w:val="24"/>
        </w:rPr>
      </w:pPr>
      <w:r w:rsidRPr="00F402E7">
        <w:rPr>
          <w:rFonts w:ascii="Arial" w:eastAsia="Times New Roman" w:hAnsi="Arial" w:cs="Arial"/>
          <w:b/>
          <w:sz w:val="24"/>
          <w:szCs w:val="24"/>
        </w:rPr>
        <w:t xml:space="preserve">A motion was passed by </w:t>
      </w:r>
      <w:r>
        <w:rPr>
          <w:rFonts w:ascii="Arial" w:eastAsia="Times New Roman" w:hAnsi="Arial" w:cs="Arial"/>
          <w:b/>
          <w:sz w:val="24"/>
          <w:szCs w:val="24"/>
        </w:rPr>
        <w:t>Joann Greeley</w:t>
      </w:r>
      <w:r w:rsidRPr="00F402E7">
        <w:rPr>
          <w:rFonts w:ascii="Arial" w:eastAsia="Times New Roman" w:hAnsi="Arial" w:cs="Arial"/>
          <w:b/>
          <w:sz w:val="24"/>
          <w:szCs w:val="24"/>
        </w:rPr>
        <w:t xml:space="preserve"> and seconded by </w:t>
      </w:r>
      <w:r>
        <w:rPr>
          <w:rFonts w:ascii="Arial" w:eastAsia="Times New Roman" w:hAnsi="Arial" w:cs="Arial"/>
          <w:b/>
          <w:sz w:val="24"/>
          <w:szCs w:val="24"/>
        </w:rPr>
        <w:t>Craig Randell</w:t>
      </w:r>
      <w:r w:rsidRPr="00E51434">
        <w:rPr>
          <w:rFonts w:ascii="Arial" w:eastAsia="Times New Roman" w:hAnsi="Arial" w:cs="Arial"/>
          <w:b/>
          <w:sz w:val="24"/>
          <w:szCs w:val="24"/>
        </w:rPr>
        <w:t xml:space="preserve"> to approve the </w:t>
      </w:r>
      <w:r>
        <w:rPr>
          <w:rFonts w:ascii="Arial" w:eastAsia="Times New Roman" w:hAnsi="Arial" w:cs="Arial"/>
          <w:b/>
          <w:sz w:val="24"/>
          <w:szCs w:val="24"/>
        </w:rPr>
        <w:t>e</w:t>
      </w:r>
      <w:r w:rsidRPr="00E51434">
        <w:rPr>
          <w:rFonts w:ascii="Arial" w:eastAsia="Times New Roman" w:hAnsi="Arial" w:cs="Arial"/>
          <w:b/>
          <w:sz w:val="24"/>
          <w:szCs w:val="24"/>
        </w:rPr>
        <w:t xml:space="preserve">ntry </w:t>
      </w:r>
      <w:r>
        <w:rPr>
          <w:rFonts w:ascii="Arial" w:eastAsia="Times New Roman" w:hAnsi="Arial" w:cs="Arial"/>
          <w:b/>
          <w:sz w:val="24"/>
          <w:szCs w:val="24"/>
        </w:rPr>
        <w:t>l</w:t>
      </w:r>
      <w:r w:rsidRPr="00E51434">
        <w:rPr>
          <w:rFonts w:ascii="Arial" w:eastAsia="Times New Roman" w:hAnsi="Arial" w:cs="Arial"/>
          <w:b/>
          <w:sz w:val="24"/>
          <w:szCs w:val="24"/>
        </w:rPr>
        <w:t xml:space="preserve">evel </w:t>
      </w:r>
      <w:r>
        <w:rPr>
          <w:rFonts w:ascii="Arial" w:eastAsia="Times New Roman" w:hAnsi="Arial" w:cs="Arial"/>
          <w:b/>
          <w:sz w:val="24"/>
          <w:szCs w:val="24"/>
        </w:rPr>
        <w:t xml:space="preserve">Powerline </w:t>
      </w:r>
      <w:proofErr w:type="spellStart"/>
      <w:r>
        <w:rPr>
          <w:rFonts w:ascii="Arial" w:eastAsia="Times New Roman" w:hAnsi="Arial" w:cs="Arial"/>
          <w:b/>
          <w:sz w:val="24"/>
          <w:szCs w:val="24"/>
        </w:rPr>
        <w:t>Tecnician</w:t>
      </w:r>
      <w:proofErr w:type="spellEnd"/>
      <w:r w:rsidRPr="00E51434">
        <w:rPr>
          <w:rFonts w:ascii="Arial" w:eastAsia="Times New Roman" w:hAnsi="Arial" w:cs="Arial"/>
          <w:b/>
          <w:sz w:val="24"/>
          <w:szCs w:val="24"/>
        </w:rPr>
        <w:t xml:space="preserve"> program with CNA for a 3</w:t>
      </w:r>
      <w:r>
        <w:rPr>
          <w:rFonts w:ascii="Arial" w:eastAsia="Times New Roman" w:hAnsi="Arial" w:cs="Arial"/>
          <w:b/>
          <w:sz w:val="24"/>
          <w:szCs w:val="24"/>
        </w:rPr>
        <w:t xml:space="preserve">-year initial </w:t>
      </w:r>
      <w:r w:rsidRPr="00E51434">
        <w:rPr>
          <w:rFonts w:ascii="Arial" w:eastAsia="Times New Roman" w:hAnsi="Arial" w:cs="Arial"/>
          <w:b/>
          <w:sz w:val="24"/>
          <w:szCs w:val="24"/>
        </w:rPr>
        <w:t xml:space="preserve">based on the accreditation report presented. Expiry date: </w:t>
      </w:r>
      <w:r>
        <w:rPr>
          <w:rFonts w:ascii="Arial" w:eastAsia="Times New Roman" w:hAnsi="Arial" w:cs="Arial"/>
          <w:b/>
          <w:sz w:val="24"/>
          <w:szCs w:val="24"/>
        </w:rPr>
        <w:t>April 30, 2022</w:t>
      </w:r>
    </w:p>
    <w:p w14:paraId="3FF3E403" w14:textId="77777777" w:rsidR="00AE2F62" w:rsidRDefault="00AE2F62" w:rsidP="00AE2F62">
      <w:pPr>
        <w:spacing w:after="0" w:line="240" w:lineRule="auto"/>
        <w:ind w:left="1080"/>
        <w:jc w:val="both"/>
        <w:rPr>
          <w:rFonts w:ascii="Arial" w:eastAsia="Times New Roman" w:hAnsi="Arial" w:cs="Arial"/>
          <w:b/>
          <w:sz w:val="24"/>
          <w:szCs w:val="24"/>
        </w:rPr>
      </w:pPr>
    </w:p>
    <w:p w14:paraId="0A7F2175" w14:textId="77777777" w:rsidR="00AE2F62" w:rsidRDefault="00AE2F62" w:rsidP="00AE2F62">
      <w:pPr>
        <w:spacing w:after="0" w:line="240" w:lineRule="auto"/>
        <w:ind w:left="1080"/>
        <w:jc w:val="both"/>
        <w:rPr>
          <w:rFonts w:ascii="Arial" w:eastAsia="Times New Roman" w:hAnsi="Arial" w:cs="Arial"/>
          <w:b/>
          <w:sz w:val="24"/>
          <w:szCs w:val="24"/>
        </w:rPr>
      </w:pPr>
    </w:p>
    <w:p w14:paraId="224C1370" w14:textId="71EF6A75" w:rsidR="004C0DC3" w:rsidRPr="00AE2F62" w:rsidRDefault="00AE2F62" w:rsidP="00AE2F62">
      <w:pPr>
        <w:pStyle w:val="ListParagraph"/>
        <w:numPr>
          <w:ilvl w:val="0"/>
          <w:numId w:val="50"/>
        </w:numPr>
        <w:spacing w:after="0" w:line="240" w:lineRule="auto"/>
        <w:jc w:val="both"/>
        <w:rPr>
          <w:rFonts w:ascii="Arial" w:eastAsia="Times New Roman" w:hAnsi="Arial" w:cs="Arial"/>
          <w:sz w:val="24"/>
          <w:szCs w:val="24"/>
        </w:rPr>
      </w:pPr>
      <w:r w:rsidRPr="004C0DC3">
        <w:rPr>
          <w:rFonts w:ascii="Arial" w:eastAsia="Times New Roman" w:hAnsi="Arial" w:cs="Arial"/>
          <w:sz w:val="24"/>
          <w:szCs w:val="24"/>
        </w:rPr>
        <w:t xml:space="preserve">Three-Year Initial – CNA, HVGB </w:t>
      </w:r>
      <w:r>
        <w:rPr>
          <w:rFonts w:ascii="Arial" w:eastAsia="Times New Roman" w:hAnsi="Arial" w:cs="Arial"/>
          <w:sz w:val="24"/>
          <w:szCs w:val="24"/>
        </w:rPr>
        <w:t>Heavy Duty Equipment Technician/Truck and Transport Mechanic Entry Level</w:t>
      </w:r>
    </w:p>
    <w:p w14:paraId="5B926B2E" w14:textId="77777777" w:rsidR="004C0DC3" w:rsidRPr="004C0DC3" w:rsidRDefault="004C0DC3" w:rsidP="004C0DC3">
      <w:pPr>
        <w:spacing w:after="0" w:line="240" w:lineRule="auto"/>
        <w:ind w:left="1080"/>
        <w:jc w:val="both"/>
        <w:rPr>
          <w:rFonts w:ascii="Arial" w:eastAsia="Times New Roman" w:hAnsi="Arial" w:cs="Arial"/>
          <w:b/>
          <w:sz w:val="24"/>
          <w:szCs w:val="24"/>
        </w:rPr>
      </w:pPr>
    </w:p>
    <w:p w14:paraId="5524B5C8" w14:textId="77777777" w:rsidR="00B92C6F" w:rsidRDefault="00B92C6F" w:rsidP="00B92C6F">
      <w:pPr>
        <w:spacing w:after="0" w:line="240" w:lineRule="auto"/>
        <w:ind w:left="720"/>
        <w:jc w:val="both"/>
        <w:rPr>
          <w:rFonts w:ascii="Arial" w:eastAsia="Times New Roman" w:hAnsi="Arial" w:cs="Arial"/>
          <w:b/>
          <w:sz w:val="24"/>
          <w:szCs w:val="24"/>
        </w:rPr>
      </w:pPr>
    </w:p>
    <w:p w14:paraId="7C5E9331" w14:textId="77777777" w:rsidR="00B92C6F" w:rsidRDefault="00B92C6F" w:rsidP="00B92C6F">
      <w:pPr>
        <w:tabs>
          <w:tab w:val="left" w:pos="1080"/>
        </w:tabs>
        <w:spacing w:after="0" w:line="240" w:lineRule="auto"/>
        <w:ind w:left="1080"/>
        <w:jc w:val="both"/>
        <w:rPr>
          <w:rFonts w:ascii="Arial" w:eastAsia="Times New Roman" w:hAnsi="Arial" w:cs="Arial"/>
          <w:b/>
          <w:sz w:val="24"/>
          <w:szCs w:val="24"/>
        </w:rPr>
      </w:pPr>
      <w:r>
        <w:rPr>
          <w:rFonts w:ascii="Arial" w:eastAsia="Times New Roman" w:hAnsi="Arial" w:cs="Arial"/>
          <w:b/>
          <w:sz w:val="24"/>
          <w:szCs w:val="24"/>
        </w:rPr>
        <w:t>MOTION:</w:t>
      </w:r>
    </w:p>
    <w:p w14:paraId="5341C153" w14:textId="47879172" w:rsidR="00B92C6F" w:rsidRDefault="00B92C6F" w:rsidP="00B92C6F">
      <w:pPr>
        <w:spacing w:after="0" w:line="240" w:lineRule="auto"/>
        <w:ind w:left="1080"/>
        <w:jc w:val="both"/>
        <w:rPr>
          <w:rFonts w:ascii="Arial" w:eastAsia="Times New Roman" w:hAnsi="Arial" w:cs="Arial"/>
          <w:b/>
          <w:sz w:val="24"/>
          <w:szCs w:val="24"/>
        </w:rPr>
      </w:pPr>
      <w:r w:rsidRPr="00F402E7">
        <w:rPr>
          <w:rFonts w:ascii="Arial" w:eastAsia="Times New Roman" w:hAnsi="Arial" w:cs="Arial"/>
          <w:b/>
          <w:sz w:val="24"/>
          <w:szCs w:val="24"/>
        </w:rPr>
        <w:t xml:space="preserve">A motion was passed by </w:t>
      </w:r>
      <w:r>
        <w:rPr>
          <w:rFonts w:ascii="Arial" w:eastAsia="Times New Roman" w:hAnsi="Arial" w:cs="Arial"/>
          <w:b/>
          <w:sz w:val="24"/>
          <w:szCs w:val="24"/>
        </w:rPr>
        <w:t xml:space="preserve">Tyson Hedge </w:t>
      </w:r>
      <w:r w:rsidRPr="00F402E7">
        <w:rPr>
          <w:rFonts w:ascii="Arial" w:eastAsia="Times New Roman" w:hAnsi="Arial" w:cs="Arial"/>
          <w:b/>
          <w:sz w:val="24"/>
          <w:szCs w:val="24"/>
        </w:rPr>
        <w:t xml:space="preserve">and seconded by </w:t>
      </w:r>
      <w:r>
        <w:rPr>
          <w:rFonts w:ascii="Arial" w:eastAsia="Times New Roman" w:hAnsi="Arial" w:cs="Arial"/>
          <w:b/>
          <w:sz w:val="24"/>
          <w:szCs w:val="24"/>
        </w:rPr>
        <w:t>Mona Morrow</w:t>
      </w:r>
      <w:r w:rsidRPr="00E51434">
        <w:rPr>
          <w:rFonts w:ascii="Arial" w:eastAsia="Times New Roman" w:hAnsi="Arial" w:cs="Arial"/>
          <w:b/>
          <w:sz w:val="24"/>
          <w:szCs w:val="24"/>
        </w:rPr>
        <w:t xml:space="preserve"> to approve the </w:t>
      </w:r>
      <w:r>
        <w:rPr>
          <w:rFonts w:ascii="Arial" w:eastAsia="Times New Roman" w:hAnsi="Arial" w:cs="Arial"/>
          <w:b/>
          <w:sz w:val="24"/>
          <w:szCs w:val="24"/>
        </w:rPr>
        <w:t>e</w:t>
      </w:r>
      <w:r w:rsidRPr="00E51434">
        <w:rPr>
          <w:rFonts w:ascii="Arial" w:eastAsia="Times New Roman" w:hAnsi="Arial" w:cs="Arial"/>
          <w:b/>
          <w:sz w:val="24"/>
          <w:szCs w:val="24"/>
        </w:rPr>
        <w:t xml:space="preserve">ntry </w:t>
      </w:r>
      <w:r>
        <w:rPr>
          <w:rFonts w:ascii="Arial" w:eastAsia="Times New Roman" w:hAnsi="Arial" w:cs="Arial"/>
          <w:b/>
          <w:sz w:val="24"/>
          <w:szCs w:val="24"/>
        </w:rPr>
        <w:t>l</w:t>
      </w:r>
      <w:r w:rsidRPr="00E51434">
        <w:rPr>
          <w:rFonts w:ascii="Arial" w:eastAsia="Times New Roman" w:hAnsi="Arial" w:cs="Arial"/>
          <w:b/>
          <w:sz w:val="24"/>
          <w:szCs w:val="24"/>
        </w:rPr>
        <w:t xml:space="preserve">evel </w:t>
      </w:r>
      <w:r w:rsidR="00AE2F62">
        <w:rPr>
          <w:rFonts w:ascii="Arial" w:eastAsia="Times New Roman" w:hAnsi="Arial" w:cs="Arial"/>
          <w:b/>
          <w:sz w:val="24"/>
          <w:szCs w:val="24"/>
        </w:rPr>
        <w:t xml:space="preserve">Heavy Duty Equipment Technician/Truck and Transport Mechanic </w:t>
      </w:r>
      <w:r w:rsidR="00AE2F62" w:rsidRPr="00E51434">
        <w:rPr>
          <w:rFonts w:ascii="Arial" w:eastAsia="Times New Roman" w:hAnsi="Arial" w:cs="Arial"/>
          <w:b/>
          <w:sz w:val="24"/>
          <w:szCs w:val="24"/>
        </w:rPr>
        <w:t>program</w:t>
      </w:r>
      <w:r w:rsidRPr="00E51434">
        <w:rPr>
          <w:rFonts w:ascii="Arial" w:eastAsia="Times New Roman" w:hAnsi="Arial" w:cs="Arial"/>
          <w:b/>
          <w:sz w:val="24"/>
          <w:szCs w:val="24"/>
        </w:rPr>
        <w:t xml:space="preserve"> with CNA for a 3</w:t>
      </w:r>
      <w:r>
        <w:rPr>
          <w:rFonts w:ascii="Arial" w:eastAsia="Times New Roman" w:hAnsi="Arial" w:cs="Arial"/>
          <w:b/>
          <w:sz w:val="24"/>
          <w:szCs w:val="24"/>
        </w:rPr>
        <w:t xml:space="preserve">-year initial </w:t>
      </w:r>
      <w:r w:rsidRPr="00E51434">
        <w:rPr>
          <w:rFonts w:ascii="Arial" w:eastAsia="Times New Roman" w:hAnsi="Arial" w:cs="Arial"/>
          <w:b/>
          <w:sz w:val="24"/>
          <w:szCs w:val="24"/>
        </w:rPr>
        <w:t xml:space="preserve">based on the accreditation report presented. Expiry date: </w:t>
      </w:r>
      <w:r>
        <w:rPr>
          <w:rFonts w:ascii="Arial" w:eastAsia="Times New Roman" w:hAnsi="Arial" w:cs="Arial"/>
          <w:b/>
          <w:sz w:val="24"/>
          <w:szCs w:val="24"/>
        </w:rPr>
        <w:t>April 30, 2022</w:t>
      </w:r>
    </w:p>
    <w:p w14:paraId="423D79C3" w14:textId="4C738BC3" w:rsidR="00C54B6F" w:rsidRPr="001E3279" w:rsidRDefault="00C54B6F" w:rsidP="00F3564B">
      <w:pPr>
        <w:pStyle w:val="NoSpacing"/>
        <w:rPr>
          <w:rFonts w:ascii="Arial" w:hAnsi="Arial" w:cs="Arial"/>
          <w:b/>
          <w:sz w:val="24"/>
          <w:szCs w:val="24"/>
        </w:rPr>
      </w:pPr>
    </w:p>
    <w:p w14:paraId="4B74F399" w14:textId="77F09E52" w:rsidR="00BA265A" w:rsidRPr="003156B4" w:rsidRDefault="00C54B6F" w:rsidP="004C0DC3">
      <w:pPr>
        <w:pStyle w:val="NoSpacing"/>
        <w:numPr>
          <w:ilvl w:val="1"/>
          <w:numId w:val="3"/>
        </w:numPr>
        <w:tabs>
          <w:tab w:val="left" w:pos="810"/>
        </w:tabs>
        <w:ind w:left="900" w:hanging="180"/>
        <w:rPr>
          <w:rFonts w:ascii="Arial" w:hAnsi="Arial" w:cs="Arial"/>
          <w:sz w:val="24"/>
          <w:szCs w:val="24"/>
        </w:rPr>
      </w:pPr>
      <w:r w:rsidRPr="003156B4">
        <w:rPr>
          <w:rFonts w:ascii="Arial" w:hAnsi="Arial" w:cs="Arial"/>
          <w:sz w:val="24"/>
          <w:szCs w:val="24"/>
        </w:rPr>
        <w:t>Memo</w:t>
      </w:r>
      <w:r w:rsidR="00754076" w:rsidRPr="003156B4">
        <w:rPr>
          <w:rFonts w:ascii="Arial" w:hAnsi="Arial" w:cs="Arial"/>
          <w:sz w:val="24"/>
          <w:szCs w:val="24"/>
        </w:rPr>
        <w:t xml:space="preserve"> to CNA, </w:t>
      </w:r>
      <w:r w:rsidR="0067441C">
        <w:rPr>
          <w:rFonts w:ascii="Arial" w:hAnsi="Arial" w:cs="Arial"/>
          <w:sz w:val="24"/>
          <w:szCs w:val="24"/>
        </w:rPr>
        <w:t>Labrador West Campus</w:t>
      </w:r>
      <w:r w:rsidR="00754076" w:rsidRPr="003156B4">
        <w:rPr>
          <w:rFonts w:ascii="Arial" w:hAnsi="Arial" w:cs="Arial"/>
          <w:sz w:val="24"/>
          <w:szCs w:val="24"/>
        </w:rPr>
        <w:t xml:space="preserve"> –</w:t>
      </w:r>
      <w:r w:rsidR="0067441C">
        <w:rPr>
          <w:rFonts w:ascii="Arial" w:hAnsi="Arial" w:cs="Arial"/>
          <w:sz w:val="24"/>
          <w:szCs w:val="24"/>
        </w:rPr>
        <w:t xml:space="preserve">Industrial Mechanic (Millwright) and Construction/Industrial Electrician </w:t>
      </w:r>
    </w:p>
    <w:p w14:paraId="329427A7" w14:textId="47113FDA" w:rsidR="0067441C" w:rsidRPr="0067441C" w:rsidRDefault="0067441C" w:rsidP="0067441C">
      <w:pPr>
        <w:tabs>
          <w:tab w:val="left" w:pos="1080"/>
        </w:tabs>
        <w:spacing w:after="0" w:line="240" w:lineRule="auto"/>
        <w:jc w:val="both"/>
        <w:rPr>
          <w:rFonts w:ascii="Arial" w:eastAsia="Times New Roman" w:hAnsi="Arial" w:cs="Arial"/>
          <w:b/>
          <w:sz w:val="24"/>
          <w:szCs w:val="24"/>
        </w:rPr>
      </w:pPr>
      <w:r>
        <w:rPr>
          <w:rFonts w:ascii="Arial" w:eastAsia="Times New Roman" w:hAnsi="Arial" w:cs="Arial"/>
          <w:b/>
          <w:sz w:val="24"/>
          <w:szCs w:val="24"/>
        </w:rPr>
        <w:tab/>
      </w:r>
      <w:r w:rsidRPr="0067441C">
        <w:rPr>
          <w:rFonts w:ascii="Arial" w:eastAsia="Times New Roman" w:hAnsi="Arial" w:cs="Arial"/>
          <w:b/>
          <w:sz w:val="24"/>
          <w:szCs w:val="24"/>
        </w:rPr>
        <w:t>MOTION:</w:t>
      </w:r>
    </w:p>
    <w:p w14:paraId="78C20090" w14:textId="06706471" w:rsidR="0067441C" w:rsidRPr="0067441C" w:rsidRDefault="0067441C" w:rsidP="0067441C">
      <w:pPr>
        <w:pStyle w:val="ListParagraph"/>
        <w:spacing w:after="0" w:line="240" w:lineRule="auto"/>
        <w:ind w:left="1080"/>
        <w:jc w:val="both"/>
        <w:rPr>
          <w:rFonts w:ascii="Arial" w:eastAsia="Times New Roman" w:hAnsi="Arial" w:cs="Arial"/>
          <w:b/>
          <w:sz w:val="24"/>
          <w:szCs w:val="24"/>
        </w:rPr>
      </w:pPr>
      <w:r w:rsidRPr="0067441C">
        <w:rPr>
          <w:rFonts w:ascii="Arial" w:eastAsia="Times New Roman" w:hAnsi="Arial" w:cs="Arial"/>
          <w:b/>
          <w:sz w:val="24"/>
          <w:szCs w:val="24"/>
        </w:rPr>
        <w:t xml:space="preserve">A motion was passed by Tyson Hedge and seconded by </w:t>
      </w:r>
      <w:r>
        <w:rPr>
          <w:rFonts w:ascii="Arial" w:eastAsia="Times New Roman" w:hAnsi="Arial" w:cs="Arial"/>
          <w:b/>
          <w:sz w:val="24"/>
          <w:szCs w:val="24"/>
        </w:rPr>
        <w:t>Joann Greeley</w:t>
      </w:r>
      <w:r w:rsidRPr="0067441C">
        <w:rPr>
          <w:rFonts w:ascii="Arial" w:eastAsia="Times New Roman" w:hAnsi="Arial" w:cs="Arial"/>
          <w:b/>
          <w:sz w:val="24"/>
          <w:szCs w:val="24"/>
        </w:rPr>
        <w:t xml:space="preserve"> to approve </w:t>
      </w:r>
      <w:r>
        <w:rPr>
          <w:rFonts w:ascii="Arial" w:eastAsia="Times New Roman" w:hAnsi="Arial" w:cs="Arial"/>
          <w:b/>
          <w:sz w:val="24"/>
          <w:szCs w:val="24"/>
        </w:rPr>
        <w:t>the advanced level training for Construction/Industrial Election and Industrial Mechanic (Millwright)</w:t>
      </w:r>
    </w:p>
    <w:p w14:paraId="60B2128A" w14:textId="77777777" w:rsidR="00F402E7" w:rsidRDefault="00F402E7" w:rsidP="00E51434">
      <w:pPr>
        <w:spacing w:after="0" w:line="240" w:lineRule="auto"/>
        <w:ind w:left="1710"/>
        <w:jc w:val="both"/>
        <w:rPr>
          <w:rFonts w:ascii="Arial" w:eastAsia="Times New Roman" w:hAnsi="Arial" w:cs="Arial"/>
          <w:b/>
          <w:sz w:val="24"/>
          <w:szCs w:val="24"/>
        </w:rPr>
      </w:pPr>
    </w:p>
    <w:p w14:paraId="7D551EDC" w14:textId="77777777" w:rsidR="00E67727" w:rsidRPr="00271E46" w:rsidRDefault="00E67727" w:rsidP="00DF51E3">
      <w:pPr>
        <w:pStyle w:val="NoSpacing"/>
        <w:ind w:left="1350"/>
        <w:rPr>
          <w:rFonts w:ascii="Arial" w:hAnsi="Arial" w:cs="Arial"/>
          <w:b/>
          <w:sz w:val="24"/>
          <w:szCs w:val="24"/>
        </w:rPr>
      </w:pPr>
    </w:p>
    <w:p w14:paraId="458DCE2A" w14:textId="09A04959" w:rsidR="00C82C15" w:rsidRPr="00271E46" w:rsidRDefault="00C54B6F" w:rsidP="004C0DC3">
      <w:pPr>
        <w:pStyle w:val="NoSpacing"/>
        <w:numPr>
          <w:ilvl w:val="0"/>
          <w:numId w:val="3"/>
        </w:numPr>
        <w:tabs>
          <w:tab w:val="left" w:pos="1350"/>
        </w:tabs>
        <w:rPr>
          <w:rFonts w:ascii="Arial" w:hAnsi="Arial" w:cs="Arial"/>
          <w:b/>
          <w:sz w:val="24"/>
          <w:szCs w:val="24"/>
        </w:rPr>
      </w:pPr>
      <w:r w:rsidRPr="00271E46">
        <w:rPr>
          <w:rFonts w:ascii="Arial" w:hAnsi="Arial" w:cs="Arial"/>
          <w:b/>
          <w:sz w:val="24"/>
          <w:szCs w:val="24"/>
        </w:rPr>
        <w:t>List of Advisory C</w:t>
      </w:r>
      <w:r w:rsidR="00533881" w:rsidRPr="00271E46">
        <w:rPr>
          <w:rFonts w:ascii="Arial" w:hAnsi="Arial" w:cs="Arial"/>
          <w:b/>
          <w:sz w:val="24"/>
          <w:szCs w:val="24"/>
        </w:rPr>
        <w:t>ommittee Activities</w:t>
      </w:r>
    </w:p>
    <w:p w14:paraId="6C2AFEFE" w14:textId="2CFD49A4" w:rsidR="00533881" w:rsidRDefault="00C82C15" w:rsidP="004C0DC3">
      <w:pPr>
        <w:pStyle w:val="NoSpacing"/>
        <w:numPr>
          <w:ilvl w:val="1"/>
          <w:numId w:val="3"/>
        </w:numPr>
        <w:tabs>
          <w:tab w:val="left" w:pos="1350"/>
        </w:tabs>
        <w:ind w:left="1080"/>
        <w:rPr>
          <w:rFonts w:ascii="Arial" w:hAnsi="Arial" w:cs="Arial"/>
          <w:sz w:val="24"/>
          <w:szCs w:val="24"/>
        </w:rPr>
      </w:pPr>
      <w:r>
        <w:rPr>
          <w:rFonts w:ascii="Arial" w:hAnsi="Arial" w:cs="Arial"/>
          <w:sz w:val="24"/>
          <w:szCs w:val="24"/>
        </w:rPr>
        <w:t>D</w:t>
      </w:r>
      <w:r w:rsidR="0086478E" w:rsidRPr="00E51434">
        <w:rPr>
          <w:rFonts w:ascii="Arial" w:hAnsi="Arial" w:cs="Arial"/>
          <w:sz w:val="24"/>
          <w:szCs w:val="24"/>
        </w:rPr>
        <w:t>ocument</w:t>
      </w:r>
      <w:r>
        <w:rPr>
          <w:rFonts w:ascii="Arial" w:hAnsi="Arial" w:cs="Arial"/>
          <w:sz w:val="24"/>
          <w:szCs w:val="24"/>
        </w:rPr>
        <w:t>s</w:t>
      </w:r>
      <w:r w:rsidR="0086478E" w:rsidRPr="00E51434">
        <w:rPr>
          <w:rFonts w:ascii="Arial" w:hAnsi="Arial" w:cs="Arial"/>
          <w:sz w:val="24"/>
          <w:szCs w:val="24"/>
        </w:rPr>
        <w:t xml:space="preserve"> </w:t>
      </w:r>
      <w:r>
        <w:rPr>
          <w:rFonts w:ascii="Arial" w:hAnsi="Arial" w:cs="Arial"/>
          <w:sz w:val="24"/>
          <w:szCs w:val="24"/>
        </w:rPr>
        <w:t>provided</w:t>
      </w:r>
    </w:p>
    <w:p w14:paraId="0DAE03DA" w14:textId="77777777" w:rsidR="006C7A17" w:rsidRPr="00271E46" w:rsidRDefault="006C7A17" w:rsidP="006C7A17">
      <w:pPr>
        <w:pStyle w:val="NoSpacing"/>
        <w:tabs>
          <w:tab w:val="left" w:pos="1350"/>
        </w:tabs>
        <w:ind w:left="1710"/>
        <w:rPr>
          <w:rFonts w:ascii="Arial" w:hAnsi="Arial" w:cs="Arial"/>
          <w:b/>
          <w:sz w:val="24"/>
          <w:szCs w:val="24"/>
        </w:rPr>
      </w:pPr>
    </w:p>
    <w:p w14:paraId="76580754" w14:textId="4CD47938" w:rsidR="006C7A17" w:rsidRPr="00271E46" w:rsidRDefault="006C7A17" w:rsidP="004C0DC3">
      <w:pPr>
        <w:pStyle w:val="ListParagraph"/>
        <w:numPr>
          <w:ilvl w:val="0"/>
          <w:numId w:val="3"/>
        </w:numPr>
        <w:tabs>
          <w:tab w:val="left" w:pos="720"/>
        </w:tabs>
        <w:spacing w:after="0" w:line="240" w:lineRule="auto"/>
        <w:jc w:val="both"/>
        <w:rPr>
          <w:rFonts w:ascii="Arial" w:eastAsia="Times New Roman" w:hAnsi="Arial" w:cs="Arial"/>
          <w:b/>
          <w:sz w:val="24"/>
          <w:szCs w:val="24"/>
        </w:rPr>
      </w:pPr>
      <w:r w:rsidRPr="00271E46">
        <w:rPr>
          <w:rFonts w:ascii="Arial" w:eastAsia="Times New Roman" w:hAnsi="Arial" w:cs="Arial"/>
          <w:b/>
          <w:sz w:val="24"/>
          <w:szCs w:val="24"/>
        </w:rPr>
        <w:t>Divisional Update</w:t>
      </w:r>
    </w:p>
    <w:p w14:paraId="2A1E2205" w14:textId="3EB94041" w:rsidR="006C7A17" w:rsidRDefault="006C7A17" w:rsidP="004C0DC3">
      <w:pPr>
        <w:pStyle w:val="ListParagraph"/>
        <w:numPr>
          <w:ilvl w:val="1"/>
          <w:numId w:val="3"/>
        </w:numPr>
        <w:spacing w:after="0" w:line="240" w:lineRule="auto"/>
        <w:ind w:left="1080"/>
        <w:jc w:val="both"/>
        <w:rPr>
          <w:rFonts w:ascii="Arial" w:eastAsia="Times New Roman" w:hAnsi="Arial" w:cs="Arial"/>
          <w:sz w:val="24"/>
          <w:szCs w:val="24"/>
        </w:rPr>
      </w:pPr>
      <w:r w:rsidRPr="00F402E7">
        <w:rPr>
          <w:rFonts w:ascii="Arial" w:eastAsia="Times New Roman" w:hAnsi="Arial" w:cs="Arial"/>
          <w:sz w:val="24"/>
          <w:szCs w:val="24"/>
        </w:rPr>
        <w:t xml:space="preserve">Sandra </w:t>
      </w:r>
      <w:r>
        <w:rPr>
          <w:rFonts w:ascii="Arial" w:eastAsia="Times New Roman" w:hAnsi="Arial" w:cs="Arial"/>
          <w:sz w:val="24"/>
          <w:szCs w:val="24"/>
        </w:rPr>
        <w:t xml:space="preserve">Bishop </w:t>
      </w:r>
      <w:r w:rsidR="000436A7">
        <w:rPr>
          <w:rFonts w:ascii="Arial" w:eastAsia="Times New Roman" w:hAnsi="Arial" w:cs="Arial"/>
          <w:sz w:val="24"/>
          <w:szCs w:val="24"/>
        </w:rPr>
        <w:t>indicated that the division is presently assessing</w:t>
      </w:r>
      <w:r w:rsidRPr="00F402E7">
        <w:rPr>
          <w:rFonts w:ascii="Arial" w:eastAsia="Times New Roman" w:hAnsi="Arial" w:cs="Arial"/>
          <w:sz w:val="24"/>
          <w:szCs w:val="24"/>
        </w:rPr>
        <w:t xml:space="preserve"> applications</w:t>
      </w:r>
      <w:r w:rsidR="001856C4">
        <w:rPr>
          <w:rFonts w:ascii="Arial" w:eastAsia="Times New Roman" w:hAnsi="Arial" w:cs="Arial"/>
          <w:sz w:val="24"/>
          <w:szCs w:val="24"/>
        </w:rPr>
        <w:t xml:space="preserve"> for Compulsory Certification for</w:t>
      </w:r>
      <w:r w:rsidRPr="00F402E7">
        <w:rPr>
          <w:rFonts w:ascii="Arial" w:eastAsia="Times New Roman" w:hAnsi="Arial" w:cs="Arial"/>
          <w:sz w:val="24"/>
          <w:szCs w:val="24"/>
        </w:rPr>
        <w:t xml:space="preserve"> </w:t>
      </w:r>
      <w:r>
        <w:rPr>
          <w:rFonts w:ascii="Arial" w:eastAsia="Times New Roman" w:hAnsi="Arial" w:cs="Arial"/>
          <w:sz w:val="24"/>
          <w:szCs w:val="24"/>
        </w:rPr>
        <w:t xml:space="preserve">Refrigeration and Air Conditioning Mechanic, </w:t>
      </w:r>
      <w:r w:rsidRPr="00F402E7">
        <w:rPr>
          <w:rFonts w:ascii="Arial" w:eastAsia="Times New Roman" w:hAnsi="Arial" w:cs="Arial"/>
          <w:sz w:val="24"/>
          <w:szCs w:val="24"/>
        </w:rPr>
        <w:t>Sprinkler System Installer and Boilermaker</w:t>
      </w:r>
    </w:p>
    <w:p w14:paraId="610BE112" w14:textId="531A4A79" w:rsidR="006C7A17" w:rsidRDefault="0067441C" w:rsidP="004C0DC3">
      <w:pPr>
        <w:pStyle w:val="ListParagraph"/>
        <w:numPr>
          <w:ilvl w:val="1"/>
          <w:numId w:val="3"/>
        </w:numPr>
        <w:spacing w:after="0" w:line="240" w:lineRule="auto"/>
        <w:ind w:left="1080"/>
        <w:jc w:val="both"/>
        <w:rPr>
          <w:rFonts w:ascii="Arial" w:eastAsia="Times New Roman" w:hAnsi="Arial" w:cs="Arial"/>
          <w:sz w:val="24"/>
          <w:szCs w:val="24"/>
        </w:rPr>
      </w:pPr>
      <w:r>
        <w:rPr>
          <w:rFonts w:ascii="Arial" w:eastAsia="Times New Roman" w:hAnsi="Arial" w:cs="Arial"/>
          <w:sz w:val="24"/>
          <w:szCs w:val="24"/>
        </w:rPr>
        <w:t xml:space="preserve">Sheet Metal </w:t>
      </w:r>
      <w:r w:rsidR="00271E46">
        <w:rPr>
          <w:rFonts w:ascii="Arial" w:eastAsia="Times New Roman" w:hAnsi="Arial" w:cs="Arial"/>
          <w:sz w:val="24"/>
          <w:szCs w:val="24"/>
        </w:rPr>
        <w:t xml:space="preserve">stakeholders </w:t>
      </w:r>
      <w:r w:rsidR="001856C4">
        <w:rPr>
          <w:rFonts w:ascii="Arial" w:eastAsia="Times New Roman" w:hAnsi="Arial" w:cs="Arial"/>
          <w:sz w:val="24"/>
          <w:szCs w:val="24"/>
        </w:rPr>
        <w:t xml:space="preserve">also </w:t>
      </w:r>
      <w:r w:rsidR="00271E46">
        <w:rPr>
          <w:rFonts w:ascii="Arial" w:eastAsia="Times New Roman" w:hAnsi="Arial" w:cs="Arial"/>
          <w:sz w:val="24"/>
          <w:szCs w:val="24"/>
        </w:rPr>
        <w:t xml:space="preserve">indicated their intent to submit an application for  Compulsory certification </w:t>
      </w:r>
    </w:p>
    <w:p w14:paraId="4A0B0C99" w14:textId="19CEDC5E" w:rsidR="00AB28BE" w:rsidRDefault="001856C4" w:rsidP="004C0DC3">
      <w:pPr>
        <w:pStyle w:val="ListParagraph"/>
        <w:numPr>
          <w:ilvl w:val="1"/>
          <w:numId w:val="3"/>
        </w:numPr>
        <w:spacing w:after="0" w:line="240" w:lineRule="auto"/>
        <w:ind w:left="1080"/>
        <w:jc w:val="both"/>
        <w:rPr>
          <w:rFonts w:ascii="Arial" w:eastAsia="Times New Roman" w:hAnsi="Arial" w:cs="Arial"/>
          <w:sz w:val="24"/>
          <w:szCs w:val="24"/>
        </w:rPr>
      </w:pPr>
      <w:r>
        <w:rPr>
          <w:rFonts w:ascii="Arial" w:eastAsia="Times New Roman" w:hAnsi="Arial" w:cs="Arial"/>
          <w:sz w:val="24"/>
          <w:szCs w:val="24"/>
        </w:rPr>
        <w:t>Application received to designate Airc</w:t>
      </w:r>
      <w:r w:rsidR="00AB28BE">
        <w:rPr>
          <w:rFonts w:ascii="Arial" w:eastAsia="Times New Roman" w:hAnsi="Arial" w:cs="Arial"/>
          <w:sz w:val="24"/>
          <w:szCs w:val="24"/>
        </w:rPr>
        <w:t xml:space="preserve">raft Maintenance </w:t>
      </w:r>
      <w:r>
        <w:rPr>
          <w:rFonts w:ascii="Arial" w:eastAsia="Times New Roman" w:hAnsi="Arial" w:cs="Arial"/>
          <w:sz w:val="24"/>
          <w:szCs w:val="24"/>
        </w:rPr>
        <w:t xml:space="preserve">Engineer as a </w:t>
      </w:r>
      <w:r w:rsidR="00AB28BE">
        <w:rPr>
          <w:rFonts w:ascii="Arial" w:eastAsia="Times New Roman" w:hAnsi="Arial" w:cs="Arial"/>
          <w:sz w:val="24"/>
          <w:szCs w:val="24"/>
        </w:rPr>
        <w:t>trade</w:t>
      </w:r>
      <w:r w:rsidR="00F3564B">
        <w:rPr>
          <w:rFonts w:ascii="Arial" w:eastAsia="Times New Roman" w:hAnsi="Arial" w:cs="Arial"/>
          <w:sz w:val="24"/>
          <w:szCs w:val="24"/>
        </w:rPr>
        <w:t xml:space="preserve"> – to be reviewed under New Business</w:t>
      </w:r>
    </w:p>
    <w:p w14:paraId="24EF2778" w14:textId="22D136A0" w:rsidR="00AB28BE" w:rsidRDefault="00AB28BE" w:rsidP="004C0DC3">
      <w:pPr>
        <w:pStyle w:val="ListParagraph"/>
        <w:numPr>
          <w:ilvl w:val="1"/>
          <w:numId w:val="3"/>
        </w:numPr>
        <w:spacing w:after="0" w:line="240" w:lineRule="auto"/>
        <w:ind w:left="1080"/>
        <w:jc w:val="both"/>
        <w:rPr>
          <w:rFonts w:ascii="Arial" w:eastAsia="Times New Roman" w:hAnsi="Arial" w:cs="Arial"/>
          <w:sz w:val="24"/>
          <w:szCs w:val="24"/>
        </w:rPr>
      </w:pPr>
      <w:r>
        <w:rPr>
          <w:rFonts w:ascii="Arial" w:eastAsia="Times New Roman" w:hAnsi="Arial" w:cs="Arial"/>
          <w:sz w:val="24"/>
          <w:szCs w:val="24"/>
        </w:rPr>
        <w:t>Atlantic Harmonization, Phase II ending in August and on track to have all 6 trades completed</w:t>
      </w:r>
    </w:p>
    <w:p w14:paraId="6BB767CD" w14:textId="11DB315D" w:rsidR="00AB28BE" w:rsidRDefault="00AB28BE" w:rsidP="004C0DC3">
      <w:pPr>
        <w:pStyle w:val="ListParagraph"/>
        <w:numPr>
          <w:ilvl w:val="1"/>
          <w:numId w:val="3"/>
        </w:numPr>
        <w:spacing w:after="0" w:line="240" w:lineRule="auto"/>
        <w:ind w:left="1080"/>
        <w:jc w:val="both"/>
        <w:rPr>
          <w:rFonts w:ascii="Arial" w:eastAsia="Times New Roman" w:hAnsi="Arial" w:cs="Arial"/>
          <w:sz w:val="24"/>
          <w:szCs w:val="24"/>
        </w:rPr>
      </w:pPr>
      <w:r>
        <w:rPr>
          <w:rFonts w:ascii="Arial" w:eastAsia="Times New Roman" w:hAnsi="Arial" w:cs="Arial"/>
          <w:sz w:val="24"/>
          <w:szCs w:val="24"/>
        </w:rPr>
        <w:t xml:space="preserve">Phase III </w:t>
      </w:r>
      <w:r w:rsidR="001856C4">
        <w:rPr>
          <w:rFonts w:ascii="Arial" w:eastAsia="Times New Roman" w:hAnsi="Arial" w:cs="Arial"/>
          <w:sz w:val="24"/>
          <w:szCs w:val="24"/>
        </w:rPr>
        <w:t xml:space="preserve">Atlantic Harmonization - </w:t>
      </w:r>
      <w:r>
        <w:rPr>
          <w:rFonts w:ascii="Arial" w:eastAsia="Times New Roman" w:hAnsi="Arial" w:cs="Arial"/>
          <w:sz w:val="24"/>
          <w:szCs w:val="24"/>
        </w:rPr>
        <w:t xml:space="preserve">there is a proposal submitted to </w:t>
      </w:r>
      <w:r w:rsidR="001856C4">
        <w:rPr>
          <w:rFonts w:ascii="Arial" w:eastAsia="Times New Roman" w:hAnsi="Arial" w:cs="Arial"/>
          <w:sz w:val="24"/>
          <w:szCs w:val="24"/>
        </w:rPr>
        <w:t xml:space="preserve">harmonize an additional seven </w:t>
      </w:r>
      <w:r>
        <w:rPr>
          <w:rFonts w:ascii="Arial" w:eastAsia="Times New Roman" w:hAnsi="Arial" w:cs="Arial"/>
          <w:sz w:val="24"/>
          <w:szCs w:val="24"/>
        </w:rPr>
        <w:t>trades</w:t>
      </w:r>
      <w:r w:rsidR="001856C4">
        <w:rPr>
          <w:rFonts w:ascii="Arial" w:eastAsia="Times New Roman" w:hAnsi="Arial" w:cs="Arial"/>
          <w:sz w:val="24"/>
          <w:szCs w:val="24"/>
        </w:rPr>
        <w:t xml:space="preserve">. This will be the final phase of Atlantic harmonization, after which the office will focus on maintaining the harmonized </w:t>
      </w:r>
      <w:r w:rsidR="00F3564B">
        <w:rPr>
          <w:rFonts w:ascii="Arial" w:eastAsia="Times New Roman" w:hAnsi="Arial" w:cs="Arial"/>
          <w:sz w:val="24"/>
          <w:szCs w:val="24"/>
        </w:rPr>
        <w:t>trades</w:t>
      </w:r>
      <w:r w:rsidR="001856C4">
        <w:rPr>
          <w:rFonts w:ascii="Arial" w:eastAsia="Times New Roman" w:hAnsi="Arial" w:cs="Arial"/>
          <w:sz w:val="24"/>
          <w:szCs w:val="24"/>
        </w:rPr>
        <w:t xml:space="preserve">, policies and procedures.  </w:t>
      </w:r>
    </w:p>
    <w:p w14:paraId="2101780E" w14:textId="2C936C9B" w:rsidR="00046405" w:rsidRPr="00AB28BE" w:rsidRDefault="00046405" w:rsidP="004C0DC3">
      <w:pPr>
        <w:pStyle w:val="ListParagraph"/>
        <w:numPr>
          <w:ilvl w:val="1"/>
          <w:numId w:val="3"/>
        </w:numPr>
        <w:spacing w:after="0" w:line="240" w:lineRule="auto"/>
        <w:ind w:left="1080"/>
        <w:jc w:val="both"/>
        <w:rPr>
          <w:rFonts w:ascii="Arial" w:eastAsia="Times New Roman" w:hAnsi="Arial" w:cs="Arial"/>
          <w:sz w:val="24"/>
          <w:szCs w:val="24"/>
        </w:rPr>
      </w:pPr>
      <w:r>
        <w:rPr>
          <w:rFonts w:ascii="Arial" w:eastAsia="Times New Roman" w:hAnsi="Arial" w:cs="Arial"/>
          <w:sz w:val="24"/>
          <w:szCs w:val="24"/>
        </w:rPr>
        <w:t xml:space="preserve">During the divisional update, Board members engaged in a discussion pertaining to the amount of time allocated to complete Advanced level training.  Board members stated that there have been occasions where the number of weeks increased in the training but the date for completion was not expended and instructors are struggling to complete all of the curriculum requirements within the time allocated by the school. ATCD committed to follow-up with the training providers and will report back to PACB. </w:t>
      </w:r>
    </w:p>
    <w:p w14:paraId="3E8ECA1E" w14:textId="77777777" w:rsidR="00AB28BE" w:rsidRPr="00AB28BE" w:rsidRDefault="00AB28BE" w:rsidP="00AB28BE">
      <w:pPr>
        <w:spacing w:after="0" w:line="240" w:lineRule="auto"/>
        <w:jc w:val="both"/>
        <w:rPr>
          <w:rFonts w:ascii="Arial" w:eastAsia="Times New Roman" w:hAnsi="Arial" w:cs="Arial"/>
          <w:sz w:val="24"/>
          <w:szCs w:val="24"/>
        </w:rPr>
      </w:pPr>
    </w:p>
    <w:p w14:paraId="67D67E83" w14:textId="33B544CC" w:rsidR="006C7A17" w:rsidRPr="001856C4" w:rsidRDefault="00AB28BE" w:rsidP="004C0DC3">
      <w:pPr>
        <w:pStyle w:val="NoSpacing"/>
        <w:numPr>
          <w:ilvl w:val="0"/>
          <w:numId w:val="3"/>
        </w:numPr>
        <w:tabs>
          <w:tab w:val="left" w:pos="1350"/>
        </w:tabs>
        <w:rPr>
          <w:rFonts w:ascii="Arial" w:hAnsi="Arial" w:cs="Arial"/>
          <w:b/>
          <w:sz w:val="24"/>
          <w:szCs w:val="24"/>
        </w:rPr>
      </w:pPr>
      <w:r w:rsidRPr="001856C4">
        <w:rPr>
          <w:rFonts w:ascii="Arial" w:hAnsi="Arial" w:cs="Arial"/>
          <w:b/>
          <w:sz w:val="24"/>
          <w:szCs w:val="24"/>
        </w:rPr>
        <w:t>Online Training</w:t>
      </w:r>
    </w:p>
    <w:p w14:paraId="48853907" w14:textId="2F1FB5B1" w:rsidR="004A14EB" w:rsidRPr="001856C4" w:rsidRDefault="007B5E66" w:rsidP="001856C4">
      <w:pPr>
        <w:pStyle w:val="NoSpacing"/>
        <w:numPr>
          <w:ilvl w:val="0"/>
          <w:numId w:val="46"/>
        </w:numPr>
        <w:tabs>
          <w:tab w:val="left" w:pos="1080"/>
        </w:tabs>
        <w:ind w:firstLine="0"/>
        <w:rPr>
          <w:rFonts w:ascii="Arial" w:hAnsi="Arial" w:cs="Arial"/>
          <w:sz w:val="24"/>
          <w:szCs w:val="24"/>
        </w:rPr>
      </w:pPr>
      <w:r w:rsidRPr="001856C4">
        <w:rPr>
          <w:rFonts w:ascii="Arial" w:hAnsi="Arial" w:cs="Arial"/>
          <w:sz w:val="24"/>
          <w:szCs w:val="24"/>
        </w:rPr>
        <w:t xml:space="preserve">Online </w:t>
      </w:r>
      <w:r w:rsidR="001856C4" w:rsidRPr="001856C4">
        <w:rPr>
          <w:rFonts w:ascii="Arial" w:hAnsi="Arial" w:cs="Arial"/>
          <w:sz w:val="24"/>
          <w:szCs w:val="24"/>
        </w:rPr>
        <w:t xml:space="preserve">training was delivered in all five trades this past fiscal year  </w:t>
      </w:r>
    </w:p>
    <w:p w14:paraId="4ECC01BE" w14:textId="6C42D403" w:rsidR="007B5E66" w:rsidRPr="001856C4" w:rsidRDefault="001856C4" w:rsidP="001856C4">
      <w:pPr>
        <w:pStyle w:val="NoSpacing"/>
        <w:numPr>
          <w:ilvl w:val="0"/>
          <w:numId w:val="46"/>
        </w:numPr>
        <w:tabs>
          <w:tab w:val="left" w:pos="1080"/>
        </w:tabs>
        <w:ind w:firstLine="0"/>
        <w:rPr>
          <w:rFonts w:ascii="Arial" w:hAnsi="Arial" w:cs="Arial"/>
          <w:sz w:val="24"/>
          <w:szCs w:val="24"/>
        </w:rPr>
      </w:pPr>
      <w:r>
        <w:rPr>
          <w:rFonts w:ascii="Arial" w:hAnsi="Arial" w:cs="Arial"/>
          <w:sz w:val="24"/>
          <w:szCs w:val="24"/>
        </w:rPr>
        <w:t>Approximately 4</w:t>
      </w:r>
      <w:r w:rsidR="007B5E66" w:rsidRPr="001856C4">
        <w:rPr>
          <w:rFonts w:ascii="Arial" w:hAnsi="Arial" w:cs="Arial"/>
          <w:sz w:val="24"/>
          <w:szCs w:val="24"/>
        </w:rPr>
        <w:t xml:space="preserve">0 </w:t>
      </w:r>
      <w:r>
        <w:rPr>
          <w:rFonts w:ascii="Arial" w:hAnsi="Arial" w:cs="Arial"/>
          <w:sz w:val="24"/>
          <w:szCs w:val="24"/>
        </w:rPr>
        <w:t>apprentices availed of online training</w:t>
      </w:r>
    </w:p>
    <w:p w14:paraId="55690167" w14:textId="7737A306" w:rsidR="007B5E66" w:rsidRPr="001856C4" w:rsidRDefault="007B5E66" w:rsidP="001856C4">
      <w:pPr>
        <w:pStyle w:val="NoSpacing"/>
        <w:numPr>
          <w:ilvl w:val="0"/>
          <w:numId w:val="46"/>
        </w:numPr>
        <w:tabs>
          <w:tab w:val="left" w:pos="1080"/>
        </w:tabs>
        <w:ind w:firstLine="0"/>
        <w:rPr>
          <w:rFonts w:ascii="Arial" w:hAnsi="Arial" w:cs="Arial"/>
          <w:sz w:val="24"/>
          <w:szCs w:val="24"/>
        </w:rPr>
      </w:pPr>
      <w:r w:rsidRPr="001856C4">
        <w:rPr>
          <w:rFonts w:ascii="Arial" w:hAnsi="Arial" w:cs="Arial"/>
          <w:sz w:val="24"/>
          <w:szCs w:val="24"/>
        </w:rPr>
        <w:t xml:space="preserve">Evaluation </w:t>
      </w:r>
      <w:r w:rsidR="00F3564B">
        <w:rPr>
          <w:rFonts w:ascii="Arial" w:hAnsi="Arial" w:cs="Arial"/>
          <w:sz w:val="24"/>
          <w:szCs w:val="24"/>
        </w:rPr>
        <w:t xml:space="preserve">will be conducted </w:t>
      </w:r>
      <w:r w:rsidRPr="001856C4">
        <w:rPr>
          <w:rFonts w:ascii="Arial" w:hAnsi="Arial" w:cs="Arial"/>
          <w:sz w:val="24"/>
          <w:szCs w:val="24"/>
        </w:rPr>
        <w:t>once all classes are completed</w:t>
      </w:r>
    </w:p>
    <w:p w14:paraId="7649B6E8" w14:textId="142CADC4" w:rsidR="001856C4" w:rsidRDefault="001856C4" w:rsidP="001856C4">
      <w:pPr>
        <w:pStyle w:val="NoSpacing"/>
        <w:numPr>
          <w:ilvl w:val="0"/>
          <w:numId w:val="46"/>
        </w:numPr>
        <w:tabs>
          <w:tab w:val="left" w:pos="1080"/>
        </w:tabs>
        <w:ind w:firstLine="0"/>
        <w:rPr>
          <w:rFonts w:ascii="Arial" w:hAnsi="Arial" w:cs="Arial"/>
          <w:sz w:val="24"/>
          <w:szCs w:val="24"/>
        </w:rPr>
      </w:pPr>
      <w:r>
        <w:rPr>
          <w:rFonts w:ascii="Arial" w:hAnsi="Arial" w:cs="Arial"/>
          <w:sz w:val="24"/>
          <w:szCs w:val="24"/>
        </w:rPr>
        <w:lastRenderedPageBreak/>
        <w:t xml:space="preserve">The training is structured to ensure support for students from the instructor          and specific milestones must be reached at certain points throughout the program to ensure progression in the course.  </w:t>
      </w:r>
    </w:p>
    <w:p w14:paraId="0C0F00E2" w14:textId="480B585D" w:rsidR="001856C4" w:rsidRDefault="001856C4" w:rsidP="001856C4">
      <w:pPr>
        <w:pStyle w:val="NoSpacing"/>
        <w:numPr>
          <w:ilvl w:val="0"/>
          <w:numId w:val="46"/>
        </w:numPr>
        <w:tabs>
          <w:tab w:val="left" w:pos="1080"/>
        </w:tabs>
        <w:ind w:firstLine="0"/>
        <w:rPr>
          <w:rFonts w:ascii="Arial" w:hAnsi="Arial" w:cs="Arial"/>
          <w:sz w:val="24"/>
          <w:szCs w:val="24"/>
        </w:rPr>
      </w:pPr>
      <w:r>
        <w:rPr>
          <w:rFonts w:ascii="Arial" w:hAnsi="Arial" w:cs="Arial"/>
          <w:sz w:val="24"/>
          <w:szCs w:val="24"/>
        </w:rPr>
        <w:t>G</w:t>
      </w:r>
      <w:r w:rsidR="007B5E66" w:rsidRPr="001856C4">
        <w:rPr>
          <w:rFonts w:ascii="Arial" w:hAnsi="Arial" w:cs="Arial"/>
          <w:sz w:val="24"/>
          <w:szCs w:val="24"/>
        </w:rPr>
        <w:t xml:space="preserve">roup meetings are held every 3-4 weeks and message boards for students </w:t>
      </w:r>
    </w:p>
    <w:p w14:paraId="7F671559" w14:textId="5C1247C3" w:rsidR="007B5E66" w:rsidRPr="001856C4" w:rsidRDefault="001856C4" w:rsidP="001856C4">
      <w:pPr>
        <w:pStyle w:val="NoSpacing"/>
        <w:tabs>
          <w:tab w:val="left" w:pos="1080"/>
        </w:tabs>
        <w:ind w:left="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w:t>
      </w:r>
      <w:r w:rsidR="007B5E66" w:rsidRPr="001856C4">
        <w:rPr>
          <w:rFonts w:ascii="Arial" w:hAnsi="Arial" w:cs="Arial"/>
          <w:sz w:val="24"/>
          <w:szCs w:val="24"/>
        </w:rPr>
        <w:t>o</w:t>
      </w:r>
      <w:proofErr w:type="gramEnd"/>
      <w:r w:rsidR="007B5E66" w:rsidRPr="001856C4">
        <w:rPr>
          <w:rFonts w:ascii="Arial" w:hAnsi="Arial" w:cs="Arial"/>
          <w:sz w:val="24"/>
          <w:szCs w:val="24"/>
        </w:rPr>
        <w:t xml:space="preserve"> discuss </w:t>
      </w:r>
      <w:r w:rsidR="00F3564B">
        <w:rPr>
          <w:rFonts w:ascii="Arial" w:hAnsi="Arial" w:cs="Arial"/>
          <w:sz w:val="24"/>
          <w:szCs w:val="24"/>
        </w:rPr>
        <w:t>course work</w:t>
      </w:r>
    </w:p>
    <w:p w14:paraId="284BD8A9" w14:textId="77777777" w:rsidR="007B5E66" w:rsidRPr="001E3279" w:rsidRDefault="007B5E66" w:rsidP="001856C4">
      <w:pPr>
        <w:pStyle w:val="NoSpacing"/>
        <w:tabs>
          <w:tab w:val="left" w:pos="1080"/>
        </w:tabs>
        <w:ind w:left="1440"/>
        <w:rPr>
          <w:rFonts w:ascii="Arial" w:hAnsi="Arial" w:cs="Arial"/>
          <w:b/>
          <w:sz w:val="24"/>
          <w:szCs w:val="24"/>
        </w:rPr>
      </w:pPr>
    </w:p>
    <w:p w14:paraId="39E9AAF8" w14:textId="77777777" w:rsidR="00132301" w:rsidRPr="001E3279" w:rsidRDefault="004A14EB" w:rsidP="00302233">
      <w:pPr>
        <w:pStyle w:val="NoSpacing"/>
        <w:numPr>
          <w:ilvl w:val="0"/>
          <w:numId w:val="3"/>
        </w:numPr>
        <w:ind w:left="360"/>
        <w:rPr>
          <w:rFonts w:ascii="Arial" w:hAnsi="Arial" w:cs="Arial"/>
          <w:b/>
          <w:sz w:val="24"/>
          <w:szCs w:val="24"/>
        </w:rPr>
      </w:pPr>
      <w:r w:rsidRPr="001E3279">
        <w:rPr>
          <w:rFonts w:ascii="Arial" w:hAnsi="Arial" w:cs="Arial"/>
          <w:b/>
          <w:sz w:val="24"/>
          <w:szCs w:val="24"/>
        </w:rPr>
        <w:t>New Business:</w:t>
      </w:r>
    </w:p>
    <w:p w14:paraId="5450B55F" w14:textId="68FA002B" w:rsidR="00C82C15" w:rsidRDefault="001856C4" w:rsidP="00302233">
      <w:pPr>
        <w:pStyle w:val="NoSpacing"/>
        <w:numPr>
          <w:ilvl w:val="0"/>
          <w:numId w:val="30"/>
        </w:numPr>
        <w:ind w:left="720"/>
        <w:rPr>
          <w:rFonts w:ascii="Arial" w:hAnsi="Arial" w:cs="Arial"/>
          <w:sz w:val="24"/>
          <w:szCs w:val="24"/>
        </w:rPr>
      </w:pPr>
      <w:r>
        <w:rPr>
          <w:rFonts w:ascii="Arial" w:hAnsi="Arial" w:cs="Arial"/>
          <w:sz w:val="24"/>
          <w:szCs w:val="24"/>
        </w:rPr>
        <w:t>Sandra presented</w:t>
      </w:r>
      <w:r w:rsidR="000436A7">
        <w:rPr>
          <w:rFonts w:ascii="Arial" w:hAnsi="Arial" w:cs="Arial"/>
          <w:sz w:val="24"/>
          <w:szCs w:val="24"/>
        </w:rPr>
        <w:t xml:space="preserve"> a report, which included t</w:t>
      </w:r>
      <w:r>
        <w:rPr>
          <w:rFonts w:ascii="Arial" w:hAnsi="Arial" w:cs="Arial"/>
          <w:sz w:val="24"/>
          <w:szCs w:val="24"/>
        </w:rPr>
        <w:t>he results of a s</w:t>
      </w:r>
      <w:r w:rsidR="007B5E66">
        <w:rPr>
          <w:rFonts w:ascii="Arial" w:hAnsi="Arial" w:cs="Arial"/>
          <w:sz w:val="24"/>
          <w:szCs w:val="24"/>
        </w:rPr>
        <w:t xml:space="preserve">urvey </w:t>
      </w:r>
      <w:r>
        <w:rPr>
          <w:rFonts w:ascii="Arial" w:hAnsi="Arial" w:cs="Arial"/>
          <w:sz w:val="24"/>
          <w:szCs w:val="24"/>
        </w:rPr>
        <w:t xml:space="preserve">administered to inform an application </w:t>
      </w:r>
      <w:r w:rsidR="007B5E66">
        <w:rPr>
          <w:rFonts w:ascii="Arial" w:hAnsi="Arial" w:cs="Arial"/>
          <w:sz w:val="24"/>
          <w:szCs w:val="24"/>
        </w:rPr>
        <w:t xml:space="preserve">for </w:t>
      </w:r>
      <w:r>
        <w:rPr>
          <w:rFonts w:ascii="Arial" w:hAnsi="Arial" w:cs="Arial"/>
          <w:sz w:val="24"/>
          <w:szCs w:val="24"/>
        </w:rPr>
        <w:t>compulsory certification for the Refrigeration and Air Conditioning Mechanic trade</w:t>
      </w:r>
      <w:r w:rsidR="00B764DD">
        <w:rPr>
          <w:rFonts w:ascii="Arial" w:hAnsi="Arial" w:cs="Arial"/>
          <w:sz w:val="24"/>
          <w:szCs w:val="24"/>
        </w:rPr>
        <w:t xml:space="preserve"> (RACM)</w:t>
      </w:r>
      <w:r>
        <w:rPr>
          <w:rFonts w:ascii="Arial" w:hAnsi="Arial" w:cs="Arial"/>
          <w:sz w:val="24"/>
          <w:szCs w:val="24"/>
        </w:rPr>
        <w:t xml:space="preserve">.  </w:t>
      </w:r>
    </w:p>
    <w:p w14:paraId="5EF372AD" w14:textId="77777777" w:rsidR="001856C4" w:rsidRDefault="001856C4" w:rsidP="007B5E66">
      <w:pPr>
        <w:tabs>
          <w:tab w:val="left" w:pos="1080"/>
        </w:tabs>
        <w:spacing w:after="0" w:line="240" w:lineRule="auto"/>
        <w:jc w:val="both"/>
        <w:rPr>
          <w:rFonts w:ascii="Arial" w:eastAsia="Times New Roman" w:hAnsi="Arial" w:cs="Arial"/>
          <w:b/>
          <w:sz w:val="24"/>
          <w:szCs w:val="24"/>
        </w:rPr>
      </w:pPr>
    </w:p>
    <w:p w14:paraId="7D48EE44" w14:textId="232BB60A" w:rsidR="007B5E66" w:rsidRPr="007B5E66" w:rsidRDefault="007B5E66" w:rsidP="001856C4">
      <w:pPr>
        <w:tabs>
          <w:tab w:val="left" w:pos="1080"/>
        </w:tabs>
        <w:spacing w:after="0" w:line="240" w:lineRule="auto"/>
        <w:ind w:left="720"/>
        <w:jc w:val="both"/>
        <w:rPr>
          <w:rFonts w:ascii="Arial" w:eastAsia="Times New Roman" w:hAnsi="Arial" w:cs="Arial"/>
          <w:b/>
          <w:sz w:val="24"/>
          <w:szCs w:val="24"/>
        </w:rPr>
      </w:pPr>
      <w:r w:rsidRPr="007B5E66">
        <w:rPr>
          <w:rFonts w:ascii="Arial" w:eastAsia="Times New Roman" w:hAnsi="Arial" w:cs="Arial"/>
          <w:b/>
          <w:sz w:val="24"/>
          <w:szCs w:val="24"/>
        </w:rPr>
        <w:t>MOTION:</w:t>
      </w:r>
    </w:p>
    <w:p w14:paraId="71E99CDD" w14:textId="29448011" w:rsidR="007B5E66" w:rsidRPr="007B5E66" w:rsidRDefault="007B5E66" w:rsidP="001856C4">
      <w:pPr>
        <w:spacing w:after="0" w:line="240" w:lineRule="auto"/>
        <w:ind w:left="720"/>
        <w:jc w:val="both"/>
        <w:rPr>
          <w:rFonts w:ascii="Arial" w:eastAsia="Times New Roman" w:hAnsi="Arial" w:cs="Arial"/>
          <w:b/>
          <w:sz w:val="24"/>
          <w:szCs w:val="24"/>
        </w:rPr>
      </w:pPr>
      <w:r w:rsidRPr="007B5E66">
        <w:rPr>
          <w:rFonts w:ascii="Arial" w:eastAsia="Times New Roman" w:hAnsi="Arial" w:cs="Arial"/>
          <w:b/>
          <w:sz w:val="24"/>
          <w:szCs w:val="24"/>
        </w:rPr>
        <w:t xml:space="preserve">A motion was passed by </w:t>
      </w:r>
      <w:r w:rsidR="00BA5746">
        <w:rPr>
          <w:rFonts w:ascii="Arial" w:eastAsia="Times New Roman" w:hAnsi="Arial" w:cs="Arial"/>
          <w:b/>
          <w:sz w:val="24"/>
          <w:szCs w:val="24"/>
        </w:rPr>
        <w:t>Joann Greeley</w:t>
      </w:r>
      <w:r w:rsidRPr="007B5E66">
        <w:rPr>
          <w:rFonts w:ascii="Arial" w:eastAsia="Times New Roman" w:hAnsi="Arial" w:cs="Arial"/>
          <w:b/>
          <w:sz w:val="24"/>
          <w:szCs w:val="24"/>
        </w:rPr>
        <w:t xml:space="preserve"> and seconded by </w:t>
      </w:r>
      <w:r w:rsidR="00BA5746">
        <w:rPr>
          <w:rFonts w:ascii="Arial" w:eastAsia="Times New Roman" w:hAnsi="Arial" w:cs="Arial"/>
          <w:b/>
          <w:sz w:val="24"/>
          <w:szCs w:val="24"/>
        </w:rPr>
        <w:t>Mona Morrow</w:t>
      </w:r>
      <w:r w:rsidRPr="007B5E66">
        <w:rPr>
          <w:rFonts w:ascii="Arial" w:eastAsia="Times New Roman" w:hAnsi="Arial" w:cs="Arial"/>
          <w:b/>
          <w:sz w:val="24"/>
          <w:szCs w:val="24"/>
        </w:rPr>
        <w:t xml:space="preserve"> to approve the</w:t>
      </w:r>
      <w:r w:rsidR="00B764DD">
        <w:rPr>
          <w:rFonts w:ascii="Arial" w:eastAsia="Times New Roman" w:hAnsi="Arial" w:cs="Arial"/>
          <w:b/>
          <w:sz w:val="24"/>
          <w:szCs w:val="24"/>
        </w:rPr>
        <w:t xml:space="preserve"> RACM trade to transition to a compulsory certified trade</w:t>
      </w:r>
      <w:r w:rsidRPr="007B5E66">
        <w:rPr>
          <w:rFonts w:ascii="Arial" w:eastAsia="Times New Roman" w:hAnsi="Arial" w:cs="Arial"/>
          <w:b/>
          <w:sz w:val="24"/>
          <w:szCs w:val="24"/>
        </w:rPr>
        <w:t xml:space="preserve"> </w:t>
      </w:r>
      <w:r w:rsidR="00BA5746">
        <w:rPr>
          <w:rFonts w:ascii="Arial" w:eastAsia="Times New Roman" w:hAnsi="Arial" w:cs="Arial"/>
          <w:b/>
          <w:sz w:val="24"/>
          <w:szCs w:val="24"/>
        </w:rPr>
        <w:t xml:space="preserve">based on the </w:t>
      </w:r>
      <w:r w:rsidR="000436A7">
        <w:rPr>
          <w:rFonts w:ascii="Arial" w:eastAsia="Times New Roman" w:hAnsi="Arial" w:cs="Arial"/>
          <w:b/>
          <w:sz w:val="24"/>
          <w:szCs w:val="24"/>
        </w:rPr>
        <w:t>report presented.</w:t>
      </w:r>
    </w:p>
    <w:p w14:paraId="6D8E0B00" w14:textId="77777777" w:rsidR="007B5E66" w:rsidRDefault="007B5E66" w:rsidP="007B5E66">
      <w:pPr>
        <w:pStyle w:val="NoSpacing"/>
        <w:ind w:left="720"/>
        <w:rPr>
          <w:rFonts w:ascii="Arial" w:hAnsi="Arial" w:cs="Arial"/>
          <w:sz w:val="24"/>
          <w:szCs w:val="24"/>
        </w:rPr>
      </w:pPr>
    </w:p>
    <w:p w14:paraId="78B06503" w14:textId="1D52A4AC" w:rsidR="007B5E66" w:rsidRPr="00BA5746" w:rsidRDefault="007B5E66" w:rsidP="00BA5746">
      <w:pPr>
        <w:pStyle w:val="NoSpacing"/>
        <w:numPr>
          <w:ilvl w:val="0"/>
          <w:numId w:val="30"/>
        </w:numPr>
        <w:ind w:left="720"/>
        <w:rPr>
          <w:rFonts w:ascii="Arial" w:hAnsi="Arial" w:cs="Arial"/>
          <w:sz w:val="24"/>
          <w:szCs w:val="24"/>
        </w:rPr>
      </w:pPr>
      <w:r>
        <w:rPr>
          <w:rFonts w:ascii="Arial" w:hAnsi="Arial" w:cs="Arial"/>
          <w:sz w:val="24"/>
          <w:szCs w:val="24"/>
        </w:rPr>
        <w:t xml:space="preserve">Boilermaker </w:t>
      </w:r>
      <w:r w:rsidR="00B764DD">
        <w:rPr>
          <w:rFonts w:ascii="Arial" w:hAnsi="Arial" w:cs="Arial"/>
          <w:sz w:val="24"/>
          <w:szCs w:val="24"/>
        </w:rPr>
        <w:t xml:space="preserve">application for Compulsory Certification </w:t>
      </w:r>
    </w:p>
    <w:p w14:paraId="374AF014" w14:textId="696171AA" w:rsidR="00FD120D" w:rsidRDefault="00BA5746" w:rsidP="00C82C15">
      <w:pPr>
        <w:pStyle w:val="NoSpacing"/>
        <w:numPr>
          <w:ilvl w:val="1"/>
          <w:numId w:val="30"/>
        </w:numPr>
        <w:tabs>
          <w:tab w:val="left" w:pos="1080"/>
        </w:tabs>
        <w:ind w:left="1080"/>
        <w:rPr>
          <w:rFonts w:ascii="Arial" w:hAnsi="Arial" w:cs="Arial"/>
          <w:sz w:val="24"/>
          <w:szCs w:val="24"/>
        </w:rPr>
      </w:pPr>
      <w:r>
        <w:rPr>
          <w:rFonts w:ascii="Arial" w:hAnsi="Arial" w:cs="Arial"/>
          <w:sz w:val="24"/>
          <w:szCs w:val="24"/>
        </w:rPr>
        <w:t xml:space="preserve">Members were </w:t>
      </w:r>
      <w:r w:rsidR="00C551C0">
        <w:rPr>
          <w:rFonts w:ascii="Arial" w:hAnsi="Arial" w:cs="Arial"/>
          <w:sz w:val="24"/>
          <w:szCs w:val="24"/>
        </w:rPr>
        <w:t>presented with an</w:t>
      </w:r>
      <w:r w:rsidR="000436A7">
        <w:rPr>
          <w:rFonts w:ascii="Arial" w:hAnsi="Arial" w:cs="Arial"/>
          <w:sz w:val="24"/>
          <w:szCs w:val="24"/>
        </w:rPr>
        <w:t xml:space="preserve"> update</w:t>
      </w:r>
      <w:r>
        <w:rPr>
          <w:rFonts w:ascii="Arial" w:hAnsi="Arial" w:cs="Arial"/>
          <w:sz w:val="24"/>
          <w:szCs w:val="24"/>
        </w:rPr>
        <w:t xml:space="preserve"> on the progress </w:t>
      </w:r>
      <w:r w:rsidR="00B764DD">
        <w:rPr>
          <w:rFonts w:ascii="Arial" w:hAnsi="Arial" w:cs="Arial"/>
          <w:sz w:val="24"/>
          <w:szCs w:val="24"/>
        </w:rPr>
        <w:t xml:space="preserve">of the application </w:t>
      </w:r>
    </w:p>
    <w:p w14:paraId="6F8D0DE9" w14:textId="012B6A4B" w:rsidR="00BA5746" w:rsidRDefault="00BA5746" w:rsidP="00BA5746">
      <w:pPr>
        <w:pStyle w:val="NoSpacing"/>
        <w:tabs>
          <w:tab w:val="left" w:pos="1080"/>
        </w:tabs>
        <w:ind w:left="1800"/>
        <w:rPr>
          <w:rFonts w:ascii="Arial" w:hAnsi="Arial" w:cs="Arial"/>
          <w:sz w:val="24"/>
          <w:szCs w:val="24"/>
        </w:rPr>
      </w:pPr>
    </w:p>
    <w:p w14:paraId="79997365" w14:textId="04B7C773" w:rsidR="00BA5746" w:rsidRDefault="00BA5746" w:rsidP="00BA5746">
      <w:pPr>
        <w:pStyle w:val="NoSpacing"/>
        <w:tabs>
          <w:tab w:val="left" w:pos="1080"/>
        </w:tabs>
        <w:ind w:left="1800" w:hanging="1350"/>
        <w:rPr>
          <w:rFonts w:ascii="Arial" w:hAnsi="Arial" w:cs="Arial"/>
          <w:sz w:val="24"/>
          <w:szCs w:val="24"/>
        </w:rPr>
      </w:pPr>
      <w:r>
        <w:rPr>
          <w:rFonts w:ascii="Arial" w:hAnsi="Arial" w:cs="Arial"/>
          <w:sz w:val="24"/>
          <w:szCs w:val="24"/>
        </w:rPr>
        <w:t xml:space="preserve">c. Sprinkler Fitter </w:t>
      </w:r>
      <w:r w:rsidR="00B764DD">
        <w:rPr>
          <w:rFonts w:ascii="Arial" w:hAnsi="Arial" w:cs="Arial"/>
          <w:sz w:val="24"/>
          <w:szCs w:val="24"/>
        </w:rPr>
        <w:t>application for Compulsory Certification</w:t>
      </w:r>
      <w:r>
        <w:rPr>
          <w:rFonts w:ascii="Arial" w:hAnsi="Arial" w:cs="Arial"/>
          <w:sz w:val="24"/>
          <w:szCs w:val="24"/>
        </w:rPr>
        <w:t xml:space="preserve"> </w:t>
      </w:r>
    </w:p>
    <w:p w14:paraId="025F2878" w14:textId="13AB323A" w:rsidR="00BA5746" w:rsidRDefault="000436A7" w:rsidP="00BA5746">
      <w:pPr>
        <w:pStyle w:val="NoSpacing"/>
        <w:numPr>
          <w:ilvl w:val="0"/>
          <w:numId w:val="47"/>
        </w:numPr>
        <w:tabs>
          <w:tab w:val="left" w:pos="1080"/>
        </w:tabs>
        <w:rPr>
          <w:rFonts w:ascii="Arial" w:hAnsi="Arial" w:cs="Arial"/>
          <w:sz w:val="24"/>
          <w:szCs w:val="24"/>
        </w:rPr>
      </w:pPr>
      <w:r>
        <w:rPr>
          <w:rFonts w:ascii="Arial" w:hAnsi="Arial" w:cs="Arial"/>
          <w:sz w:val="24"/>
          <w:szCs w:val="24"/>
        </w:rPr>
        <w:t xml:space="preserve">Stakeholder consultation is currently underway in the form of a survey with  </w:t>
      </w:r>
      <w:r w:rsidR="00BA5746">
        <w:rPr>
          <w:rFonts w:ascii="Arial" w:hAnsi="Arial" w:cs="Arial"/>
          <w:sz w:val="24"/>
          <w:szCs w:val="24"/>
        </w:rPr>
        <w:t xml:space="preserve">March 29, 2019 </w:t>
      </w:r>
      <w:r>
        <w:rPr>
          <w:rFonts w:ascii="Arial" w:hAnsi="Arial" w:cs="Arial"/>
          <w:sz w:val="24"/>
          <w:szCs w:val="24"/>
        </w:rPr>
        <w:t>as the</w:t>
      </w:r>
      <w:r w:rsidR="00BA5746">
        <w:rPr>
          <w:rFonts w:ascii="Arial" w:hAnsi="Arial" w:cs="Arial"/>
          <w:sz w:val="24"/>
          <w:szCs w:val="24"/>
        </w:rPr>
        <w:t xml:space="preserve"> final </w:t>
      </w:r>
      <w:r>
        <w:rPr>
          <w:rFonts w:ascii="Arial" w:hAnsi="Arial" w:cs="Arial"/>
          <w:sz w:val="24"/>
          <w:szCs w:val="24"/>
        </w:rPr>
        <w:t xml:space="preserve">extension date for surveys after which a report will be drafted and presented to the PACB for decision on compulsory certification  </w:t>
      </w:r>
    </w:p>
    <w:p w14:paraId="055F594B" w14:textId="77777777" w:rsidR="00BA5746" w:rsidRDefault="00BA5746" w:rsidP="00BA5746">
      <w:pPr>
        <w:pStyle w:val="NoSpacing"/>
        <w:tabs>
          <w:tab w:val="left" w:pos="1080"/>
        </w:tabs>
        <w:rPr>
          <w:rFonts w:ascii="Arial" w:hAnsi="Arial" w:cs="Arial"/>
          <w:sz w:val="24"/>
          <w:szCs w:val="24"/>
        </w:rPr>
      </w:pPr>
    </w:p>
    <w:p w14:paraId="3C4AD12F" w14:textId="02755E43" w:rsidR="00BA5746" w:rsidRDefault="00BA5746" w:rsidP="00BA5746">
      <w:pPr>
        <w:pStyle w:val="NoSpacing"/>
        <w:tabs>
          <w:tab w:val="left" w:pos="1080"/>
        </w:tabs>
        <w:ind w:left="1800" w:hanging="1350"/>
        <w:rPr>
          <w:rFonts w:ascii="Arial" w:hAnsi="Arial" w:cs="Arial"/>
          <w:sz w:val="24"/>
          <w:szCs w:val="24"/>
        </w:rPr>
      </w:pPr>
      <w:r>
        <w:rPr>
          <w:rFonts w:ascii="Arial" w:hAnsi="Arial" w:cs="Arial"/>
          <w:sz w:val="24"/>
          <w:szCs w:val="24"/>
        </w:rPr>
        <w:t xml:space="preserve">d. Aircraft Maintenance Engineer </w:t>
      </w:r>
      <w:r w:rsidR="000436A7">
        <w:rPr>
          <w:rFonts w:ascii="Arial" w:hAnsi="Arial" w:cs="Arial"/>
          <w:sz w:val="24"/>
          <w:szCs w:val="24"/>
        </w:rPr>
        <w:t xml:space="preserve">(AME) </w:t>
      </w:r>
      <w:r>
        <w:rPr>
          <w:rFonts w:ascii="Arial" w:hAnsi="Arial" w:cs="Arial"/>
          <w:sz w:val="24"/>
          <w:szCs w:val="24"/>
        </w:rPr>
        <w:t>Occupation as a Provincial Trade</w:t>
      </w:r>
    </w:p>
    <w:p w14:paraId="2526DB42" w14:textId="77777777" w:rsidR="000436A7" w:rsidRDefault="00BA5746" w:rsidP="00BA5746">
      <w:pPr>
        <w:pStyle w:val="NoSpacing"/>
        <w:numPr>
          <w:ilvl w:val="0"/>
          <w:numId w:val="47"/>
        </w:numPr>
        <w:tabs>
          <w:tab w:val="left" w:pos="1080"/>
        </w:tabs>
        <w:rPr>
          <w:rFonts w:ascii="Arial" w:hAnsi="Arial" w:cs="Arial"/>
          <w:sz w:val="24"/>
          <w:szCs w:val="24"/>
        </w:rPr>
      </w:pPr>
      <w:r>
        <w:rPr>
          <w:rFonts w:ascii="Arial" w:hAnsi="Arial" w:cs="Arial"/>
          <w:sz w:val="24"/>
          <w:szCs w:val="24"/>
        </w:rPr>
        <w:t xml:space="preserve">Provincial Airlines </w:t>
      </w:r>
      <w:r w:rsidR="000436A7">
        <w:rPr>
          <w:rFonts w:ascii="Arial" w:hAnsi="Arial" w:cs="Arial"/>
          <w:sz w:val="24"/>
          <w:szCs w:val="24"/>
        </w:rPr>
        <w:t xml:space="preserve">submitted an application requesting to designate the AME occupation as a provincial trade.  </w:t>
      </w:r>
    </w:p>
    <w:p w14:paraId="69825684" w14:textId="11C21A01" w:rsidR="000436A7" w:rsidRPr="000436A7" w:rsidRDefault="000436A7" w:rsidP="00E14889">
      <w:pPr>
        <w:pStyle w:val="NoSpacing"/>
        <w:numPr>
          <w:ilvl w:val="0"/>
          <w:numId w:val="47"/>
        </w:numPr>
        <w:tabs>
          <w:tab w:val="left" w:pos="1080"/>
        </w:tabs>
        <w:rPr>
          <w:rFonts w:ascii="Arial" w:hAnsi="Arial" w:cs="Arial"/>
          <w:sz w:val="24"/>
          <w:szCs w:val="24"/>
        </w:rPr>
      </w:pPr>
      <w:r w:rsidRPr="000436A7">
        <w:rPr>
          <w:rFonts w:ascii="Arial" w:hAnsi="Arial" w:cs="Arial"/>
          <w:sz w:val="24"/>
          <w:szCs w:val="24"/>
        </w:rPr>
        <w:t xml:space="preserve">Upon review of the application, the PACB approved the application with the condition that the application be re-submitted to the PACB demonstrating support from all industry members.  </w:t>
      </w:r>
      <w:r>
        <w:rPr>
          <w:rFonts w:ascii="Arial" w:hAnsi="Arial" w:cs="Arial"/>
          <w:sz w:val="24"/>
          <w:szCs w:val="24"/>
        </w:rPr>
        <w:t xml:space="preserve">The plan is to schedule a conference call to review the revised application.  </w:t>
      </w:r>
    </w:p>
    <w:p w14:paraId="1E2E0746" w14:textId="0B90402C" w:rsidR="000436A7" w:rsidRDefault="000436A7" w:rsidP="000436A7">
      <w:pPr>
        <w:pStyle w:val="NoSpacing"/>
        <w:tabs>
          <w:tab w:val="left" w:pos="1080"/>
        </w:tabs>
        <w:ind w:left="810"/>
        <w:rPr>
          <w:rFonts w:ascii="Arial" w:hAnsi="Arial" w:cs="Arial"/>
          <w:sz w:val="24"/>
          <w:szCs w:val="24"/>
        </w:rPr>
      </w:pPr>
    </w:p>
    <w:p w14:paraId="37FA926E" w14:textId="68BCC155" w:rsidR="000436A7" w:rsidRPr="000436A7" w:rsidRDefault="000436A7" w:rsidP="000436A7">
      <w:pPr>
        <w:pStyle w:val="NoSpacing"/>
        <w:tabs>
          <w:tab w:val="left" w:pos="1080"/>
        </w:tabs>
        <w:ind w:left="810"/>
        <w:rPr>
          <w:rFonts w:ascii="Arial" w:hAnsi="Arial" w:cs="Arial"/>
          <w:b/>
          <w:sz w:val="24"/>
          <w:szCs w:val="24"/>
        </w:rPr>
      </w:pPr>
      <w:r w:rsidRPr="000436A7">
        <w:rPr>
          <w:rFonts w:ascii="Arial" w:hAnsi="Arial" w:cs="Arial"/>
          <w:b/>
          <w:sz w:val="24"/>
          <w:szCs w:val="24"/>
        </w:rPr>
        <w:t>MOTION:</w:t>
      </w:r>
    </w:p>
    <w:p w14:paraId="73AAA084" w14:textId="5502EACD" w:rsidR="00F86728" w:rsidRPr="000436A7" w:rsidRDefault="000436A7" w:rsidP="000436A7">
      <w:pPr>
        <w:pStyle w:val="NoSpacing"/>
        <w:numPr>
          <w:ilvl w:val="0"/>
          <w:numId w:val="47"/>
        </w:numPr>
        <w:tabs>
          <w:tab w:val="left" w:pos="1080"/>
        </w:tabs>
        <w:rPr>
          <w:rFonts w:ascii="Arial" w:hAnsi="Arial" w:cs="Arial"/>
          <w:b/>
          <w:sz w:val="24"/>
          <w:szCs w:val="24"/>
        </w:rPr>
      </w:pPr>
      <w:r w:rsidRPr="007B5E66">
        <w:rPr>
          <w:rFonts w:ascii="Arial" w:eastAsia="Times New Roman" w:hAnsi="Arial" w:cs="Arial"/>
          <w:b/>
          <w:sz w:val="24"/>
          <w:szCs w:val="24"/>
        </w:rPr>
        <w:t xml:space="preserve">A motion was passed by </w:t>
      </w:r>
      <w:r>
        <w:rPr>
          <w:rFonts w:ascii="Arial" w:eastAsia="Times New Roman" w:hAnsi="Arial" w:cs="Arial"/>
          <w:b/>
          <w:sz w:val="24"/>
          <w:szCs w:val="24"/>
        </w:rPr>
        <w:t>Joann Greeley</w:t>
      </w:r>
      <w:r w:rsidRPr="007B5E66">
        <w:rPr>
          <w:rFonts w:ascii="Arial" w:eastAsia="Times New Roman" w:hAnsi="Arial" w:cs="Arial"/>
          <w:b/>
          <w:sz w:val="24"/>
          <w:szCs w:val="24"/>
        </w:rPr>
        <w:t xml:space="preserve"> and seconded by </w:t>
      </w:r>
      <w:r>
        <w:rPr>
          <w:rFonts w:ascii="Arial" w:eastAsia="Times New Roman" w:hAnsi="Arial" w:cs="Arial"/>
          <w:b/>
          <w:sz w:val="24"/>
          <w:szCs w:val="24"/>
        </w:rPr>
        <w:t>Mona Morrow</w:t>
      </w:r>
      <w:r w:rsidRPr="007B5E66">
        <w:rPr>
          <w:rFonts w:ascii="Arial" w:eastAsia="Times New Roman" w:hAnsi="Arial" w:cs="Arial"/>
          <w:b/>
          <w:sz w:val="24"/>
          <w:szCs w:val="24"/>
        </w:rPr>
        <w:t xml:space="preserve"> to </w:t>
      </w:r>
      <w:r>
        <w:rPr>
          <w:rFonts w:ascii="Arial" w:eastAsia="Times New Roman" w:hAnsi="Arial" w:cs="Arial"/>
          <w:b/>
          <w:sz w:val="24"/>
          <w:szCs w:val="24"/>
        </w:rPr>
        <w:t xml:space="preserve">conditionally </w:t>
      </w:r>
      <w:r w:rsidRPr="007B5E66">
        <w:rPr>
          <w:rFonts w:ascii="Arial" w:eastAsia="Times New Roman" w:hAnsi="Arial" w:cs="Arial"/>
          <w:b/>
          <w:sz w:val="24"/>
          <w:szCs w:val="24"/>
        </w:rPr>
        <w:t>approve</w:t>
      </w:r>
      <w:r>
        <w:rPr>
          <w:rFonts w:ascii="Arial" w:eastAsia="Times New Roman" w:hAnsi="Arial" w:cs="Arial"/>
          <w:b/>
          <w:sz w:val="24"/>
          <w:szCs w:val="24"/>
        </w:rPr>
        <w:t xml:space="preserve"> the application for </w:t>
      </w:r>
      <w:r w:rsidRPr="000436A7">
        <w:rPr>
          <w:rFonts w:ascii="Arial" w:hAnsi="Arial" w:cs="Arial"/>
          <w:b/>
          <w:sz w:val="24"/>
          <w:szCs w:val="24"/>
        </w:rPr>
        <w:t>Aircraft Maintenance Engineer (AME) Occupation to become designated as a  as a Provincial Trade</w:t>
      </w:r>
      <w:r>
        <w:rPr>
          <w:rFonts w:ascii="Arial" w:hAnsi="Arial" w:cs="Arial"/>
          <w:b/>
          <w:sz w:val="24"/>
          <w:szCs w:val="24"/>
        </w:rPr>
        <w:t xml:space="preserve"> </w:t>
      </w:r>
    </w:p>
    <w:p w14:paraId="35F136D0" w14:textId="36E39BE1" w:rsidR="00BA5746" w:rsidRDefault="00BA5746" w:rsidP="00BA5746">
      <w:pPr>
        <w:pStyle w:val="NoSpacing"/>
        <w:tabs>
          <w:tab w:val="left" w:pos="1080"/>
        </w:tabs>
        <w:ind w:firstLine="450"/>
        <w:rPr>
          <w:rFonts w:ascii="Arial" w:hAnsi="Arial" w:cs="Arial"/>
          <w:sz w:val="24"/>
          <w:szCs w:val="24"/>
        </w:rPr>
      </w:pPr>
      <w:r>
        <w:rPr>
          <w:rFonts w:ascii="Arial" w:hAnsi="Arial" w:cs="Arial"/>
          <w:sz w:val="24"/>
          <w:szCs w:val="24"/>
        </w:rPr>
        <w:t xml:space="preserve"> </w:t>
      </w:r>
    </w:p>
    <w:p w14:paraId="45EEBBF6" w14:textId="6CB83F18" w:rsidR="00F86728" w:rsidRDefault="00E20AE1" w:rsidP="00683F5F">
      <w:pPr>
        <w:pStyle w:val="NoSpacing"/>
        <w:tabs>
          <w:tab w:val="left" w:pos="1080"/>
        </w:tabs>
        <w:ind w:left="720" w:hanging="270"/>
        <w:rPr>
          <w:rFonts w:ascii="Arial" w:hAnsi="Arial" w:cs="Arial"/>
          <w:sz w:val="24"/>
          <w:szCs w:val="24"/>
        </w:rPr>
      </w:pPr>
      <w:r>
        <w:rPr>
          <w:rFonts w:ascii="Arial" w:hAnsi="Arial" w:cs="Arial"/>
          <w:sz w:val="24"/>
          <w:szCs w:val="24"/>
        </w:rPr>
        <w:t>e. Training providers</w:t>
      </w:r>
      <w:r w:rsidR="00683F5F">
        <w:rPr>
          <w:rFonts w:ascii="Arial" w:hAnsi="Arial" w:cs="Arial"/>
          <w:sz w:val="24"/>
          <w:szCs w:val="24"/>
        </w:rPr>
        <w:t xml:space="preserve"> submitted a proposal requesting an </w:t>
      </w:r>
      <w:r w:rsidR="00F86728">
        <w:rPr>
          <w:rFonts w:ascii="Arial" w:hAnsi="Arial" w:cs="Arial"/>
          <w:sz w:val="24"/>
          <w:szCs w:val="24"/>
        </w:rPr>
        <w:t xml:space="preserve">increase </w:t>
      </w:r>
      <w:r w:rsidR="00683F5F">
        <w:rPr>
          <w:rFonts w:ascii="Arial" w:hAnsi="Arial" w:cs="Arial"/>
          <w:sz w:val="24"/>
          <w:szCs w:val="24"/>
        </w:rPr>
        <w:t xml:space="preserve">in </w:t>
      </w:r>
      <w:proofErr w:type="gramStart"/>
      <w:r w:rsidR="00F86728">
        <w:rPr>
          <w:rFonts w:ascii="Arial" w:hAnsi="Arial" w:cs="Arial"/>
          <w:sz w:val="24"/>
          <w:szCs w:val="24"/>
        </w:rPr>
        <w:t xml:space="preserve">Advanced </w:t>
      </w:r>
      <w:r w:rsidR="00683F5F">
        <w:rPr>
          <w:rFonts w:ascii="Arial" w:hAnsi="Arial" w:cs="Arial"/>
          <w:sz w:val="24"/>
          <w:szCs w:val="24"/>
        </w:rPr>
        <w:t xml:space="preserve"> </w:t>
      </w:r>
      <w:r w:rsidR="00F86728">
        <w:rPr>
          <w:rFonts w:ascii="Arial" w:hAnsi="Arial" w:cs="Arial"/>
          <w:sz w:val="24"/>
          <w:szCs w:val="24"/>
        </w:rPr>
        <w:t>Level</w:t>
      </w:r>
      <w:proofErr w:type="gramEnd"/>
      <w:r w:rsidR="00F86728">
        <w:rPr>
          <w:rFonts w:ascii="Arial" w:hAnsi="Arial" w:cs="Arial"/>
          <w:sz w:val="24"/>
          <w:szCs w:val="24"/>
        </w:rPr>
        <w:t xml:space="preserve"> Training rates </w:t>
      </w:r>
    </w:p>
    <w:p w14:paraId="72ADB14B" w14:textId="110E9AF8" w:rsidR="00F86728" w:rsidRDefault="00E20AE1" w:rsidP="00F86728">
      <w:pPr>
        <w:pStyle w:val="NoSpacing"/>
        <w:numPr>
          <w:ilvl w:val="0"/>
          <w:numId w:val="47"/>
        </w:numPr>
        <w:tabs>
          <w:tab w:val="left" w:pos="1080"/>
        </w:tabs>
        <w:rPr>
          <w:rFonts w:ascii="Arial" w:hAnsi="Arial" w:cs="Arial"/>
          <w:sz w:val="24"/>
          <w:szCs w:val="24"/>
        </w:rPr>
      </w:pPr>
      <w:r>
        <w:rPr>
          <w:rFonts w:ascii="Arial" w:hAnsi="Arial" w:cs="Arial"/>
          <w:sz w:val="24"/>
          <w:szCs w:val="24"/>
        </w:rPr>
        <w:t xml:space="preserve">Sandra provided an overview of the new rates proposed by the training providers </w:t>
      </w:r>
      <w:r w:rsidR="00683F5F">
        <w:rPr>
          <w:rFonts w:ascii="Arial" w:hAnsi="Arial" w:cs="Arial"/>
          <w:sz w:val="24"/>
          <w:szCs w:val="24"/>
        </w:rPr>
        <w:t xml:space="preserve">stating that AESL would not be able to support the requested increase as it would triple the training costs. </w:t>
      </w:r>
    </w:p>
    <w:p w14:paraId="785BD051" w14:textId="393A847B" w:rsidR="00683F5F" w:rsidRDefault="00683F5F" w:rsidP="00F86728">
      <w:pPr>
        <w:pStyle w:val="NoSpacing"/>
        <w:numPr>
          <w:ilvl w:val="0"/>
          <w:numId w:val="47"/>
        </w:numPr>
        <w:tabs>
          <w:tab w:val="left" w:pos="1080"/>
        </w:tabs>
        <w:rPr>
          <w:rFonts w:ascii="Arial" w:hAnsi="Arial" w:cs="Arial"/>
          <w:sz w:val="24"/>
          <w:szCs w:val="24"/>
        </w:rPr>
      </w:pPr>
      <w:r>
        <w:rPr>
          <w:rFonts w:ascii="Arial" w:hAnsi="Arial" w:cs="Arial"/>
          <w:sz w:val="24"/>
          <w:szCs w:val="24"/>
        </w:rPr>
        <w:t xml:space="preserve">A jurisdictional scan is being conducted to guide ATCD in developing a new rate structure, which will be presented to the Board for approval.  </w:t>
      </w:r>
    </w:p>
    <w:p w14:paraId="54858079" w14:textId="77777777" w:rsidR="00063B90" w:rsidRDefault="00063B90" w:rsidP="00063B90">
      <w:pPr>
        <w:pStyle w:val="NoSpacing"/>
        <w:tabs>
          <w:tab w:val="left" w:pos="1080"/>
        </w:tabs>
        <w:ind w:left="1080"/>
        <w:rPr>
          <w:rFonts w:ascii="Arial" w:hAnsi="Arial" w:cs="Arial"/>
          <w:sz w:val="24"/>
          <w:szCs w:val="24"/>
        </w:rPr>
      </w:pPr>
    </w:p>
    <w:p w14:paraId="7A787AF7" w14:textId="1C19430B" w:rsidR="00F86728" w:rsidRDefault="00683F5F" w:rsidP="00F86728">
      <w:pPr>
        <w:pStyle w:val="NoSpacing"/>
        <w:tabs>
          <w:tab w:val="left" w:pos="1080"/>
        </w:tabs>
        <w:ind w:left="1800" w:hanging="1350"/>
        <w:rPr>
          <w:rFonts w:ascii="Arial" w:hAnsi="Arial" w:cs="Arial"/>
          <w:sz w:val="24"/>
          <w:szCs w:val="24"/>
        </w:rPr>
      </w:pPr>
      <w:r>
        <w:rPr>
          <w:rFonts w:ascii="Arial" w:hAnsi="Arial" w:cs="Arial"/>
          <w:sz w:val="24"/>
          <w:szCs w:val="24"/>
        </w:rPr>
        <w:t xml:space="preserve">f. Presentation on Labour Market Information from Prism Economics </w:t>
      </w:r>
      <w:r w:rsidR="00F86728">
        <w:rPr>
          <w:rFonts w:ascii="Arial" w:hAnsi="Arial" w:cs="Arial"/>
          <w:sz w:val="24"/>
          <w:szCs w:val="24"/>
        </w:rPr>
        <w:t xml:space="preserve"> </w:t>
      </w:r>
    </w:p>
    <w:p w14:paraId="7B12405A" w14:textId="69B56141" w:rsidR="00F86728" w:rsidRDefault="00F86728" w:rsidP="00F86728">
      <w:pPr>
        <w:pStyle w:val="NoSpacing"/>
        <w:numPr>
          <w:ilvl w:val="0"/>
          <w:numId w:val="47"/>
        </w:numPr>
        <w:tabs>
          <w:tab w:val="left" w:pos="1080"/>
        </w:tabs>
        <w:rPr>
          <w:rFonts w:ascii="Arial" w:hAnsi="Arial" w:cs="Arial"/>
          <w:sz w:val="24"/>
          <w:szCs w:val="24"/>
        </w:rPr>
      </w:pPr>
      <w:r>
        <w:rPr>
          <w:rFonts w:ascii="Arial" w:hAnsi="Arial" w:cs="Arial"/>
          <w:sz w:val="24"/>
          <w:szCs w:val="24"/>
        </w:rPr>
        <w:t xml:space="preserve">Adam Cywinski, Partner Prism Economics and Analytics </w:t>
      </w:r>
      <w:r w:rsidR="00683F5F">
        <w:rPr>
          <w:rFonts w:ascii="Arial" w:hAnsi="Arial" w:cs="Arial"/>
          <w:sz w:val="24"/>
          <w:szCs w:val="24"/>
        </w:rPr>
        <w:t xml:space="preserve">conducted a </w:t>
      </w:r>
      <w:proofErr w:type="spellStart"/>
      <w:r w:rsidR="00683F5F">
        <w:rPr>
          <w:rFonts w:ascii="Arial" w:hAnsi="Arial" w:cs="Arial"/>
          <w:sz w:val="24"/>
          <w:szCs w:val="24"/>
        </w:rPr>
        <w:t>labour</w:t>
      </w:r>
      <w:proofErr w:type="spellEnd"/>
      <w:r w:rsidR="00683F5F">
        <w:rPr>
          <w:rFonts w:ascii="Arial" w:hAnsi="Arial" w:cs="Arial"/>
          <w:sz w:val="24"/>
          <w:szCs w:val="24"/>
        </w:rPr>
        <w:t xml:space="preserve"> market analysis of current and projected </w:t>
      </w:r>
      <w:proofErr w:type="spellStart"/>
      <w:r w:rsidR="00683F5F">
        <w:rPr>
          <w:rFonts w:ascii="Arial" w:hAnsi="Arial" w:cs="Arial"/>
          <w:sz w:val="24"/>
          <w:szCs w:val="24"/>
        </w:rPr>
        <w:t>labour</w:t>
      </w:r>
      <w:proofErr w:type="spellEnd"/>
      <w:r w:rsidR="00683F5F">
        <w:rPr>
          <w:rFonts w:ascii="Arial" w:hAnsi="Arial" w:cs="Arial"/>
          <w:sz w:val="24"/>
          <w:szCs w:val="24"/>
        </w:rPr>
        <w:t xml:space="preserve"> market data for NL skilled trades. This analysis was presented to the PACB</w:t>
      </w:r>
    </w:p>
    <w:p w14:paraId="60710405" w14:textId="77777777" w:rsidR="00F86728" w:rsidRDefault="00F86728" w:rsidP="00F86728">
      <w:pPr>
        <w:pStyle w:val="NoSpacing"/>
        <w:tabs>
          <w:tab w:val="left" w:pos="1080"/>
        </w:tabs>
        <w:rPr>
          <w:rFonts w:ascii="Arial" w:hAnsi="Arial" w:cs="Arial"/>
          <w:sz w:val="24"/>
          <w:szCs w:val="24"/>
        </w:rPr>
      </w:pPr>
    </w:p>
    <w:p w14:paraId="108AC408" w14:textId="755662AD" w:rsidR="00F86728" w:rsidRDefault="00F86728" w:rsidP="00F86728">
      <w:pPr>
        <w:pStyle w:val="NoSpacing"/>
        <w:tabs>
          <w:tab w:val="left" w:pos="1080"/>
        </w:tabs>
        <w:ind w:left="1800" w:hanging="1350"/>
        <w:rPr>
          <w:rFonts w:ascii="Arial" w:hAnsi="Arial" w:cs="Arial"/>
          <w:sz w:val="24"/>
          <w:szCs w:val="24"/>
        </w:rPr>
      </w:pPr>
      <w:r>
        <w:rPr>
          <w:rFonts w:ascii="Arial" w:hAnsi="Arial" w:cs="Arial"/>
          <w:sz w:val="24"/>
          <w:szCs w:val="24"/>
        </w:rPr>
        <w:t xml:space="preserve">g. </w:t>
      </w:r>
      <w:r w:rsidR="00683F5F">
        <w:rPr>
          <w:rFonts w:ascii="Arial" w:hAnsi="Arial" w:cs="Arial"/>
          <w:sz w:val="24"/>
          <w:szCs w:val="24"/>
        </w:rPr>
        <w:t>Red Seal Certificate Renewals</w:t>
      </w:r>
      <w:r w:rsidR="003659B9">
        <w:rPr>
          <w:rFonts w:ascii="Arial" w:hAnsi="Arial" w:cs="Arial"/>
          <w:sz w:val="24"/>
          <w:szCs w:val="24"/>
        </w:rPr>
        <w:t xml:space="preserve"> </w:t>
      </w:r>
      <w:r>
        <w:rPr>
          <w:rFonts w:ascii="Arial" w:hAnsi="Arial" w:cs="Arial"/>
          <w:sz w:val="24"/>
          <w:szCs w:val="24"/>
        </w:rPr>
        <w:t xml:space="preserve"> </w:t>
      </w:r>
    </w:p>
    <w:p w14:paraId="2BF217C8" w14:textId="77777777" w:rsidR="00683F5F" w:rsidRPr="00683F5F" w:rsidRDefault="00683F5F" w:rsidP="00953ADE">
      <w:pPr>
        <w:pStyle w:val="NoSpacing"/>
        <w:numPr>
          <w:ilvl w:val="0"/>
          <w:numId w:val="47"/>
        </w:numPr>
        <w:tabs>
          <w:tab w:val="left" w:pos="1080"/>
        </w:tabs>
        <w:jc w:val="both"/>
        <w:rPr>
          <w:rFonts w:ascii="Arial" w:eastAsia="Times New Roman" w:hAnsi="Arial" w:cs="Arial"/>
          <w:b/>
          <w:sz w:val="24"/>
          <w:szCs w:val="24"/>
        </w:rPr>
      </w:pPr>
      <w:r w:rsidRPr="00683F5F">
        <w:rPr>
          <w:rFonts w:ascii="Arial" w:hAnsi="Arial" w:cs="Arial"/>
          <w:sz w:val="24"/>
          <w:szCs w:val="24"/>
        </w:rPr>
        <w:t xml:space="preserve">ATCD is developing a new information management system to track apprentice’s progression to Journeyperson certification.  The new system will have a phot ID card, and as a result, eliminates the requirement to have an expiry date on certificates.  </w:t>
      </w:r>
    </w:p>
    <w:p w14:paraId="6D00B1C1" w14:textId="0836734D" w:rsidR="003659B9" w:rsidRPr="00683F5F" w:rsidRDefault="003659B9" w:rsidP="00683F5F">
      <w:pPr>
        <w:pStyle w:val="NoSpacing"/>
        <w:tabs>
          <w:tab w:val="left" w:pos="1080"/>
        </w:tabs>
        <w:ind w:left="810"/>
        <w:jc w:val="both"/>
        <w:rPr>
          <w:rFonts w:ascii="Arial" w:eastAsia="Times New Roman" w:hAnsi="Arial" w:cs="Arial"/>
          <w:b/>
          <w:sz w:val="24"/>
          <w:szCs w:val="24"/>
        </w:rPr>
      </w:pPr>
      <w:r w:rsidRPr="00683F5F">
        <w:rPr>
          <w:rFonts w:ascii="Arial" w:eastAsia="Times New Roman" w:hAnsi="Arial" w:cs="Arial"/>
          <w:b/>
          <w:sz w:val="24"/>
          <w:szCs w:val="24"/>
        </w:rPr>
        <w:t>MOTION:</w:t>
      </w:r>
    </w:p>
    <w:p w14:paraId="6AB42CC0" w14:textId="581F91AD" w:rsidR="00F86728" w:rsidRDefault="003659B9" w:rsidP="003659B9">
      <w:pPr>
        <w:pStyle w:val="NoSpacing"/>
        <w:tabs>
          <w:tab w:val="left" w:pos="1080"/>
        </w:tabs>
        <w:ind w:left="1170"/>
        <w:rPr>
          <w:rFonts w:ascii="Arial" w:hAnsi="Arial" w:cs="Arial"/>
          <w:sz w:val="24"/>
          <w:szCs w:val="24"/>
        </w:rPr>
      </w:pPr>
      <w:r w:rsidRPr="0067441C">
        <w:rPr>
          <w:rFonts w:ascii="Arial" w:eastAsia="Times New Roman" w:hAnsi="Arial" w:cs="Arial"/>
          <w:b/>
          <w:sz w:val="24"/>
          <w:szCs w:val="24"/>
        </w:rPr>
        <w:t xml:space="preserve">A motion was passed by </w:t>
      </w:r>
      <w:r>
        <w:rPr>
          <w:rFonts w:ascii="Arial" w:eastAsia="Times New Roman" w:hAnsi="Arial" w:cs="Arial"/>
          <w:b/>
          <w:sz w:val="24"/>
          <w:szCs w:val="24"/>
        </w:rPr>
        <w:t>Joann Greeley</w:t>
      </w:r>
      <w:r w:rsidRPr="0067441C">
        <w:rPr>
          <w:rFonts w:ascii="Arial" w:eastAsia="Times New Roman" w:hAnsi="Arial" w:cs="Arial"/>
          <w:b/>
          <w:sz w:val="24"/>
          <w:szCs w:val="24"/>
        </w:rPr>
        <w:t xml:space="preserve"> and seconded by </w:t>
      </w:r>
      <w:r>
        <w:rPr>
          <w:rFonts w:ascii="Arial" w:eastAsia="Times New Roman" w:hAnsi="Arial" w:cs="Arial"/>
          <w:b/>
          <w:sz w:val="24"/>
          <w:szCs w:val="24"/>
        </w:rPr>
        <w:t>Mona Morrow</w:t>
      </w:r>
      <w:r w:rsidRPr="0067441C">
        <w:rPr>
          <w:rFonts w:ascii="Arial" w:eastAsia="Times New Roman" w:hAnsi="Arial" w:cs="Arial"/>
          <w:b/>
          <w:sz w:val="24"/>
          <w:szCs w:val="24"/>
        </w:rPr>
        <w:t xml:space="preserve"> to approve </w:t>
      </w:r>
      <w:r>
        <w:rPr>
          <w:rFonts w:ascii="Arial" w:eastAsia="Times New Roman" w:hAnsi="Arial" w:cs="Arial"/>
          <w:b/>
          <w:sz w:val="24"/>
          <w:szCs w:val="24"/>
        </w:rPr>
        <w:t>the removal on expiry date on certificates</w:t>
      </w:r>
      <w:r w:rsidR="00683F5F">
        <w:rPr>
          <w:rFonts w:ascii="Arial" w:eastAsia="Times New Roman" w:hAnsi="Arial" w:cs="Arial"/>
          <w:b/>
          <w:sz w:val="24"/>
          <w:szCs w:val="24"/>
        </w:rPr>
        <w:t xml:space="preserve"> commencing April 1, 2019.</w:t>
      </w:r>
    </w:p>
    <w:p w14:paraId="7353393E" w14:textId="3B4122FB" w:rsidR="00683F5F" w:rsidRPr="001E3279" w:rsidRDefault="00683F5F" w:rsidP="00BA5746">
      <w:pPr>
        <w:pStyle w:val="NoSpacing"/>
        <w:ind w:left="1800"/>
        <w:rPr>
          <w:rFonts w:ascii="Arial" w:hAnsi="Arial" w:cs="Arial"/>
          <w:sz w:val="24"/>
          <w:szCs w:val="24"/>
        </w:rPr>
      </w:pPr>
    </w:p>
    <w:p w14:paraId="6BC51434" w14:textId="36591664" w:rsidR="00F86728" w:rsidRPr="00683F5F" w:rsidRDefault="00F86728" w:rsidP="00F86728">
      <w:pPr>
        <w:pStyle w:val="NoSpacing"/>
        <w:tabs>
          <w:tab w:val="left" w:pos="1050"/>
          <w:tab w:val="left" w:pos="1080"/>
        </w:tabs>
        <w:ind w:left="1800" w:hanging="1350"/>
        <w:rPr>
          <w:rFonts w:ascii="Arial" w:hAnsi="Arial" w:cs="Arial"/>
          <w:b/>
          <w:sz w:val="24"/>
          <w:szCs w:val="24"/>
        </w:rPr>
      </w:pPr>
      <w:r>
        <w:rPr>
          <w:rFonts w:ascii="Arial" w:hAnsi="Arial" w:cs="Arial"/>
          <w:sz w:val="24"/>
          <w:szCs w:val="24"/>
        </w:rPr>
        <w:t xml:space="preserve">h. </w:t>
      </w:r>
      <w:r w:rsidRPr="00683F5F">
        <w:rPr>
          <w:rFonts w:ascii="Arial" w:hAnsi="Arial" w:cs="Arial"/>
          <w:b/>
          <w:sz w:val="24"/>
          <w:szCs w:val="24"/>
        </w:rPr>
        <w:t xml:space="preserve">Work term for </w:t>
      </w:r>
      <w:r w:rsidR="00683F5F">
        <w:rPr>
          <w:rFonts w:ascii="Arial" w:hAnsi="Arial" w:cs="Arial"/>
          <w:b/>
          <w:sz w:val="24"/>
          <w:szCs w:val="24"/>
        </w:rPr>
        <w:t>P</w:t>
      </w:r>
      <w:r w:rsidRPr="00683F5F">
        <w:rPr>
          <w:rFonts w:ascii="Arial" w:hAnsi="Arial" w:cs="Arial"/>
          <w:b/>
          <w:sz w:val="24"/>
          <w:szCs w:val="24"/>
        </w:rPr>
        <w:t>re-employment</w:t>
      </w:r>
      <w:r w:rsidR="00683F5F">
        <w:rPr>
          <w:rFonts w:ascii="Arial" w:hAnsi="Arial" w:cs="Arial"/>
          <w:b/>
          <w:sz w:val="24"/>
          <w:szCs w:val="24"/>
        </w:rPr>
        <w:t xml:space="preserve"> Students</w:t>
      </w:r>
      <w:r w:rsidRPr="00683F5F">
        <w:rPr>
          <w:rFonts w:ascii="Arial" w:hAnsi="Arial" w:cs="Arial"/>
          <w:b/>
          <w:sz w:val="24"/>
          <w:szCs w:val="24"/>
        </w:rPr>
        <w:t xml:space="preserve"> </w:t>
      </w:r>
    </w:p>
    <w:p w14:paraId="2C366F09" w14:textId="2664E359" w:rsidR="001E3279" w:rsidRPr="00683F5F" w:rsidRDefault="00683F5F" w:rsidP="00683F5F">
      <w:pPr>
        <w:pStyle w:val="NoSpacing"/>
        <w:numPr>
          <w:ilvl w:val="0"/>
          <w:numId w:val="47"/>
        </w:numPr>
        <w:tabs>
          <w:tab w:val="left" w:pos="1080"/>
        </w:tabs>
        <w:rPr>
          <w:rFonts w:ascii="Arial" w:hAnsi="Arial" w:cs="Arial"/>
          <w:sz w:val="24"/>
          <w:szCs w:val="24"/>
        </w:rPr>
      </w:pPr>
      <w:r>
        <w:rPr>
          <w:rFonts w:ascii="Arial" w:hAnsi="Arial" w:cs="Arial"/>
          <w:sz w:val="24"/>
          <w:szCs w:val="24"/>
        </w:rPr>
        <w:t>While not all programs have a work-term, Board members felt that it provided great experience for n</w:t>
      </w:r>
      <w:r w:rsidR="00F86728">
        <w:rPr>
          <w:rFonts w:ascii="Arial" w:hAnsi="Arial" w:cs="Arial"/>
          <w:sz w:val="24"/>
          <w:szCs w:val="24"/>
        </w:rPr>
        <w:t xml:space="preserve">etworking </w:t>
      </w:r>
      <w:r>
        <w:rPr>
          <w:rFonts w:ascii="Arial" w:hAnsi="Arial" w:cs="Arial"/>
          <w:sz w:val="24"/>
          <w:szCs w:val="24"/>
        </w:rPr>
        <w:t>and suggested that consideration be given to extending the work-term to include all pre-employment programs.</w:t>
      </w:r>
    </w:p>
    <w:p w14:paraId="3F62558A" w14:textId="6052645A" w:rsidR="002D39C5" w:rsidRPr="00D427A0" w:rsidRDefault="002D39C5">
      <w:pPr>
        <w:pStyle w:val="NoSpacing"/>
        <w:ind w:left="1800"/>
        <w:rPr>
          <w:rFonts w:ascii="Arial" w:hAnsi="Arial" w:cs="Arial"/>
          <w:b/>
          <w:sz w:val="24"/>
          <w:szCs w:val="24"/>
        </w:rPr>
      </w:pPr>
    </w:p>
    <w:p w14:paraId="3A785B09" w14:textId="77777777" w:rsidR="004A14EB" w:rsidRPr="00C82C15" w:rsidRDefault="00562A8A" w:rsidP="00C82C15">
      <w:pPr>
        <w:pStyle w:val="NoSpacing"/>
        <w:numPr>
          <w:ilvl w:val="0"/>
          <w:numId w:val="3"/>
        </w:numPr>
        <w:ind w:left="360"/>
        <w:rPr>
          <w:rFonts w:ascii="Arial" w:hAnsi="Arial" w:cs="Arial"/>
          <w:b/>
          <w:sz w:val="24"/>
          <w:szCs w:val="24"/>
        </w:rPr>
      </w:pPr>
      <w:r w:rsidRPr="00C82C15">
        <w:rPr>
          <w:rFonts w:ascii="Arial" w:hAnsi="Arial" w:cs="Arial"/>
          <w:b/>
          <w:sz w:val="24"/>
          <w:szCs w:val="24"/>
        </w:rPr>
        <w:t>Review of Action Items</w:t>
      </w:r>
    </w:p>
    <w:p w14:paraId="52B28107" w14:textId="6712EFE1" w:rsidR="00D427A0" w:rsidRDefault="00683F5F" w:rsidP="00C82C15">
      <w:pPr>
        <w:pStyle w:val="NoSpacing"/>
        <w:numPr>
          <w:ilvl w:val="0"/>
          <w:numId w:val="25"/>
        </w:numPr>
        <w:ind w:left="720"/>
        <w:rPr>
          <w:rFonts w:ascii="Arial" w:hAnsi="Arial" w:cs="Arial"/>
          <w:sz w:val="24"/>
          <w:szCs w:val="24"/>
        </w:rPr>
      </w:pPr>
      <w:r>
        <w:rPr>
          <w:rFonts w:ascii="Arial" w:hAnsi="Arial" w:cs="Arial"/>
          <w:sz w:val="24"/>
          <w:szCs w:val="24"/>
        </w:rPr>
        <w:t>ATCD:</w:t>
      </w:r>
    </w:p>
    <w:p w14:paraId="1B71CC7A" w14:textId="2380D1EC" w:rsidR="0095691E" w:rsidRDefault="003659B9" w:rsidP="001E0401">
      <w:pPr>
        <w:pStyle w:val="NoSpacing"/>
        <w:numPr>
          <w:ilvl w:val="1"/>
          <w:numId w:val="25"/>
        </w:numPr>
        <w:ind w:left="1080"/>
        <w:rPr>
          <w:rFonts w:ascii="Arial" w:hAnsi="Arial" w:cs="Arial"/>
          <w:sz w:val="24"/>
          <w:szCs w:val="24"/>
        </w:rPr>
      </w:pPr>
      <w:r>
        <w:rPr>
          <w:rFonts w:ascii="Arial" w:hAnsi="Arial" w:cs="Arial"/>
          <w:sz w:val="24"/>
          <w:szCs w:val="24"/>
        </w:rPr>
        <w:t xml:space="preserve">Follow up on schools as to the time line that is permitted to teach </w:t>
      </w:r>
      <w:r w:rsidR="00AE2F62">
        <w:rPr>
          <w:rFonts w:ascii="Arial" w:hAnsi="Arial" w:cs="Arial"/>
          <w:sz w:val="24"/>
          <w:szCs w:val="24"/>
        </w:rPr>
        <w:t xml:space="preserve">Advanced/Entry </w:t>
      </w:r>
      <w:r w:rsidR="00046405">
        <w:rPr>
          <w:rFonts w:ascii="Arial" w:hAnsi="Arial" w:cs="Arial"/>
          <w:sz w:val="24"/>
          <w:szCs w:val="24"/>
        </w:rPr>
        <w:t>level training</w:t>
      </w:r>
      <w:r>
        <w:rPr>
          <w:rFonts w:ascii="Arial" w:hAnsi="Arial" w:cs="Arial"/>
          <w:sz w:val="24"/>
          <w:szCs w:val="24"/>
        </w:rPr>
        <w:t>.</w:t>
      </w:r>
    </w:p>
    <w:p w14:paraId="086ACF55" w14:textId="4DD40D96" w:rsidR="001E0401" w:rsidRDefault="003659B9" w:rsidP="001E0401">
      <w:pPr>
        <w:pStyle w:val="NoSpacing"/>
        <w:numPr>
          <w:ilvl w:val="1"/>
          <w:numId w:val="25"/>
        </w:numPr>
        <w:ind w:left="1080"/>
        <w:rPr>
          <w:rFonts w:ascii="Arial" w:hAnsi="Arial" w:cs="Arial"/>
          <w:sz w:val="24"/>
          <w:szCs w:val="24"/>
        </w:rPr>
      </w:pPr>
      <w:r>
        <w:rPr>
          <w:rFonts w:ascii="Arial" w:hAnsi="Arial" w:cs="Arial"/>
          <w:sz w:val="24"/>
          <w:szCs w:val="24"/>
        </w:rPr>
        <w:t xml:space="preserve">Follow up with CNA on instructors certificate </w:t>
      </w:r>
    </w:p>
    <w:p w14:paraId="551C99F5" w14:textId="459DBA5D" w:rsidR="0095691E" w:rsidRDefault="003659B9" w:rsidP="001E0401">
      <w:pPr>
        <w:pStyle w:val="NoSpacing"/>
        <w:numPr>
          <w:ilvl w:val="1"/>
          <w:numId w:val="25"/>
        </w:numPr>
        <w:ind w:left="1080"/>
        <w:rPr>
          <w:rFonts w:ascii="Arial" w:hAnsi="Arial" w:cs="Arial"/>
          <w:sz w:val="24"/>
          <w:szCs w:val="24"/>
        </w:rPr>
      </w:pPr>
      <w:r>
        <w:rPr>
          <w:rFonts w:ascii="Arial" w:hAnsi="Arial" w:cs="Arial"/>
          <w:sz w:val="24"/>
          <w:szCs w:val="24"/>
        </w:rPr>
        <w:t xml:space="preserve">Provide members with Labour Market statistics </w:t>
      </w:r>
      <w:r w:rsidR="0095691E">
        <w:rPr>
          <w:rFonts w:ascii="Arial" w:hAnsi="Arial" w:cs="Arial"/>
          <w:sz w:val="24"/>
          <w:szCs w:val="24"/>
        </w:rPr>
        <w:t xml:space="preserve"> </w:t>
      </w:r>
    </w:p>
    <w:p w14:paraId="4359561C" w14:textId="18626B22" w:rsidR="0095691E" w:rsidRDefault="005D4D2C" w:rsidP="001E0401">
      <w:pPr>
        <w:pStyle w:val="NoSpacing"/>
        <w:numPr>
          <w:ilvl w:val="1"/>
          <w:numId w:val="25"/>
        </w:numPr>
        <w:ind w:left="1080"/>
        <w:rPr>
          <w:rFonts w:ascii="Arial" w:hAnsi="Arial" w:cs="Arial"/>
          <w:sz w:val="24"/>
          <w:szCs w:val="24"/>
        </w:rPr>
      </w:pPr>
      <w:r>
        <w:rPr>
          <w:rFonts w:ascii="Arial" w:hAnsi="Arial" w:cs="Arial"/>
          <w:sz w:val="24"/>
          <w:szCs w:val="24"/>
        </w:rPr>
        <w:t xml:space="preserve">Members will be provided with a list of </w:t>
      </w:r>
      <w:r w:rsidR="00683F5F">
        <w:rPr>
          <w:rFonts w:ascii="Arial" w:hAnsi="Arial" w:cs="Arial"/>
          <w:sz w:val="24"/>
          <w:szCs w:val="24"/>
        </w:rPr>
        <w:t>pre-employment programs</w:t>
      </w:r>
      <w:r>
        <w:rPr>
          <w:rFonts w:ascii="Arial" w:hAnsi="Arial" w:cs="Arial"/>
          <w:sz w:val="24"/>
          <w:szCs w:val="24"/>
        </w:rPr>
        <w:t xml:space="preserve"> that do not have a work</w:t>
      </w:r>
      <w:r w:rsidR="00683F5F">
        <w:rPr>
          <w:rFonts w:ascii="Arial" w:hAnsi="Arial" w:cs="Arial"/>
          <w:sz w:val="24"/>
          <w:szCs w:val="24"/>
        </w:rPr>
        <w:t>-</w:t>
      </w:r>
      <w:r>
        <w:rPr>
          <w:rFonts w:ascii="Arial" w:hAnsi="Arial" w:cs="Arial"/>
          <w:sz w:val="24"/>
          <w:szCs w:val="24"/>
        </w:rPr>
        <w:t xml:space="preserve">term </w:t>
      </w:r>
      <w:r w:rsidR="0095691E">
        <w:rPr>
          <w:rFonts w:ascii="Arial" w:hAnsi="Arial" w:cs="Arial"/>
          <w:sz w:val="24"/>
          <w:szCs w:val="24"/>
        </w:rPr>
        <w:t xml:space="preserve"> </w:t>
      </w:r>
    </w:p>
    <w:p w14:paraId="288D1EE9" w14:textId="77777777" w:rsidR="00807C10" w:rsidRDefault="00807C10" w:rsidP="001E0401">
      <w:pPr>
        <w:pStyle w:val="NoSpacing"/>
        <w:ind w:left="360"/>
        <w:rPr>
          <w:rFonts w:ascii="Arial" w:hAnsi="Arial" w:cs="Arial"/>
          <w:b/>
          <w:sz w:val="24"/>
          <w:szCs w:val="24"/>
        </w:rPr>
      </w:pPr>
    </w:p>
    <w:p w14:paraId="3E68EAA0" w14:textId="17D02E4E" w:rsidR="004A14EB" w:rsidRPr="00C82C15" w:rsidRDefault="004A14EB" w:rsidP="00C82C15">
      <w:pPr>
        <w:pStyle w:val="NoSpacing"/>
        <w:numPr>
          <w:ilvl w:val="0"/>
          <w:numId w:val="3"/>
        </w:numPr>
        <w:ind w:left="360"/>
        <w:rPr>
          <w:rFonts w:ascii="Arial" w:hAnsi="Arial" w:cs="Arial"/>
          <w:b/>
          <w:sz w:val="24"/>
          <w:szCs w:val="24"/>
        </w:rPr>
      </w:pPr>
      <w:r w:rsidRPr="00C82C15">
        <w:rPr>
          <w:rFonts w:ascii="Arial" w:hAnsi="Arial" w:cs="Arial"/>
          <w:b/>
          <w:sz w:val="24"/>
          <w:szCs w:val="24"/>
        </w:rPr>
        <w:t>Date and location of next meeting</w:t>
      </w:r>
    </w:p>
    <w:p w14:paraId="59FDDDD5" w14:textId="21C7F3D7" w:rsidR="00C655F9" w:rsidRPr="00C82C15" w:rsidRDefault="00137B98" w:rsidP="00C82C15">
      <w:pPr>
        <w:pStyle w:val="NoSpacing"/>
        <w:numPr>
          <w:ilvl w:val="0"/>
          <w:numId w:val="18"/>
        </w:numPr>
        <w:tabs>
          <w:tab w:val="left" w:pos="720"/>
        </w:tabs>
        <w:ind w:left="720"/>
        <w:rPr>
          <w:rFonts w:ascii="Arial" w:hAnsi="Arial" w:cs="Arial"/>
          <w:sz w:val="24"/>
          <w:szCs w:val="24"/>
        </w:rPr>
      </w:pPr>
      <w:r w:rsidRPr="00C82C15">
        <w:rPr>
          <w:rFonts w:ascii="Arial" w:hAnsi="Arial" w:cs="Arial"/>
          <w:sz w:val="24"/>
          <w:szCs w:val="24"/>
        </w:rPr>
        <w:t xml:space="preserve"> </w:t>
      </w:r>
      <w:r w:rsidR="005D4D2C">
        <w:rPr>
          <w:rFonts w:ascii="Arial" w:hAnsi="Arial" w:cs="Arial"/>
          <w:sz w:val="24"/>
          <w:szCs w:val="24"/>
        </w:rPr>
        <w:t>April 9</w:t>
      </w:r>
      <w:r w:rsidR="005D700D" w:rsidRPr="00C82C15">
        <w:rPr>
          <w:rFonts w:ascii="Arial" w:hAnsi="Arial" w:cs="Arial"/>
          <w:sz w:val="24"/>
          <w:szCs w:val="24"/>
        </w:rPr>
        <w:t>, 2019</w:t>
      </w:r>
      <w:r w:rsidR="0095691E">
        <w:rPr>
          <w:rFonts w:ascii="Arial" w:hAnsi="Arial" w:cs="Arial"/>
          <w:sz w:val="24"/>
          <w:szCs w:val="24"/>
        </w:rPr>
        <w:t xml:space="preserve"> – </w:t>
      </w:r>
      <w:r w:rsidR="005D4D2C">
        <w:rPr>
          <w:rFonts w:ascii="Arial" w:hAnsi="Arial" w:cs="Arial"/>
          <w:sz w:val="24"/>
          <w:szCs w:val="24"/>
        </w:rPr>
        <w:t>Conference Call</w:t>
      </w:r>
    </w:p>
    <w:p w14:paraId="7B3408D2" w14:textId="77777777" w:rsidR="004A14EB" w:rsidRPr="00C82C15" w:rsidRDefault="004A14EB" w:rsidP="00C82C15">
      <w:pPr>
        <w:pStyle w:val="NoSpacing"/>
        <w:rPr>
          <w:rFonts w:ascii="Arial" w:hAnsi="Arial" w:cs="Arial"/>
          <w:sz w:val="24"/>
          <w:szCs w:val="24"/>
        </w:rPr>
      </w:pPr>
    </w:p>
    <w:p w14:paraId="16435554" w14:textId="3F481248" w:rsidR="004A14EB" w:rsidRPr="00C82C15" w:rsidRDefault="001E0401" w:rsidP="00C82C15">
      <w:pPr>
        <w:pStyle w:val="NoSpacing"/>
        <w:numPr>
          <w:ilvl w:val="0"/>
          <w:numId w:val="3"/>
        </w:numPr>
        <w:ind w:left="360"/>
        <w:rPr>
          <w:rFonts w:ascii="Arial" w:hAnsi="Arial" w:cs="Arial"/>
          <w:b/>
          <w:sz w:val="24"/>
          <w:szCs w:val="24"/>
        </w:rPr>
      </w:pPr>
      <w:r>
        <w:rPr>
          <w:rFonts w:ascii="Arial" w:hAnsi="Arial" w:cs="Arial"/>
          <w:b/>
          <w:sz w:val="24"/>
          <w:szCs w:val="24"/>
        </w:rPr>
        <w:t>Adjournment</w:t>
      </w:r>
    </w:p>
    <w:p w14:paraId="77939883" w14:textId="77777777" w:rsidR="001E0401" w:rsidRDefault="004A14EB" w:rsidP="001E0401">
      <w:pPr>
        <w:spacing w:after="0" w:line="240" w:lineRule="auto"/>
        <w:ind w:left="1080"/>
        <w:jc w:val="both"/>
        <w:rPr>
          <w:rFonts w:ascii="Arial" w:hAnsi="Arial" w:cs="Arial"/>
          <w:sz w:val="24"/>
          <w:szCs w:val="24"/>
        </w:rPr>
      </w:pPr>
      <w:r w:rsidRPr="00764001">
        <w:rPr>
          <w:rFonts w:ascii="Arial" w:hAnsi="Arial" w:cs="Arial"/>
          <w:sz w:val="24"/>
          <w:szCs w:val="24"/>
        </w:rPr>
        <w:t xml:space="preserve"> </w:t>
      </w:r>
    </w:p>
    <w:p w14:paraId="03364902" w14:textId="2E3D0FCB" w:rsidR="001E0401" w:rsidRDefault="001E0401" w:rsidP="001E0401">
      <w:pPr>
        <w:spacing w:after="0" w:line="240" w:lineRule="auto"/>
        <w:ind w:left="1080"/>
        <w:jc w:val="both"/>
        <w:rPr>
          <w:rFonts w:ascii="Arial" w:eastAsia="Times New Roman" w:hAnsi="Arial" w:cs="Arial"/>
          <w:b/>
          <w:sz w:val="24"/>
          <w:szCs w:val="24"/>
        </w:rPr>
      </w:pPr>
      <w:r w:rsidRPr="001E3279">
        <w:rPr>
          <w:rFonts w:ascii="Arial" w:eastAsia="Times New Roman" w:hAnsi="Arial" w:cs="Arial"/>
          <w:b/>
          <w:sz w:val="24"/>
          <w:szCs w:val="24"/>
        </w:rPr>
        <w:t>M</w:t>
      </w:r>
      <w:r w:rsidRPr="00E51434">
        <w:rPr>
          <w:rFonts w:ascii="Arial" w:eastAsia="Times New Roman" w:hAnsi="Arial" w:cs="Arial"/>
          <w:b/>
          <w:sz w:val="24"/>
          <w:szCs w:val="24"/>
        </w:rPr>
        <w:t xml:space="preserve">OTION: </w:t>
      </w:r>
    </w:p>
    <w:p w14:paraId="549B9469" w14:textId="2AA9EB6F" w:rsidR="001E0401" w:rsidRDefault="001E0401" w:rsidP="001E0401">
      <w:pPr>
        <w:spacing w:after="0" w:line="240" w:lineRule="auto"/>
        <w:ind w:left="1080"/>
        <w:jc w:val="both"/>
        <w:rPr>
          <w:rFonts w:ascii="Arial" w:eastAsia="Times New Roman" w:hAnsi="Arial" w:cs="Arial"/>
          <w:b/>
          <w:sz w:val="24"/>
          <w:szCs w:val="24"/>
        </w:rPr>
      </w:pPr>
      <w:r w:rsidRPr="00E51434">
        <w:rPr>
          <w:rFonts w:ascii="Arial" w:eastAsia="Times New Roman" w:hAnsi="Arial" w:cs="Arial"/>
          <w:b/>
          <w:sz w:val="24"/>
          <w:szCs w:val="24"/>
        </w:rPr>
        <w:t xml:space="preserve">A motion was passed by </w:t>
      </w:r>
      <w:r w:rsidRPr="00C82C15">
        <w:rPr>
          <w:rFonts w:ascii="Arial" w:hAnsi="Arial" w:cs="Arial"/>
          <w:b/>
          <w:sz w:val="24"/>
          <w:szCs w:val="24"/>
        </w:rPr>
        <w:t xml:space="preserve">Tyson Stanley Hedge </w:t>
      </w:r>
      <w:r w:rsidR="005D4D2C">
        <w:rPr>
          <w:rFonts w:ascii="Arial" w:eastAsia="Times New Roman" w:hAnsi="Arial" w:cs="Arial"/>
          <w:b/>
          <w:sz w:val="24"/>
          <w:szCs w:val="24"/>
        </w:rPr>
        <w:t xml:space="preserve">and seconded by Craig Randell </w:t>
      </w:r>
      <w:r w:rsidRPr="00E51434">
        <w:rPr>
          <w:rFonts w:ascii="Arial" w:eastAsia="Times New Roman" w:hAnsi="Arial" w:cs="Arial"/>
          <w:b/>
          <w:sz w:val="24"/>
          <w:szCs w:val="24"/>
        </w:rPr>
        <w:t xml:space="preserve">to </w:t>
      </w:r>
      <w:r w:rsidR="005D4D2C">
        <w:rPr>
          <w:rFonts w:ascii="Arial" w:eastAsia="Times New Roman" w:hAnsi="Arial" w:cs="Arial"/>
          <w:b/>
          <w:sz w:val="24"/>
          <w:szCs w:val="24"/>
        </w:rPr>
        <w:t>adjourn the 104th</w:t>
      </w:r>
      <w:r>
        <w:rPr>
          <w:rFonts w:ascii="Arial" w:eastAsia="Times New Roman" w:hAnsi="Arial" w:cs="Arial"/>
          <w:b/>
          <w:sz w:val="24"/>
          <w:szCs w:val="24"/>
        </w:rPr>
        <w:t xml:space="preserve"> meeting. </w:t>
      </w:r>
    </w:p>
    <w:p w14:paraId="302D46DE" w14:textId="77777777" w:rsidR="004A14EB" w:rsidRPr="00764001" w:rsidRDefault="004A14EB" w:rsidP="00C82C15">
      <w:pPr>
        <w:pStyle w:val="NoSpacing"/>
        <w:rPr>
          <w:rFonts w:ascii="Arial" w:hAnsi="Arial" w:cs="Arial"/>
          <w:sz w:val="24"/>
          <w:szCs w:val="24"/>
        </w:rPr>
      </w:pPr>
    </w:p>
    <w:sectPr w:rsidR="004A14EB" w:rsidRPr="00764001" w:rsidSect="001E040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5BA1D" w14:textId="77777777" w:rsidR="00060BDB" w:rsidRDefault="00060BDB" w:rsidP="00F02D0E">
      <w:pPr>
        <w:spacing w:after="0" w:line="240" w:lineRule="auto"/>
      </w:pPr>
      <w:r>
        <w:separator/>
      </w:r>
    </w:p>
  </w:endnote>
  <w:endnote w:type="continuationSeparator" w:id="0">
    <w:p w14:paraId="66852456" w14:textId="77777777" w:rsidR="00060BDB" w:rsidRDefault="00060BDB" w:rsidP="00F0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BBC97" w14:textId="77777777" w:rsidR="00A15EEA" w:rsidRDefault="00A15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554593"/>
      <w:docPartObj>
        <w:docPartGallery w:val="Page Numbers (Bottom of Page)"/>
        <w:docPartUnique/>
      </w:docPartObj>
    </w:sdtPr>
    <w:sdtEndPr>
      <w:rPr>
        <w:noProof/>
      </w:rPr>
    </w:sdtEndPr>
    <w:sdtContent>
      <w:p w14:paraId="64649D5E" w14:textId="05F35734" w:rsidR="00644308" w:rsidRDefault="00644308">
        <w:pPr>
          <w:pStyle w:val="Footer"/>
          <w:jc w:val="center"/>
        </w:pPr>
        <w:r w:rsidRPr="001E0401">
          <w:rPr>
            <w:rFonts w:ascii="Arial" w:hAnsi="Arial" w:cs="Arial"/>
            <w:sz w:val="24"/>
            <w:szCs w:val="24"/>
          </w:rPr>
          <w:fldChar w:fldCharType="begin"/>
        </w:r>
        <w:r w:rsidRPr="001E0401">
          <w:rPr>
            <w:rFonts w:ascii="Arial" w:hAnsi="Arial" w:cs="Arial"/>
            <w:sz w:val="24"/>
            <w:szCs w:val="24"/>
          </w:rPr>
          <w:instrText xml:space="preserve"> PAGE   \* MERGEFORMAT </w:instrText>
        </w:r>
        <w:r w:rsidRPr="001E0401">
          <w:rPr>
            <w:rFonts w:ascii="Arial" w:hAnsi="Arial" w:cs="Arial"/>
            <w:sz w:val="24"/>
            <w:szCs w:val="24"/>
          </w:rPr>
          <w:fldChar w:fldCharType="separate"/>
        </w:r>
        <w:r w:rsidR="008C4B1D">
          <w:rPr>
            <w:rFonts w:ascii="Arial" w:hAnsi="Arial" w:cs="Arial"/>
            <w:noProof/>
            <w:sz w:val="24"/>
            <w:szCs w:val="24"/>
          </w:rPr>
          <w:t>6</w:t>
        </w:r>
        <w:r w:rsidRPr="001E0401">
          <w:rPr>
            <w:rFonts w:ascii="Arial" w:hAnsi="Arial" w:cs="Arial"/>
            <w:noProof/>
            <w:sz w:val="24"/>
            <w:szCs w:val="24"/>
          </w:rPr>
          <w:fldChar w:fldCharType="end"/>
        </w:r>
      </w:p>
    </w:sdtContent>
  </w:sdt>
  <w:p w14:paraId="02F5FFBC" w14:textId="77777777" w:rsidR="00644308" w:rsidRDefault="006443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C1A5" w14:textId="77777777" w:rsidR="00A15EEA" w:rsidRDefault="00A15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8B631" w14:textId="77777777" w:rsidR="00060BDB" w:rsidRDefault="00060BDB" w:rsidP="00F02D0E">
      <w:pPr>
        <w:spacing w:after="0" w:line="240" w:lineRule="auto"/>
      </w:pPr>
      <w:r>
        <w:separator/>
      </w:r>
    </w:p>
  </w:footnote>
  <w:footnote w:type="continuationSeparator" w:id="0">
    <w:p w14:paraId="415B7AD2" w14:textId="77777777" w:rsidR="00060BDB" w:rsidRDefault="00060BDB" w:rsidP="00F02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68BAE" w14:textId="77777777" w:rsidR="00A15EEA" w:rsidRDefault="00A15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1ECAF" w14:textId="77777777" w:rsidR="00A15EEA" w:rsidRDefault="00A15E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1B4EE" w14:textId="0911855B" w:rsidR="00A15EEA" w:rsidRDefault="00A15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AA3"/>
    <w:multiLevelType w:val="hybridMultilevel"/>
    <w:tmpl w:val="7AB2754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260F57"/>
    <w:multiLevelType w:val="hybridMultilevel"/>
    <w:tmpl w:val="40520F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25822DF"/>
    <w:multiLevelType w:val="hybridMultilevel"/>
    <w:tmpl w:val="E340A04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0418318A"/>
    <w:multiLevelType w:val="hybridMultilevel"/>
    <w:tmpl w:val="5176AD3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61A48D0"/>
    <w:multiLevelType w:val="hybridMultilevel"/>
    <w:tmpl w:val="539E3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6731F73"/>
    <w:multiLevelType w:val="hybridMultilevel"/>
    <w:tmpl w:val="8B5EFAB4"/>
    <w:lvl w:ilvl="0" w:tplc="917239D2">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nsid w:val="094E13CD"/>
    <w:multiLevelType w:val="hybridMultilevel"/>
    <w:tmpl w:val="0ADAB87C"/>
    <w:lvl w:ilvl="0" w:tplc="26CCCBEC">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570A09"/>
    <w:multiLevelType w:val="hybridMultilevel"/>
    <w:tmpl w:val="E2522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92243A"/>
    <w:multiLevelType w:val="hybridMultilevel"/>
    <w:tmpl w:val="747642D0"/>
    <w:lvl w:ilvl="0" w:tplc="04090013">
      <w:start w:val="1"/>
      <w:numFmt w:val="upperRoman"/>
      <w:lvlText w:val="%1."/>
      <w:lvlJc w:val="right"/>
      <w:pPr>
        <w:ind w:left="12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BA7286F"/>
    <w:multiLevelType w:val="hybridMultilevel"/>
    <w:tmpl w:val="E16A325C"/>
    <w:lvl w:ilvl="0" w:tplc="B0CC1658">
      <w:start w:val="1"/>
      <w:numFmt w:val="lowerLetter"/>
      <w:lvlText w:val="%1."/>
      <w:lvlJc w:val="left"/>
      <w:pPr>
        <w:ind w:left="1800" w:hanging="360"/>
      </w:pPr>
      <w:rPr>
        <w:rFonts w:hint="default"/>
        <w:b w:val="0"/>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C40206B"/>
    <w:multiLevelType w:val="hybridMultilevel"/>
    <w:tmpl w:val="9A44B53C"/>
    <w:lvl w:ilvl="0" w:tplc="9926C4B4">
      <w:start w:val="1"/>
      <w:numFmt w:val="lowerLetter"/>
      <w:lvlText w:val="%1."/>
      <w:lvlJc w:val="left"/>
      <w:pPr>
        <w:ind w:left="171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D302F2B"/>
    <w:multiLevelType w:val="hybridMultilevel"/>
    <w:tmpl w:val="67828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FB1ED1"/>
    <w:multiLevelType w:val="hybridMultilevel"/>
    <w:tmpl w:val="B9766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E271D4"/>
    <w:multiLevelType w:val="hybridMultilevel"/>
    <w:tmpl w:val="48B4B72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290C59"/>
    <w:multiLevelType w:val="hybridMultilevel"/>
    <w:tmpl w:val="87FAE8D4"/>
    <w:lvl w:ilvl="0" w:tplc="04090013">
      <w:start w:val="1"/>
      <w:numFmt w:val="upp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6305BC3"/>
    <w:multiLevelType w:val="hybridMultilevel"/>
    <w:tmpl w:val="3B84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2E644E"/>
    <w:multiLevelType w:val="hybridMultilevel"/>
    <w:tmpl w:val="409864F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0A4874"/>
    <w:multiLevelType w:val="hybridMultilevel"/>
    <w:tmpl w:val="B6F8E880"/>
    <w:lvl w:ilvl="0" w:tplc="9AAEA450">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96F663A"/>
    <w:multiLevelType w:val="hybridMultilevel"/>
    <w:tmpl w:val="F2181F7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97D7F81"/>
    <w:multiLevelType w:val="hybridMultilevel"/>
    <w:tmpl w:val="B16CE7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12F42FB"/>
    <w:multiLevelType w:val="hybridMultilevel"/>
    <w:tmpl w:val="4BF2D09E"/>
    <w:lvl w:ilvl="0" w:tplc="5E08C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691372"/>
    <w:multiLevelType w:val="hybridMultilevel"/>
    <w:tmpl w:val="2B629AA0"/>
    <w:lvl w:ilvl="0" w:tplc="3202D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FC6FC2"/>
    <w:multiLevelType w:val="hybridMultilevel"/>
    <w:tmpl w:val="707253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2EB645B8"/>
    <w:multiLevelType w:val="hybridMultilevel"/>
    <w:tmpl w:val="EFFA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E83FAD"/>
    <w:multiLevelType w:val="hybridMultilevel"/>
    <w:tmpl w:val="40AEA700"/>
    <w:lvl w:ilvl="0" w:tplc="B72EE97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FF1BD4"/>
    <w:multiLevelType w:val="hybridMultilevel"/>
    <w:tmpl w:val="83749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F846039"/>
    <w:multiLevelType w:val="hybridMultilevel"/>
    <w:tmpl w:val="BDFABE5A"/>
    <w:lvl w:ilvl="0" w:tplc="534AC6D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21E41F2"/>
    <w:multiLevelType w:val="hybridMultilevel"/>
    <w:tmpl w:val="0FCEC2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B737BE"/>
    <w:multiLevelType w:val="hybridMultilevel"/>
    <w:tmpl w:val="F6104B6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4D25D5B"/>
    <w:multiLevelType w:val="hybridMultilevel"/>
    <w:tmpl w:val="06FA0D3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6DB7578"/>
    <w:multiLevelType w:val="hybridMultilevel"/>
    <w:tmpl w:val="BC98A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A2B2258"/>
    <w:multiLevelType w:val="hybridMultilevel"/>
    <w:tmpl w:val="60BED318"/>
    <w:lvl w:ilvl="0" w:tplc="B0CC1658">
      <w:start w:val="1"/>
      <w:numFmt w:val="lowerLetter"/>
      <w:lvlText w:val="%1."/>
      <w:lvlJc w:val="lef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C1C1093"/>
    <w:multiLevelType w:val="hybridMultilevel"/>
    <w:tmpl w:val="2B3CE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1294E0A"/>
    <w:multiLevelType w:val="hybridMultilevel"/>
    <w:tmpl w:val="9AC86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7D1902"/>
    <w:multiLevelType w:val="hybridMultilevel"/>
    <w:tmpl w:val="4A26F6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60C05F33"/>
    <w:multiLevelType w:val="hybridMultilevel"/>
    <w:tmpl w:val="007013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61BC227A"/>
    <w:multiLevelType w:val="hybridMultilevel"/>
    <w:tmpl w:val="8F66B53E"/>
    <w:lvl w:ilvl="0" w:tplc="5DDEAA3E">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21A39B5"/>
    <w:multiLevelType w:val="hybridMultilevel"/>
    <w:tmpl w:val="E788E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546CDA"/>
    <w:multiLevelType w:val="hybridMultilevel"/>
    <w:tmpl w:val="78F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20544C"/>
    <w:multiLevelType w:val="hybridMultilevel"/>
    <w:tmpl w:val="25AA33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5AD68EF"/>
    <w:multiLevelType w:val="hybridMultilevel"/>
    <w:tmpl w:val="7BEEFA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60B7B3B"/>
    <w:multiLevelType w:val="hybridMultilevel"/>
    <w:tmpl w:val="5E18513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85C6932"/>
    <w:multiLevelType w:val="hybridMultilevel"/>
    <w:tmpl w:val="3A9C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880E4F"/>
    <w:multiLevelType w:val="hybridMultilevel"/>
    <w:tmpl w:val="3BA207D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E864F4A"/>
    <w:multiLevelType w:val="hybridMultilevel"/>
    <w:tmpl w:val="C4D48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FA14EF"/>
    <w:multiLevelType w:val="hybridMultilevel"/>
    <w:tmpl w:val="06FA0D3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4437B98"/>
    <w:multiLevelType w:val="hybridMultilevel"/>
    <w:tmpl w:val="114C0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CB092E"/>
    <w:multiLevelType w:val="hybridMultilevel"/>
    <w:tmpl w:val="03F0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947A09"/>
    <w:multiLevelType w:val="hybridMultilevel"/>
    <w:tmpl w:val="14A2C9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9">
    <w:nsid w:val="7B780AEE"/>
    <w:multiLevelType w:val="hybridMultilevel"/>
    <w:tmpl w:val="00F89A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0"/>
  </w:num>
  <w:num w:numId="2">
    <w:abstractNumId w:val="33"/>
  </w:num>
  <w:num w:numId="3">
    <w:abstractNumId w:val="7"/>
  </w:num>
  <w:num w:numId="4">
    <w:abstractNumId w:val="21"/>
  </w:num>
  <w:num w:numId="5">
    <w:abstractNumId w:val="36"/>
  </w:num>
  <w:num w:numId="6">
    <w:abstractNumId w:val="44"/>
  </w:num>
  <w:num w:numId="7">
    <w:abstractNumId w:val="46"/>
  </w:num>
  <w:num w:numId="8">
    <w:abstractNumId w:val="27"/>
  </w:num>
  <w:num w:numId="9">
    <w:abstractNumId w:val="6"/>
  </w:num>
  <w:num w:numId="10">
    <w:abstractNumId w:val="39"/>
  </w:num>
  <w:num w:numId="11">
    <w:abstractNumId w:val="5"/>
  </w:num>
  <w:num w:numId="12">
    <w:abstractNumId w:val="20"/>
  </w:num>
  <w:num w:numId="13">
    <w:abstractNumId w:val="4"/>
  </w:num>
  <w:num w:numId="14">
    <w:abstractNumId w:val="40"/>
  </w:num>
  <w:num w:numId="15">
    <w:abstractNumId w:val="47"/>
  </w:num>
  <w:num w:numId="16">
    <w:abstractNumId w:val="15"/>
  </w:num>
  <w:num w:numId="17">
    <w:abstractNumId w:val="28"/>
  </w:num>
  <w:num w:numId="18">
    <w:abstractNumId w:val="2"/>
  </w:num>
  <w:num w:numId="19">
    <w:abstractNumId w:val="41"/>
  </w:num>
  <w:num w:numId="20">
    <w:abstractNumId w:val="14"/>
  </w:num>
  <w:num w:numId="21">
    <w:abstractNumId w:val="29"/>
  </w:num>
  <w:num w:numId="22">
    <w:abstractNumId w:val="35"/>
  </w:num>
  <w:num w:numId="23">
    <w:abstractNumId w:val="1"/>
  </w:num>
  <w:num w:numId="24">
    <w:abstractNumId w:val="12"/>
  </w:num>
  <w:num w:numId="25">
    <w:abstractNumId w:val="19"/>
  </w:num>
  <w:num w:numId="26">
    <w:abstractNumId w:val="34"/>
  </w:num>
  <w:num w:numId="27">
    <w:abstractNumId w:val="22"/>
  </w:num>
  <w:num w:numId="28">
    <w:abstractNumId w:val="26"/>
  </w:num>
  <w:num w:numId="29">
    <w:abstractNumId w:val="17"/>
  </w:num>
  <w:num w:numId="30">
    <w:abstractNumId w:val="9"/>
  </w:num>
  <w:num w:numId="31">
    <w:abstractNumId w:val="45"/>
  </w:num>
  <w:num w:numId="32">
    <w:abstractNumId w:val="42"/>
  </w:num>
  <w:num w:numId="33">
    <w:abstractNumId w:val="24"/>
  </w:num>
  <w:num w:numId="34">
    <w:abstractNumId w:val="8"/>
  </w:num>
  <w:num w:numId="35">
    <w:abstractNumId w:val="38"/>
  </w:num>
  <w:num w:numId="36">
    <w:abstractNumId w:val="31"/>
  </w:num>
  <w:num w:numId="37">
    <w:abstractNumId w:val="30"/>
  </w:num>
  <w:num w:numId="38">
    <w:abstractNumId w:val="0"/>
  </w:num>
  <w:num w:numId="39">
    <w:abstractNumId w:val="18"/>
  </w:num>
  <w:num w:numId="40">
    <w:abstractNumId w:val="3"/>
  </w:num>
  <w:num w:numId="41">
    <w:abstractNumId w:val="13"/>
  </w:num>
  <w:num w:numId="42">
    <w:abstractNumId w:val="25"/>
  </w:num>
  <w:num w:numId="43">
    <w:abstractNumId w:val="11"/>
  </w:num>
  <w:num w:numId="44">
    <w:abstractNumId w:val="32"/>
  </w:num>
  <w:num w:numId="45">
    <w:abstractNumId w:val="49"/>
  </w:num>
  <w:num w:numId="46">
    <w:abstractNumId w:val="23"/>
  </w:num>
  <w:num w:numId="47">
    <w:abstractNumId w:val="48"/>
  </w:num>
  <w:num w:numId="48">
    <w:abstractNumId w:val="43"/>
  </w:num>
  <w:num w:numId="49">
    <w:abstractNumId w:val="1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CD"/>
    <w:rsid w:val="00003A59"/>
    <w:rsid w:val="00017C16"/>
    <w:rsid w:val="00024877"/>
    <w:rsid w:val="00040C2E"/>
    <w:rsid w:val="000436A7"/>
    <w:rsid w:val="00046405"/>
    <w:rsid w:val="00060BDB"/>
    <w:rsid w:val="0006318A"/>
    <w:rsid w:val="00063B90"/>
    <w:rsid w:val="00071EAE"/>
    <w:rsid w:val="000B4A6C"/>
    <w:rsid w:val="000C02A2"/>
    <w:rsid w:val="000C08E2"/>
    <w:rsid w:val="000D6D98"/>
    <w:rsid w:val="00104FF2"/>
    <w:rsid w:val="00111BAA"/>
    <w:rsid w:val="0011738B"/>
    <w:rsid w:val="00132301"/>
    <w:rsid w:val="00134F23"/>
    <w:rsid w:val="00137B98"/>
    <w:rsid w:val="0014451B"/>
    <w:rsid w:val="00145546"/>
    <w:rsid w:val="00163A20"/>
    <w:rsid w:val="00182D9D"/>
    <w:rsid w:val="001856C4"/>
    <w:rsid w:val="00193F2E"/>
    <w:rsid w:val="001B12E0"/>
    <w:rsid w:val="001B1C1C"/>
    <w:rsid w:val="001E0401"/>
    <w:rsid w:val="001E3279"/>
    <w:rsid w:val="00201A99"/>
    <w:rsid w:val="00207E65"/>
    <w:rsid w:val="00212659"/>
    <w:rsid w:val="00221875"/>
    <w:rsid w:val="00230809"/>
    <w:rsid w:val="00271E46"/>
    <w:rsid w:val="0027448C"/>
    <w:rsid w:val="00283E01"/>
    <w:rsid w:val="00290BC8"/>
    <w:rsid w:val="002A50E3"/>
    <w:rsid w:val="002B35DA"/>
    <w:rsid w:val="002C349D"/>
    <w:rsid w:val="002D39C5"/>
    <w:rsid w:val="002D6EEE"/>
    <w:rsid w:val="002F03D3"/>
    <w:rsid w:val="0030095D"/>
    <w:rsid w:val="00300B58"/>
    <w:rsid w:val="00302233"/>
    <w:rsid w:val="003156B4"/>
    <w:rsid w:val="00316210"/>
    <w:rsid w:val="00321A24"/>
    <w:rsid w:val="003333B8"/>
    <w:rsid w:val="003424AE"/>
    <w:rsid w:val="003542AE"/>
    <w:rsid w:val="003659B9"/>
    <w:rsid w:val="00376021"/>
    <w:rsid w:val="0039149D"/>
    <w:rsid w:val="003B103A"/>
    <w:rsid w:val="003D355B"/>
    <w:rsid w:val="003E4D35"/>
    <w:rsid w:val="003F571E"/>
    <w:rsid w:val="00406EB7"/>
    <w:rsid w:val="0043573A"/>
    <w:rsid w:val="00453D00"/>
    <w:rsid w:val="004A14EB"/>
    <w:rsid w:val="004B5AA6"/>
    <w:rsid w:val="004B7283"/>
    <w:rsid w:val="004C0DC3"/>
    <w:rsid w:val="004C3393"/>
    <w:rsid w:val="004D27F7"/>
    <w:rsid w:val="00533881"/>
    <w:rsid w:val="00554846"/>
    <w:rsid w:val="00562A8A"/>
    <w:rsid w:val="00574F35"/>
    <w:rsid w:val="005820D2"/>
    <w:rsid w:val="00593227"/>
    <w:rsid w:val="005934D1"/>
    <w:rsid w:val="005B32CB"/>
    <w:rsid w:val="005D1C3F"/>
    <w:rsid w:val="005D4D2C"/>
    <w:rsid w:val="005D50DD"/>
    <w:rsid w:val="005D700D"/>
    <w:rsid w:val="005D7EA7"/>
    <w:rsid w:val="005E4FCD"/>
    <w:rsid w:val="00611BC0"/>
    <w:rsid w:val="00617BD6"/>
    <w:rsid w:val="006201AE"/>
    <w:rsid w:val="00623C7C"/>
    <w:rsid w:val="0063076B"/>
    <w:rsid w:val="00641015"/>
    <w:rsid w:val="006442E4"/>
    <w:rsid w:val="00644308"/>
    <w:rsid w:val="006708F2"/>
    <w:rsid w:val="0067441C"/>
    <w:rsid w:val="00674A62"/>
    <w:rsid w:val="00683A90"/>
    <w:rsid w:val="00683F5F"/>
    <w:rsid w:val="006867F4"/>
    <w:rsid w:val="00690238"/>
    <w:rsid w:val="006C6889"/>
    <w:rsid w:val="006C7A17"/>
    <w:rsid w:val="006D2343"/>
    <w:rsid w:val="006D5223"/>
    <w:rsid w:val="006E4A5C"/>
    <w:rsid w:val="006F0FCD"/>
    <w:rsid w:val="006F791C"/>
    <w:rsid w:val="006F79E0"/>
    <w:rsid w:val="007250A7"/>
    <w:rsid w:val="00734844"/>
    <w:rsid w:val="00754076"/>
    <w:rsid w:val="00764001"/>
    <w:rsid w:val="00772E94"/>
    <w:rsid w:val="007747A7"/>
    <w:rsid w:val="007B5E66"/>
    <w:rsid w:val="007B5F93"/>
    <w:rsid w:val="007D07F5"/>
    <w:rsid w:val="007E255D"/>
    <w:rsid w:val="007F2134"/>
    <w:rsid w:val="00806332"/>
    <w:rsid w:val="00807C10"/>
    <w:rsid w:val="00811D0A"/>
    <w:rsid w:val="008145DC"/>
    <w:rsid w:val="0081516C"/>
    <w:rsid w:val="00850275"/>
    <w:rsid w:val="00862A0C"/>
    <w:rsid w:val="0086478E"/>
    <w:rsid w:val="00864C23"/>
    <w:rsid w:val="0088587C"/>
    <w:rsid w:val="008A2DD2"/>
    <w:rsid w:val="008B0D4F"/>
    <w:rsid w:val="008C4B1D"/>
    <w:rsid w:val="00902B25"/>
    <w:rsid w:val="00931C70"/>
    <w:rsid w:val="009529A1"/>
    <w:rsid w:val="0095691E"/>
    <w:rsid w:val="00966E8B"/>
    <w:rsid w:val="0098464C"/>
    <w:rsid w:val="00986FA4"/>
    <w:rsid w:val="009A055A"/>
    <w:rsid w:val="009B40CC"/>
    <w:rsid w:val="009D634D"/>
    <w:rsid w:val="009E030F"/>
    <w:rsid w:val="009E6215"/>
    <w:rsid w:val="00A15E52"/>
    <w:rsid w:val="00A15EEA"/>
    <w:rsid w:val="00A33780"/>
    <w:rsid w:val="00A37C98"/>
    <w:rsid w:val="00A4215D"/>
    <w:rsid w:val="00A55734"/>
    <w:rsid w:val="00A65CE4"/>
    <w:rsid w:val="00A667C0"/>
    <w:rsid w:val="00A73C95"/>
    <w:rsid w:val="00A80046"/>
    <w:rsid w:val="00A86DA3"/>
    <w:rsid w:val="00A9437C"/>
    <w:rsid w:val="00A9483B"/>
    <w:rsid w:val="00AB28BE"/>
    <w:rsid w:val="00AC48F3"/>
    <w:rsid w:val="00AC6A07"/>
    <w:rsid w:val="00AD0739"/>
    <w:rsid w:val="00AE2F62"/>
    <w:rsid w:val="00AF6E2A"/>
    <w:rsid w:val="00B07C9D"/>
    <w:rsid w:val="00B112C5"/>
    <w:rsid w:val="00B17BD3"/>
    <w:rsid w:val="00B32077"/>
    <w:rsid w:val="00B3237C"/>
    <w:rsid w:val="00B43050"/>
    <w:rsid w:val="00B537BB"/>
    <w:rsid w:val="00B54098"/>
    <w:rsid w:val="00B60267"/>
    <w:rsid w:val="00B764DD"/>
    <w:rsid w:val="00B92C6F"/>
    <w:rsid w:val="00BA265A"/>
    <w:rsid w:val="00BA4BCE"/>
    <w:rsid w:val="00BA5746"/>
    <w:rsid w:val="00BB52CC"/>
    <w:rsid w:val="00BC4FA9"/>
    <w:rsid w:val="00BE12BB"/>
    <w:rsid w:val="00BF419F"/>
    <w:rsid w:val="00C43857"/>
    <w:rsid w:val="00C54B6F"/>
    <w:rsid w:val="00C551C0"/>
    <w:rsid w:val="00C55A47"/>
    <w:rsid w:val="00C57D53"/>
    <w:rsid w:val="00C62F01"/>
    <w:rsid w:val="00C632EF"/>
    <w:rsid w:val="00C655F9"/>
    <w:rsid w:val="00C82C15"/>
    <w:rsid w:val="00CC1035"/>
    <w:rsid w:val="00CE1EA8"/>
    <w:rsid w:val="00D10009"/>
    <w:rsid w:val="00D12B18"/>
    <w:rsid w:val="00D13D4A"/>
    <w:rsid w:val="00D3022D"/>
    <w:rsid w:val="00D427A0"/>
    <w:rsid w:val="00D434CE"/>
    <w:rsid w:val="00D67A06"/>
    <w:rsid w:val="00D77D1A"/>
    <w:rsid w:val="00D77D6C"/>
    <w:rsid w:val="00DA5C95"/>
    <w:rsid w:val="00DD48BD"/>
    <w:rsid w:val="00DF2852"/>
    <w:rsid w:val="00DF2C44"/>
    <w:rsid w:val="00DF51E3"/>
    <w:rsid w:val="00E161BE"/>
    <w:rsid w:val="00E178FB"/>
    <w:rsid w:val="00E17AFC"/>
    <w:rsid w:val="00E20AE1"/>
    <w:rsid w:val="00E20AEE"/>
    <w:rsid w:val="00E304BA"/>
    <w:rsid w:val="00E40C61"/>
    <w:rsid w:val="00E47C23"/>
    <w:rsid w:val="00E51434"/>
    <w:rsid w:val="00E53098"/>
    <w:rsid w:val="00E64A41"/>
    <w:rsid w:val="00E67727"/>
    <w:rsid w:val="00E86EEB"/>
    <w:rsid w:val="00ED4F78"/>
    <w:rsid w:val="00EE5B9E"/>
    <w:rsid w:val="00F02D0E"/>
    <w:rsid w:val="00F13774"/>
    <w:rsid w:val="00F16322"/>
    <w:rsid w:val="00F25B7B"/>
    <w:rsid w:val="00F3564B"/>
    <w:rsid w:val="00F402E7"/>
    <w:rsid w:val="00F572A8"/>
    <w:rsid w:val="00F73360"/>
    <w:rsid w:val="00F84CA3"/>
    <w:rsid w:val="00F86728"/>
    <w:rsid w:val="00FA4129"/>
    <w:rsid w:val="00FB0096"/>
    <w:rsid w:val="00FB53CD"/>
    <w:rsid w:val="00FC1305"/>
    <w:rsid w:val="00FD120D"/>
    <w:rsid w:val="00FD12B8"/>
    <w:rsid w:val="00FD3AD9"/>
    <w:rsid w:val="00FE5456"/>
    <w:rsid w:val="00FE6997"/>
    <w:rsid w:val="00FF42C8"/>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F04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3CD"/>
    <w:pPr>
      <w:spacing w:after="0" w:line="240" w:lineRule="auto"/>
    </w:pPr>
  </w:style>
  <w:style w:type="paragraph" w:styleId="BalloonText">
    <w:name w:val="Balloon Text"/>
    <w:basedOn w:val="Normal"/>
    <w:link w:val="BalloonTextChar"/>
    <w:uiPriority w:val="99"/>
    <w:semiHidden/>
    <w:unhideWhenUsed/>
    <w:rsid w:val="00FB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3CD"/>
    <w:rPr>
      <w:rFonts w:ascii="Tahoma" w:hAnsi="Tahoma" w:cs="Tahoma"/>
      <w:sz w:val="16"/>
      <w:szCs w:val="16"/>
    </w:rPr>
  </w:style>
  <w:style w:type="paragraph" w:customStyle="1" w:styleId="Default">
    <w:name w:val="Default"/>
    <w:rsid w:val="002C34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02D0E"/>
    <w:pPr>
      <w:ind w:left="720"/>
      <w:contextualSpacing/>
    </w:pPr>
  </w:style>
  <w:style w:type="paragraph" w:styleId="Header">
    <w:name w:val="header"/>
    <w:basedOn w:val="Normal"/>
    <w:link w:val="HeaderChar"/>
    <w:uiPriority w:val="99"/>
    <w:unhideWhenUsed/>
    <w:rsid w:val="00AC6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A07"/>
  </w:style>
  <w:style w:type="paragraph" w:styleId="Footer">
    <w:name w:val="footer"/>
    <w:basedOn w:val="Normal"/>
    <w:link w:val="FooterChar"/>
    <w:uiPriority w:val="99"/>
    <w:unhideWhenUsed/>
    <w:rsid w:val="00AC6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A07"/>
  </w:style>
  <w:style w:type="character" w:styleId="CommentReference">
    <w:name w:val="annotation reference"/>
    <w:basedOn w:val="DefaultParagraphFont"/>
    <w:uiPriority w:val="99"/>
    <w:semiHidden/>
    <w:unhideWhenUsed/>
    <w:rsid w:val="00E51434"/>
    <w:rPr>
      <w:sz w:val="16"/>
      <w:szCs w:val="16"/>
    </w:rPr>
  </w:style>
  <w:style w:type="paragraph" w:styleId="CommentText">
    <w:name w:val="annotation text"/>
    <w:basedOn w:val="Normal"/>
    <w:link w:val="CommentTextChar"/>
    <w:uiPriority w:val="99"/>
    <w:semiHidden/>
    <w:unhideWhenUsed/>
    <w:rsid w:val="00E51434"/>
    <w:pPr>
      <w:spacing w:line="240" w:lineRule="auto"/>
    </w:pPr>
    <w:rPr>
      <w:sz w:val="20"/>
      <w:szCs w:val="20"/>
    </w:rPr>
  </w:style>
  <w:style w:type="character" w:customStyle="1" w:styleId="CommentTextChar">
    <w:name w:val="Comment Text Char"/>
    <w:basedOn w:val="DefaultParagraphFont"/>
    <w:link w:val="CommentText"/>
    <w:uiPriority w:val="99"/>
    <w:semiHidden/>
    <w:rsid w:val="00E51434"/>
    <w:rPr>
      <w:sz w:val="20"/>
      <w:szCs w:val="20"/>
    </w:rPr>
  </w:style>
  <w:style w:type="paragraph" w:styleId="CommentSubject">
    <w:name w:val="annotation subject"/>
    <w:basedOn w:val="CommentText"/>
    <w:next w:val="CommentText"/>
    <w:link w:val="CommentSubjectChar"/>
    <w:uiPriority w:val="99"/>
    <w:semiHidden/>
    <w:unhideWhenUsed/>
    <w:rsid w:val="00E51434"/>
    <w:rPr>
      <w:b/>
      <w:bCs/>
    </w:rPr>
  </w:style>
  <w:style w:type="character" w:customStyle="1" w:styleId="CommentSubjectChar">
    <w:name w:val="Comment Subject Char"/>
    <w:basedOn w:val="CommentTextChar"/>
    <w:link w:val="CommentSubject"/>
    <w:uiPriority w:val="99"/>
    <w:semiHidden/>
    <w:rsid w:val="00E51434"/>
    <w:rPr>
      <w:b/>
      <w:bCs/>
      <w:sz w:val="20"/>
      <w:szCs w:val="20"/>
    </w:rPr>
  </w:style>
  <w:style w:type="paragraph" w:styleId="Revision">
    <w:name w:val="Revision"/>
    <w:hidden/>
    <w:uiPriority w:val="99"/>
    <w:semiHidden/>
    <w:rsid w:val="00B320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3CD"/>
    <w:pPr>
      <w:spacing w:after="0" w:line="240" w:lineRule="auto"/>
    </w:pPr>
  </w:style>
  <w:style w:type="paragraph" w:styleId="BalloonText">
    <w:name w:val="Balloon Text"/>
    <w:basedOn w:val="Normal"/>
    <w:link w:val="BalloonTextChar"/>
    <w:uiPriority w:val="99"/>
    <w:semiHidden/>
    <w:unhideWhenUsed/>
    <w:rsid w:val="00FB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3CD"/>
    <w:rPr>
      <w:rFonts w:ascii="Tahoma" w:hAnsi="Tahoma" w:cs="Tahoma"/>
      <w:sz w:val="16"/>
      <w:szCs w:val="16"/>
    </w:rPr>
  </w:style>
  <w:style w:type="paragraph" w:customStyle="1" w:styleId="Default">
    <w:name w:val="Default"/>
    <w:rsid w:val="002C34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02D0E"/>
    <w:pPr>
      <w:ind w:left="720"/>
      <w:contextualSpacing/>
    </w:pPr>
  </w:style>
  <w:style w:type="paragraph" w:styleId="Header">
    <w:name w:val="header"/>
    <w:basedOn w:val="Normal"/>
    <w:link w:val="HeaderChar"/>
    <w:uiPriority w:val="99"/>
    <w:unhideWhenUsed/>
    <w:rsid w:val="00AC6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A07"/>
  </w:style>
  <w:style w:type="paragraph" w:styleId="Footer">
    <w:name w:val="footer"/>
    <w:basedOn w:val="Normal"/>
    <w:link w:val="FooterChar"/>
    <w:uiPriority w:val="99"/>
    <w:unhideWhenUsed/>
    <w:rsid w:val="00AC6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A07"/>
  </w:style>
  <w:style w:type="character" w:styleId="CommentReference">
    <w:name w:val="annotation reference"/>
    <w:basedOn w:val="DefaultParagraphFont"/>
    <w:uiPriority w:val="99"/>
    <w:semiHidden/>
    <w:unhideWhenUsed/>
    <w:rsid w:val="00E51434"/>
    <w:rPr>
      <w:sz w:val="16"/>
      <w:szCs w:val="16"/>
    </w:rPr>
  </w:style>
  <w:style w:type="paragraph" w:styleId="CommentText">
    <w:name w:val="annotation text"/>
    <w:basedOn w:val="Normal"/>
    <w:link w:val="CommentTextChar"/>
    <w:uiPriority w:val="99"/>
    <w:semiHidden/>
    <w:unhideWhenUsed/>
    <w:rsid w:val="00E51434"/>
    <w:pPr>
      <w:spacing w:line="240" w:lineRule="auto"/>
    </w:pPr>
    <w:rPr>
      <w:sz w:val="20"/>
      <w:szCs w:val="20"/>
    </w:rPr>
  </w:style>
  <w:style w:type="character" w:customStyle="1" w:styleId="CommentTextChar">
    <w:name w:val="Comment Text Char"/>
    <w:basedOn w:val="DefaultParagraphFont"/>
    <w:link w:val="CommentText"/>
    <w:uiPriority w:val="99"/>
    <w:semiHidden/>
    <w:rsid w:val="00E51434"/>
    <w:rPr>
      <w:sz w:val="20"/>
      <w:szCs w:val="20"/>
    </w:rPr>
  </w:style>
  <w:style w:type="paragraph" w:styleId="CommentSubject">
    <w:name w:val="annotation subject"/>
    <w:basedOn w:val="CommentText"/>
    <w:next w:val="CommentText"/>
    <w:link w:val="CommentSubjectChar"/>
    <w:uiPriority w:val="99"/>
    <w:semiHidden/>
    <w:unhideWhenUsed/>
    <w:rsid w:val="00E51434"/>
    <w:rPr>
      <w:b/>
      <w:bCs/>
    </w:rPr>
  </w:style>
  <w:style w:type="character" w:customStyle="1" w:styleId="CommentSubjectChar">
    <w:name w:val="Comment Subject Char"/>
    <w:basedOn w:val="CommentTextChar"/>
    <w:link w:val="CommentSubject"/>
    <w:uiPriority w:val="99"/>
    <w:semiHidden/>
    <w:rsid w:val="00E51434"/>
    <w:rPr>
      <w:b/>
      <w:bCs/>
      <w:sz w:val="20"/>
      <w:szCs w:val="20"/>
    </w:rPr>
  </w:style>
  <w:style w:type="paragraph" w:styleId="Revision">
    <w:name w:val="Revision"/>
    <w:hidden/>
    <w:uiPriority w:val="99"/>
    <w:semiHidden/>
    <w:rsid w:val="00B32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8A74-14CA-48E1-B6CB-99018574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Dobbin, Paula</dc:creator>
  <cp:lastModifiedBy>Dobbin, Paula</cp:lastModifiedBy>
  <cp:revision>8</cp:revision>
  <cp:lastPrinted>2019-01-09T17:34:00Z</cp:lastPrinted>
  <dcterms:created xsi:type="dcterms:W3CDTF">2019-04-09T12:11:00Z</dcterms:created>
  <dcterms:modified xsi:type="dcterms:W3CDTF">2019-06-27T17:57:00Z</dcterms:modified>
</cp:coreProperties>
</file>