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8F" w:rsidRDefault="00A8548F" w:rsidP="008B6D04">
      <w:pPr>
        <w:pStyle w:val="Title"/>
        <w:jc w:val="center"/>
        <w:rPr>
          <w:rFonts w:ascii="Arial" w:hAnsi="Arial" w:cs="Arial"/>
          <w:b/>
          <w:sz w:val="28"/>
          <w:szCs w:val="28"/>
        </w:rPr>
      </w:pPr>
    </w:p>
    <w:p w:rsidR="008B6D04" w:rsidRPr="00BE22D0" w:rsidRDefault="008B6D04" w:rsidP="008B6D04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r w:rsidRPr="00BE22D0">
        <w:rPr>
          <w:rFonts w:ascii="Arial" w:hAnsi="Arial" w:cs="Arial"/>
          <w:b/>
          <w:sz w:val="28"/>
          <w:szCs w:val="28"/>
        </w:rPr>
        <w:t xml:space="preserve">Assistive Technology </w:t>
      </w:r>
    </w:p>
    <w:p w:rsidR="008B6D04" w:rsidRPr="00BE22D0" w:rsidRDefault="008B6D04" w:rsidP="008B6D04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r w:rsidRPr="00BE22D0">
        <w:rPr>
          <w:rFonts w:ascii="Arial" w:hAnsi="Arial" w:cs="Arial"/>
          <w:b/>
          <w:sz w:val="28"/>
          <w:szCs w:val="28"/>
        </w:rPr>
        <w:t>Device Evergreening Checklist for Students with Hearing Loss</w:t>
      </w:r>
    </w:p>
    <w:p w:rsidR="008B6D04" w:rsidRDefault="008B6D04" w:rsidP="008B6D04">
      <w:pPr>
        <w:pStyle w:val="Header"/>
        <w:ind w:left="5040" w:hanging="3450"/>
      </w:pPr>
    </w:p>
    <w:p w:rsidR="00244AAA" w:rsidRPr="00AC5CBC" w:rsidRDefault="008B6D04" w:rsidP="008B6D04">
      <w:pPr>
        <w:rPr>
          <w:rFonts w:ascii="Arial" w:hAnsi="Arial" w:cs="Arial"/>
          <w:sz w:val="24"/>
          <w:szCs w:val="24"/>
        </w:rPr>
      </w:pPr>
      <w:r w:rsidRPr="00AC5CBC">
        <w:rPr>
          <w:rFonts w:ascii="Arial" w:hAnsi="Arial" w:cs="Arial"/>
          <w:sz w:val="24"/>
          <w:szCs w:val="24"/>
        </w:rPr>
        <w:t xml:space="preserve">A student-specific </w:t>
      </w:r>
      <w:r w:rsidR="00244AAA" w:rsidRPr="00AC5CBC">
        <w:rPr>
          <w:rFonts w:ascii="Arial" w:hAnsi="Arial" w:cs="Arial"/>
          <w:sz w:val="24"/>
          <w:szCs w:val="24"/>
        </w:rPr>
        <w:t>assistive technology (</w:t>
      </w:r>
      <w:r w:rsidRPr="00AC5CBC">
        <w:rPr>
          <w:rFonts w:ascii="Arial" w:hAnsi="Arial" w:cs="Arial"/>
          <w:sz w:val="24"/>
          <w:szCs w:val="24"/>
        </w:rPr>
        <w:t>AT</w:t>
      </w:r>
      <w:r w:rsidR="00244AAA" w:rsidRPr="00AC5CBC">
        <w:rPr>
          <w:rFonts w:ascii="Arial" w:hAnsi="Arial" w:cs="Arial"/>
          <w:sz w:val="24"/>
          <w:szCs w:val="24"/>
        </w:rPr>
        <w:t>)</w:t>
      </w:r>
      <w:r w:rsidRPr="00AC5CBC">
        <w:rPr>
          <w:rFonts w:ascii="Arial" w:hAnsi="Arial" w:cs="Arial"/>
          <w:sz w:val="24"/>
          <w:szCs w:val="24"/>
        </w:rPr>
        <w:t xml:space="preserve"> device deployed by the Department of Education &amp; Early Childhood Development (EECD) may be eligible for evergreening (replacement) if the device is not functioning properly</w:t>
      </w:r>
      <w:r w:rsidR="000D51E9" w:rsidRPr="00AC5CBC">
        <w:rPr>
          <w:rFonts w:ascii="Arial" w:hAnsi="Arial" w:cs="Arial"/>
          <w:sz w:val="24"/>
          <w:szCs w:val="24"/>
        </w:rPr>
        <w:t xml:space="preserve"> and is no longer covered under warranty</w:t>
      </w:r>
      <w:r w:rsidRPr="00AC5CBC">
        <w:rPr>
          <w:rFonts w:ascii="Arial" w:hAnsi="Arial" w:cs="Arial"/>
          <w:sz w:val="24"/>
          <w:szCs w:val="24"/>
        </w:rPr>
        <w:t xml:space="preserve"> or is </w:t>
      </w:r>
      <w:r w:rsidR="000D51E9" w:rsidRPr="00AC5CBC">
        <w:rPr>
          <w:rFonts w:ascii="Arial" w:hAnsi="Arial" w:cs="Arial"/>
          <w:sz w:val="24"/>
          <w:szCs w:val="24"/>
        </w:rPr>
        <w:t xml:space="preserve">no </w:t>
      </w:r>
      <w:r w:rsidRPr="00AC5CBC">
        <w:rPr>
          <w:rFonts w:ascii="Arial" w:hAnsi="Arial" w:cs="Arial"/>
          <w:sz w:val="24"/>
          <w:szCs w:val="24"/>
        </w:rPr>
        <w:t xml:space="preserve">longer meeting the student’s needs. </w:t>
      </w:r>
    </w:p>
    <w:p w:rsidR="008B6D04" w:rsidRPr="00AC5CBC" w:rsidRDefault="008B6D04" w:rsidP="008B6D04">
      <w:pPr>
        <w:rPr>
          <w:rFonts w:ascii="Arial" w:hAnsi="Arial" w:cs="Arial"/>
          <w:sz w:val="24"/>
          <w:szCs w:val="24"/>
        </w:rPr>
      </w:pPr>
      <w:r w:rsidRPr="00AC5CBC">
        <w:rPr>
          <w:rFonts w:ascii="Arial" w:hAnsi="Arial" w:cs="Arial"/>
          <w:sz w:val="24"/>
          <w:szCs w:val="24"/>
        </w:rPr>
        <w:t xml:space="preserve">Evergreened devices must be returned to the student services AT designate at the district regional office. </w:t>
      </w:r>
    </w:p>
    <w:p w:rsidR="00CA622D" w:rsidRPr="003075DF" w:rsidRDefault="00244AAA" w:rsidP="003075DF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AC5CBC">
        <w:rPr>
          <w:rFonts w:ascii="Arial" w:eastAsiaTheme="majorEastAsia" w:hAnsi="Arial" w:cs="Arial"/>
          <w:b/>
          <w:sz w:val="24"/>
          <w:szCs w:val="24"/>
        </w:rPr>
        <w:t>Did this student receive current device through the EECD AT application process?</w:t>
      </w:r>
    </w:p>
    <w:bookmarkStart w:id="0" w:name="_GoBack"/>
    <w:p w:rsidR="00244AAA" w:rsidRPr="00AC5CBC" w:rsidRDefault="00244AAA" w:rsidP="003075DF">
      <w:pPr>
        <w:spacing w:after="0" w:line="300" w:lineRule="auto"/>
        <w:ind w:left="990" w:hanging="990"/>
        <w:rPr>
          <w:rFonts w:ascii="Arial" w:eastAsia="Arial" w:hAnsi="Arial" w:cs="Arial"/>
          <w:color w:val="000000"/>
          <w:sz w:val="24"/>
          <w:szCs w:val="24"/>
        </w:rPr>
      </w:pPr>
      <w:r w:rsidRPr="00AC5CBC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3"/>
      <w:r w:rsidRPr="00AC5CBC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5B5937">
        <w:rPr>
          <w:rFonts w:ascii="Arial" w:eastAsia="Arial" w:hAnsi="Arial" w:cs="Arial"/>
          <w:color w:val="000000"/>
          <w:sz w:val="24"/>
          <w:szCs w:val="24"/>
        </w:rPr>
      </w:r>
      <w:r w:rsidR="005B5937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Pr="00AC5CBC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bookmarkEnd w:id="1"/>
      <w:bookmarkEnd w:id="0"/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No     If NO, this device is not eligible for evergreening. Please consult </w:t>
      </w:r>
      <w:hyperlink r:id="rId7" w:history="1">
        <w:r w:rsidR="000D51E9" w:rsidRPr="00AC5CBC">
          <w:rPr>
            <w:rStyle w:val="Hyperlink"/>
            <w:rFonts w:ascii="Arial" w:eastAsia="Arial" w:hAnsi="Arial" w:cs="Arial"/>
            <w:sz w:val="24"/>
            <w:szCs w:val="24"/>
          </w:rPr>
          <w:t>AT Guidelines &amp; Eligibility C</w:t>
        </w:r>
        <w:r w:rsidRPr="00AC5CBC">
          <w:rPr>
            <w:rStyle w:val="Hyperlink"/>
            <w:rFonts w:ascii="Arial" w:eastAsia="Arial" w:hAnsi="Arial" w:cs="Arial"/>
            <w:sz w:val="24"/>
            <w:szCs w:val="24"/>
          </w:rPr>
          <w:t>riteria and documentation requirements</w:t>
        </w:r>
      </w:hyperlink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.                                                                   </w:t>
      </w:r>
    </w:p>
    <w:p w:rsidR="00244AAA" w:rsidRPr="00AC5CBC" w:rsidRDefault="00244AAA" w:rsidP="003075DF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AC5CBC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AC5CBC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5B5937">
        <w:rPr>
          <w:rFonts w:ascii="Arial" w:eastAsia="Arial" w:hAnsi="Arial" w:cs="Arial"/>
          <w:color w:val="000000"/>
          <w:sz w:val="24"/>
          <w:szCs w:val="24"/>
        </w:rPr>
      </w:r>
      <w:r w:rsidR="005B5937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Pr="00AC5CBC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Yes    If YES, </w:t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t>please complete the following:</w:t>
      </w:r>
    </w:p>
    <w:p w:rsidR="00CA622D" w:rsidRPr="00AC5CBC" w:rsidRDefault="00CA622D" w:rsidP="003075DF">
      <w:pPr>
        <w:spacing w:after="0" w:line="30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5B5937">
        <w:rPr>
          <w:rFonts w:ascii="Arial" w:eastAsia="Arial" w:hAnsi="Arial" w:cs="Arial"/>
          <w:color w:val="000000"/>
          <w:sz w:val="24"/>
          <w:szCs w:val="24"/>
        </w:rPr>
      </w:r>
      <w:r w:rsidR="005B5937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C5CBC">
        <w:rPr>
          <w:rFonts w:ascii="Arial" w:eastAsia="Arial" w:hAnsi="Arial" w:cs="Arial"/>
          <w:color w:val="000000"/>
          <w:sz w:val="24"/>
          <w:szCs w:val="24"/>
        </w:rPr>
        <w:t>Current equipment is n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>ot functioning</w:t>
      </w:r>
      <w:r w:rsidR="007F0B9B" w:rsidRPr="00AC5CBC">
        <w:rPr>
          <w:rFonts w:ascii="Arial" w:eastAsia="Arial" w:hAnsi="Arial" w:cs="Arial"/>
          <w:color w:val="000000"/>
          <w:sz w:val="24"/>
          <w:szCs w:val="24"/>
        </w:rPr>
        <w:t xml:space="preserve"> properly</w:t>
      </w:r>
      <w:r w:rsidR="000D51E9" w:rsidRPr="00AC5CBC">
        <w:rPr>
          <w:rFonts w:ascii="Arial" w:eastAsia="Arial" w:hAnsi="Arial" w:cs="Arial"/>
          <w:color w:val="000000"/>
          <w:sz w:val="24"/>
          <w:szCs w:val="24"/>
        </w:rPr>
        <w:t xml:space="preserve"> and </w:t>
      </w:r>
      <w:r w:rsidR="001E395C"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 w:rsidR="000D51E9" w:rsidRPr="00AC5CBC">
        <w:rPr>
          <w:rFonts w:ascii="Arial" w:eastAsia="Arial" w:hAnsi="Arial" w:cs="Arial"/>
          <w:color w:val="000000"/>
          <w:sz w:val="24"/>
          <w:szCs w:val="24"/>
        </w:rPr>
        <w:t>no longer covered under warranty</w:t>
      </w:r>
      <w:r w:rsidR="007F0B9B" w:rsidRPr="00AC5CB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44AAA" w:rsidRPr="00AC5CBC">
        <w:rPr>
          <w:rFonts w:ascii="Arial" w:eastAsia="Arial" w:hAnsi="Arial" w:cs="Arial"/>
          <w:b/>
          <w:color w:val="000000"/>
          <w:sz w:val="24"/>
          <w:szCs w:val="24"/>
        </w:rPr>
        <w:t>OR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244AAA" w:rsidRPr="00AC5CBC" w:rsidRDefault="00CA622D" w:rsidP="003075DF">
      <w:pPr>
        <w:spacing w:after="0" w:line="30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5B5937">
        <w:rPr>
          <w:rFonts w:ascii="Arial" w:eastAsia="Arial" w:hAnsi="Arial" w:cs="Arial"/>
          <w:color w:val="000000"/>
          <w:sz w:val="24"/>
          <w:szCs w:val="24"/>
        </w:rPr>
      </w:r>
      <w:r w:rsidR="005B5937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E395C" w:rsidRPr="00AC5CBC">
        <w:rPr>
          <w:rFonts w:ascii="Arial" w:eastAsia="Arial" w:hAnsi="Arial" w:cs="Arial"/>
          <w:color w:val="000000"/>
          <w:sz w:val="24"/>
          <w:szCs w:val="24"/>
        </w:rPr>
        <w:t xml:space="preserve">Current equipment is </w:t>
      </w:r>
      <w:r w:rsidR="001E395C">
        <w:rPr>
          <w:rFonts w:ascii="Arial" w:eastAsia="Arial" w:hAnsi="Arial" w:cs="Arial"/>
          <w:color w:val="000000"/>
          <w:sz w:val="24"/>
          <w:szCs w:val="24"/>
        </w:rPr>
        <w:t>n</w:t>
      </w:r>
      <w:r w:rsidR="007F0B9B" w:rsidRPr="00AC5CBC">
        <w:rPr>
          <w:rFonts w:ascii="Arial" w:hAnsi="Arial" w:cs="Arial"/>
          <w:sz w:val="24"/>
          <w:szCs w:val="24"/>
        </w:rPr>
        <w:t>o longer meeting student’s needs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</w:t>
      </w:r>
    </w:p>
    <w:p w:rsidR="000D51E9" w:rsidRPr="00AC5CBC" w:rsidRDefault="000D51E9" w:rsidP="003075DF">
      <w:pPr>
        <w:spacing w:after="0" w:line="300" w:lineRule="auto"/>
        <w:ind w:left="270" w:firstLine="450"/>
        <w:rPr>
          <w:rFonts w:ascii="Arial" w:eastAsia="Arial" w:hAnsi="Arial" w:cs="Arial"/>
          <w:color w:val="000000"/>
          <w:sz w:val="24"/>
          <w:szCs w:val="24"/>
        </w:rPr>
      </w:pP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885B90">
        <w:rPr>
          <w:rFonts w:ascii="Arial" w:eastAsia="Arial" w:hAnsi="Arial" w:cs="Arial"/>
          <w:color w:val="000000"/>
          <w:sz w:val="24"/>
          <w:szCs w:val="24"/>
        </w:rPr>
        <w:t>I</w:t>
      </w:r>
      <w:r w:rsidR="00077CCC">
        <w:rPr>
          <w:rFonts w:ascii="Arial" w:eastAsia="Arial" w:hAnsi="Arial" w:cs="Arial"/>
          <w:color w:val="000000"/>
          <w:sz w:val="24"/>
          <w:szCs w:val="24"/>
        </w:rPr>
        <w:t xml:space="preserve">ssue with current device and/or why it is no longer meeting student’s needs: </w:t>
      </w:r>
      <w:r w:rsidR="00244AAA" w:rsidRPr="00AC5CB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44AAA" w:rsidRPr="00AC5CBC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="00244AAA" w:rsidRPr="00AC5CBC">
        <w:rPr>
          <w:rFonts w:ascii="Arial" w:eastAsia="Times New Roman" w:hAnsi="Arial" w:cs="Arial"/>
          <w:sz w:val="24"/>
          <w:szCs w:val="24"/>
        </w:rPr>
      </w:r>
      <w:r w:rsidR="00244AAA" w:rsidRPr="00AC5CBC">
        <w:rPr>
          <w:rFonts w:ascii="Arial" w:eastAsia="Times New Roman" w:hAnsi="Arial" w:cs="Arial"/>
          <w:sz w:val="24"/>
          <w:szCs w:val="24"/>
        </w:rPr>
        <w:fldChar w:fldCharType="separate"/>
      </w:r>
      <w:r w:rsidR="00244AAA"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="00244AAA"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="00244AAA"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="00244AAA"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="00244AAA"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="00244AAA" w:rsidRPr="00AC5CBC">
        <w:rPr>
          <w:rFonts w:ascii="Arial" w:eastAsia="Times New Roman" w:hAnsi="Arial" w:cs="Arial"/>
          <w:sz w:val="24"/>
          <w:szCs w:val="24"/>
        </w:rPr>
        <w:fldChar w:fldCharType="end"/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:rsidR="00295AE0" w:rsidRDefault="000D51E9" w:rsidP="00885B90">
      <w:pPr>
        <w:spacing w:after="0" w:line="300" w:lineRule="auto"/>
        <w:ind w:left="994" w:hanging="274"/>
        <w:rPr>
          <w:rFonts w:ascii="Arial" w:eastAsia="Arial" w:hAnsi="Arial" w:cs="Arial"/>
          <w:color w:val="000000"/>
          <w:sz w:val="24"/>
          <w:szCs w:val="24"/>
        </w:rPr>
      </w:pP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295AE0">
        <w:rPr>
          <w:rFonts w:ascii="Arial" w:eastAsia="Arial" w:hAnsi="Arial" w:cs="Arial"/>
          <w:color w:val="000000"/>
          <w:sz w:val="24"/>
          <w:szCs w:val="24"/>
        </w:rPr>
        <w:t>O</w:t>
      </w:r>
      <w:r w:rsidR="00295AE0" w:rsidRPr="00AC5CBC">
        <w:rPr>
          <w:rFonts w:ascii="Arial" w:eastAsia="Arial" w:hAnsi="Arial" w:cs="Arial"/>
          <w:color w:val="000000"/>
          <w:sz w:val="24"/>
          <w:szCs w:val="24"/>
        </w:rPr>
        <w:t>nce replacement equipment is received</w:t>
      </w:r>
      <w:r w:rsidR="00295AE0">
        <w:rPr>
          <w:rFonts w:ascii="Arial" w:eastAsia="Arial" w:hAnsi="Arial" w:cs="Arial"/>
          <w:color w:val="000000"/>
          <w:sz w:val="24"/>
          <w:szCs w:val="24"/>
        </w:rPr>
        <w:t>, c</w:t>
      </w: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urrent equipment will be returned to </w:t>
      </w:r>
    </w:p>
    <w:p w:rsidR="00885B90" w:rsidRPr="00885B90" w:rsidRDefault="00295AE0" w:rsidP="00885B90">
      <w:pPr>
        <w:spacing w:after="0" w:line="300" w:lineRule="auto"/>
        <w:ind w:left="994" w:hanging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5B5937">
        <w:rPr>
          <w:rFonts w:ascii="Arial" w:eastAsia="Arial" w:hAnsi="Arial" w:cs="Arial"/>
          <w:color w:val="000000"/>
          <w:sz w:val="24"/>
          <w:szCs w:val="24"/>
        </w:rPr>
      </w:r>
      <w:r w:rsidR="005B5937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D51E9" w:rsidRPr="00AC5CBC">
        <w:rPr>
          <w:rFonts w:ascii="Arial" w:hAnsi="Arial" w:cs="Arial"/>
          <w:sz w:val="24"/>
          <w:szCs w:val="24"/>
        </w:rPr>
        <w:t>District DHH Itinerant</w:t>
      </w:r>
      <w:r w:rsidR="00CA622D" w:rsidRPr="00AC5CBC">
        <w:rPr>
          <w:rFonts w:ascii="Arial" w:hAnsi="Arial" w:cs="Arial"/>
          <w:sz w:val="24"/>
          <w:szCs w:val="24"/>
        </w:rPr>
        <w:t xml:space="preserve"> </w:t>
      </w:r>
      <w:r w:rsidR="00CE7426" w:rsidRPr="00295AE0">
        <w:rPr>
          <w:rFonts w:ascii="Arial" w:hAnsi="Arial" w:cs="Arial"/>
          <w:b/>
          <w:sz w:val="24"/>
          <w:szCs w:val="24"/>
        </w:rPr>
        <w:t>OR</w:t>
      </w:r>
      <w:r w:rsidR="00CE7426" w:rsidRPr="00CE7426">
        <w:rPr>
          <w:rFonts w:ascii="Arial" w:hAnsi="Arial" w:cs="Arial"/>
          <w:color w:val="FF0000"/>
          <w:sz w:val="24"/>
          <w:szCs w:val="24"/>
        </w:rPr>
        <w:t xml:space="preserve"> </w:t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5B5937">
        <w:rPr>
          <w:rFonts w:ascii="Arial" w:eastAsia="Arial" w:hAnsi="Arial" w:cs="Arial"/>
          <w:color w:val="000000"/>
          <w:sz w:val="24"/>
          <w:szCs w:val="24"/>
        </w:rPr>
      </w:r>
      <w:r w:rsidR="005B5937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t xml:space="preserve"> District </w:t>
      </w:r>
      <w:r w:rsidR="00CA622D" w:rsidRPr="00AC5CBC">
        <w:rPr>
          <w:rFonts w:ascii="Arial" w:hAnsi="Arial" w:cs="Arial"/>
          <w:sz w:val="24"/>
          <w:szCs w:val="24"/>
        </w:rPr>
        <w:t>Audiologist</w:t>
      </w:r>
      <w:r w:rsidR="000D51E9" w:rsidRPr="00AC5CBC">
        <w:rPr>
          <w:rFonts w:ascii="Arial" w:hAnsi="Arial" w:cs="Arial"/>
          <w:sz w:val="24"/>
          <w:szCs w:val="24"/>
        </w:rPr>
        <w:t xml:space="preserve"> for redeployment by EECD</w:t>
      </w:r>
      <w:r w:rsidR="00CA622D" w:rsidRPr="00AC5CB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:rsidR="00885B90" w:rsidRDefault="00885B90" w:rsidP="00295AE0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44AAA" w:rsidRPr="00AC5CBC" w:rsidRDefault="007F0B9B" w:rsidP="00885B90">
      <w:pPr>
        <w:spacing w:after="0" w:line="360" w:lineRule="auto"/>
        <w:ind w:left="270" w:hanging="274"/>
        <w:rPr>
          <w:rFonts w:ascii="Arial" w:eastAsia="Arial" w:hAnsi="Arial" w:cs="Arial"/>
          <w:color w:val="000000"/>
          <w:sz w:val="24"/>
          <w:szCs w:val="24"/>
        </w:rPr>
      </w:pPr>
      <w:r w:rsidRPr="00AC5CBC">
        <w:rPr>
          <w:rFonts w:ascii="Arial" w:eastAsia="Arial" w:hAnsi="Arial" w:cs="Arial"/>
          <w:b/>
          <w:color w:val="000000"/>
          <w:sz w:val="24"/>
          <w:szCs w:val="24"/>
        </w:rPr>
        <w:t>Student Name</w:t>
      </w: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AC5CB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5CBC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AC5CBC">
        <w:rPr>
          <w:rFonts w:ascii="Arial" w:eastAsia="Times New Roman" w:hAnsi="Arial" w:cs="Arial"/>
          <w:sz w:val="24"/>
          <w:szCs w:val="24"/>
        </w:rPr>
      </w:r>
      <w:r w:rsidRPr="00AC5CBC">
        <w:rPr>
          <w:rFonts w:ascii="Arial" w:eastAsia="Times New Roman" w:hAnsi="Arial" w:cs="Arial"/>
          <w:sz w:val="24"/>
          <w:szCs w:val="24"/>
        </w:rPr>
        <w:fldChar w:fldCharType="separate"/>
      </w:r>
      <w:r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Pr="00AC5CBC">
        <w:rPr>
          <w:rFonts w:ascii="Arial" w:eastAsia="Times New Roman" w:hAnsi="Arial" w:cs="Arial"/>
          <w:noProof/>
          <w:sz w:val="24"/>
          <w:szCs w:val="24"/>
        </w:rPr>
        <w:t> </w:t>
      </w:r>
      <w:r w:rsidRPr="00AC5CBC">
        <w:rPr>
          <w:rFonts w:ascii="Arial" w:eastAsia="Times New Roman" w:hAnsi="Arial" w:cs="Arial"/>
          <w:sz w:val="24"/>
          <w:szCs w:val="24"/>
        </w:rPr>
        <w:fldChar w:fldCharType="end"/>
      </w:r>
      <w:r w:rsidRPr="00AC5CB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244AAA" w:rsidRPr="00AC5CBC"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</w:p>
    <w:p w:rsidR="003075DF" w:rsidRPr="00AC5CBC" w:rsidRDefault="007F0B9B" w:rsidP="000F48CB">
      <w:pPr>
        <w:rPr>
          <w:rFonts w:ascii="Arial" w:hAnsi="Arial" w:cs="Arial"/>
          <w:b/>
          <w:bCs/>
          <w:sz w:val="24"/>
          <w:szCs w:val="24"/>
        </w:rPr>
      </w:pPr>
      <w:r w:rsidRPr="00AC5CBC">
        <w:rPr>
          <w:rFonts w:ascii="Arial" w:hAnsi="Arial" w:cs="Arial"/>
          <w:b/>
          <w:bCs/>
          <w:sz w:val="24"/>
          <w:szCs w:val="24"/>
        </w:rPr>
        <w:t>AT</w:t>
      </w:r>
      <w:r w:rsidR="000F48CB" w:rsidRPr="00AC5CBC">
        <w:rPr>
          <w:rFonts w:ascii="Arial" w:hAnsi="Arial" w:cs="Arial"/>
          <w:b/>
          <w:bCs/>
          <w:sz w:val="24"/>
          <w:szCs w:val="24"/>
        </w:rPr>
        <w:t xml:space="preserve"> </w:t>
      </w:r>
      <w:r w:rsidR="00885B90">
        <w:rPr>
          <w:rFonts w:ascii="Arial" w:hAnsi="Arial" w:cs="Arial"/>
          <w:b/>
          <w:bCs/>
          <w:sz w:val="24"/>
          <w:szCs w:val="24"/>
        </w:rPr>
        <w:t>To Be R</w:t>
      </w:r>
      <w:r w:rsidR="000F48CB" w:rsidRPr="00AC5CBC">
        <w:rPr>
          <w:rFonts w:ascii="Arial" w:hAnsi="Arial" w:cs="Arial"/>
          <w:b/>
          <w:bCs/>
          <w:sz w:val="24"/>
          <w:szCs w:val="24"/>
        </w:rPr>
        <w:t>eplaced</w:t>
      </w:r>
      <w:r w:rsidR="00C33F1A" w:rsidRPr="00AC5CB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1"/>
        <w:tblpPr w:leftFromText="180" w:rightFromText="180" w:vertAnchor="text" w:tblpY="1"/>
        <w:tblOverlap w:val="never"/>
        <w:tblW w:w="12955" w:type="dxa"/>
        <w:tblLook w:val="04A0" w:firstRow="1" w:lastRow="0" w:firstColumn="1" w:lastColumn="0" w:noHBand="0" w:noVBand="1"/>
      </w:tblPr>
      <w:tblGrid>
        <w:gridCol w:w="3955"/>
        <w:gridCol w:w="4140"/>
        <w:gridCol w:w="2520"/>
        <w:gridCol w:w="2340"/>
      </w:tblGrid>
      <w:tr w:rsidR="00FC548E" w:rsidRPr="00AC5CBC" w:rsidTr="00FA0E99">
        <w:tc>
          <w:tcPr>
            <w:tcW w:w="3955" w:type="dxa"/>
          </w:tcPr>
          <w:p w:rsidR="00FC548E" w:rsidRPr="00AC5CBC" w:rsidRDefault="00FC548E" w:rsidP="008E37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CBC">
              <w:rPr>
                <w:rFonts w:ascii="Arial" w:hAnsi="Arial" w:cs="Arial"/>
                <w:b/>
                <w:bCs/>
                <w:sz w:val="24"/>
                <w:szCs w:val="24"/>
              </w:rPr>
              <w:t>Manufacturer, Make &amp; Model</w:t>
            </w:r>
          </w:p>
        </w:tc>
        <w:tc>
          <w:tcPr>
            <w:tcW w:w="4140" w:type="dxa"/>
          </w:tcPr>
          <w:p w:rsidR="00FC548E" w:rsidRPr="00AC5CBC" w:rsidRDefault="00FC548E" w:rsidP="008E37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BC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520" w:type="dxa"/>
          </w:tcPr>
          <w:p w:rsidR="00FC548E" w:rsidRPr="00AC5CBC" w:rsidRDefault="00FC548E" w:rsidP="008E37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BC">
              <w:rPr>
                <w:rFonts w:ascii="Arial" w:hAnsi="Arial" w:cs="Arial"/>
                <w:b/>
                <w:bCs/>
                <w:sz w:val="24"/>
                <w:szCs w:val="24"/>
              </w:rPr>
              <w:t>Serial Number(s)</w:t>
            </w:r>
          </w:p>
        </w:tc>
        <w:tc>
          <w:tcPr>
            <w:tcW w:w="2340" w:type="dxa"/>
          </w:tcPr>
          <w:p w:rsidR="00FC548E" w:rsidRPr="00AC5CBC" w:rsidRDefault="00885B90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Date/Yr Deployed</w:t>
            </w:r>
          </w:p>
        </w:tc>
      </w:tr>
      <w:tr w:rsidR="00FC548E" w:rsidRPr="00AC5CBC" w:rsidTr="00FA0E99">
        <w:trPr>
          <w:trHeight w:val="269"/>
        </w:trPr>
        <w:tc>
          <w:tcPr>
            <w:tcW w:w="3955" w:type="dxa"/>
          </w:tcPr>
          <w:p w:rsidR="00FC548E" w:rsidRDefault="003075DF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Manufacturer: </w:t>
            </w:r>
            <w:r w:rsidR="00FC548E"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548E"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="00FC548E"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="00FC548E"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548E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FC548E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FC548E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FC548E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FC548E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FC548E"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548E"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3075DF" w:rsidRDefault="003075DF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3075DF" w:rsidRPr="00AC5CBC" w:rsidRDefault="003075DF" w:rsidP="008E37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4140" w:type="dxa"/>
          </w:tcPr>
          <w:p w:rsidR="00FC548E" w:rsidRDefault="003075DF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  <w:r w:rsidR="00297426"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97426"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="00297426"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="00297426"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426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297426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297426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297426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297426"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297426"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97426"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3075DF" w:rsidRPr="00AC5CBC" w:rsidRDefault="003075DF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deployed: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2520" w:type="dxa"/>
          </w:tcPr>
          <w:p w:rsidR="00FC548E" w:rsidRPr="00AC5CBC" w:rsidRDefault="00FC548E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2340" w:type="dxa"/>
          </w:tcPr>
          <w:p w:rsidR="00FC548E" w:rsidRPr="00AC5CBC" w:rsidRDefault="00FC548E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3075DF" w:rsidRPr="00AC5CBC" w:rsidTr="00FA0E99">
        <w:trPr>
          <w:trHeight w:val="269"/>
        </w:trPr>
        <w:tc>
          <w:tcPr>
            <w:tcW w:w="3955" w:type="dxa"/>
          </w:tcPr>
          <w:p w:rsidR="003075DF" w:rsidRDefault="003075DF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Manufacturer: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3075DF" w:rsidRDefault="003075DF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3075DF" w:rsidRPr="00AC5CBC" w:rsidRDefault="003075DF" w:rsidP="008E37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4140" w:type="dxa"/>
          </w:tcPr>
          <w:p w:rsidR="003075DF" w:rsidRDefault="003075DF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3075DF" w:rsidRPr="00AC5CBC" w:rsidRDefault="003075DF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deployed: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2520" w:type="dxa"/>
          </w:tcPr>
          <w:p w:rsidR="003075DF" w:rsidRPr="00AC5CBC" w:rsidRDefault="003075DF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2340" w:type="dxa"/>
          </w:tcPr>
          <w:p w:rsidR="003075DF" w:rsidRPr="00AC5CBC" w:rsidRDefault="003075DF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</w:tbl>
    <w:p w:rsidR="008E378B" w:rsidRDefault="008E378B" w:rsidP="008E378B">
      <w:pPr>
        <w:rPr>
          <w:rFonts w:ascii="Arial" w:eastAsia="Times New Roman" w:hAnsi="Arial" w:cs="Arial"/>
          <w:sz w:val="24"/>
          <w:szCs w:val="24"/>
        </w:rPr>
        <w:sectPr w:rsidR="008E378B" w:rsidSect="008E378B">
          <w:headerReference w:type="default" r:id="rId8"/>
          <w:footerReference w:type="default" r:id="rId9"/>
          <w:pgSz w:w="15840" w:h="12240" w:orient="landscape"/>
          <w:pgMar w:top="1440" w:right="1440" w:bottom="1080" w:left="1440" w:header="720" w:footer="720" w:gutter="0"/>
          <w:cols w:space="720"/>
          <w:docGrid w:linePitch="360"/>
        </w:sectPr>
      </w:pPr>
    </w:p>
    <w:tbl>
      <w:tblPr>
        <w:tblStyle w:val="TableGrid1"/>
        <w:tblpPr w:leftFromText="180" w:rightFromText="180" w:vertAnchor="text" w:tblpY="1"/>
        <w:tblOverlap w:val="never"/>
        <w:tblW w:w="12955" w:type="dxa"/>
        <w:tblLook w:val="04A0" w:firstRow="1" w:lastRow="0" w:firstColumn="1" w:lastColumn="0" w:noHBand="0" w:noVBand="1"/>
      </w:tblPr>
      <w:tblGrid>
        <w:gridCol w:w="3955"/>
        <w:gridCol w:w="4140"/>
        <w:gridCol w:w="2520"/>
        <w:gridCol w:w="2340"/>
      </w:tblGrid>
      <w:tr w:rsidR="00885B90" w:rsidRPr="00AC5CBC" w:rsidTr="00FA0E99">
        <w:trPr>
          <w:trHeight w:val="269"/>
        </w:trPr>
        <w:tc>
          <w:tcPr>
            <w:tcW w:w="3955" w:type="dxa"/>
          </w:tcPr>
          <w:p w:rsidR="00885B90" w:rsidRDefault="00885B90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Manufacturer: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Default="00885B90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E37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4140" w:type="dxa"/>
          </w:tcPr>
          <w:p w:rsidR="00885B90" w:rsidRDefault="00885B90" w:rsidP="008E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deployed: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2520" w:type="dxa"/>
          </w:tcPr>
          <w:p w:rsidR="00885B90" w:rsidRPr="00AC5CBC" w:rsidRDefault="00885B90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2340" w:type="dxa"/>
          </w:tcPr>
          <w:p w:rsidR="00885B90" w:rsidRPr="00AC5CBC" w:rsidRDefault="00885B90" w:rsidP="008E37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</w:tbl>
    <w:p w:rsidR="007F0B9B" w:rsidRPr="00AC5CBC" w:rsidRDefault="008E378B" w:rsidP="007F0B9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  <w:r w:rsidR="007F0B9B" w:rsidRPr="00AC5CBC">
        <w:rPr>
          <w:rFonts w:ascii="Arial" w:hAnsi="Arial" w:cs="Arial"/>
          <w:b/>
          <w:bCs/>
          <w:sz w:val="24"/>
          <w:szCs w:val="24"/>
        </w:rPr>
        <w:t>Replacement AT</w:t>
      </w:r>
      <w:r w:rsidR="00885B90">
        <w:rPr>
          <w:rFonts w:ascii="Arial" w:hAnsi="Arial" w:cs="Arial"/>
          <w:b/>
          <w:bCs/>
          <w:sz w:val="24"/>
          <w:szCs w:val="24"/>
        </w:rPr>
        <w:t xml:space="preserve"> R</w:t>
      </w:r>
      <w:r w:rsidR="0053141B" w:rsidRPr="00AC5CBC">
        <w:rPr>
          <w:rFonts w:ascii="Arial" w:hAnsi="Arial" w:cs="Arial"/>
          <w:b/>
          <w:bCs/>
          <w:sz w:val="24"/>
          <w:szCs w:val="24"/>
        </w:rPr>
        <w:t>equested</w:t>
      </w:r>
      <w:r w:rsidR="00C33F1A" w:rsidRPr="00AC5CB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1"/>
        <w:tblW w:w="12960" w:type="dxa"/>
        <w:tblInd w:w="-5" w:type="dxa"/>
        <w:tblLook w:val="04A0" w:firstRow="1" w:lastRow="0" w:firstColumn="1" w:lastColumn="0" w:noHBand="0" w:noVBand="1"/>
      </w:tblPr>
      <w:tblGrid>
        <w:gridCol w:w="3951"/>
        <w:gridCol w:w="3966"/>
        <w:gridCol w:w="1803"/>
        <w:gridCol w:w="3240"/>
      </w:tblGrid>
      <w:tr w:rsidR="007F0B9B" w:rsidRPr="00AC5CBC" w:rsidTr="00FA0E99">
        <w:tc>
          <w:tcPr>
            <w:tcW w:w="3951" w:type="dxa"/>
          </w:tcPr>
          <w:p w:rsidR="007F0B9B" w:rsidRPr="00AC5CBC" w:rsidRDefault="00FC548E" w:rsidP="00C30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CBC">
              <w:rPr>
                <w:rFonts w:ascii="Arial" w:hAnsi="Arial" w:cs="Arial"/>
                <w:b/>
                <w:bCs/>
                <w:sz w:val="24"/>
                <w:szCs w:val="24"/>
              </w:rPr>
              <w:t>Manufacturer, Make &amp; Model</w:t>
            </w:r>
          </w:p>
        </w:tc>
        <w:tc>
          <w:tcPr>
            <w:tcW w:w="3966" w:type="dxa"/>
          </w:tcPr>
          <w:p w:rsidR="007F0B9B" w:rsidRPr="00AC5CBC" w:rsidRDefault="007F0B9B" w:rsidP="00C306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803" w:type="dxa"/>
          </w:tcPr>
          <w:p w:rsidR="007F0B9B" w:rsidRPr="00AC5CBC" w:rsidRDefault="00261D67" w:rsidP="00C306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BC">
              <w:rPr>
                <w:rFonts w:ascii="Arial" w:hAnsi="Arial" w:cs="Arial"/>
                <w:b/>
                <w:bCs/>
                <w:sz w:val="24"/>
                <w:szCs w:val="24"/>
              </w:rPr>
              <w:t># Required</w:t>
            </w:r>
          </w:p>
        </w:tc>
        <w:tc>
          <w:tcPr>
            <w:tcW w:w="3240" w:type="dxa"/>
          </w:tcPr>
          <w:p w:rsidR="00261D67" w:rsidRPr="00AC5CBC" w:rsidRDefault="00261D67" w:rsidP="00C306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b/>
                <w:sz w:val="24"/>
                <w:szCs w:val="24"/>
              </w:rPr>
              <w:t>If Audio Shoes Required</w:t>
            </w:r>
          </w:p>
        </w:tc>
      </w:tr>
      <w:tr w:rsidR="00885B90" w:rsidRPr="00AC5CBC" w:rsidTr="00FA0E99">
        <w:trPr>
          <w:trHeight w:val="269"/>
        </w:trPr>
        <w:tc>
          <w:tcPr>
            <w:tcW w:w="3951" w:type="dxa"/>
          </w:tcPr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Manufacturer: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85B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3966" w:type="dxa"/>
          </w:tcPr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3240" w:type="dxa"/>
          </w:tcPr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t xml:space="preserve">Type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885B90" w:rsidRPr="00AC5CBC" w:rsidTr="00FA0E99">
        <w:trPr>
          <w:trHeight w:val="269"/>
        </w:trPr>
        <w:tc>
          <w:tcPr>
            <w:tcW w:w="3951" w:type="dxa"/>
          </w:tcPr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Manufacturer: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85B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3966" w:type="dxa"/>
          </w:tcPr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3240" w:type="dxa"/>
          </w:tcPr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hAnsi="Arial" w:cs="Arial"/>
                <w:sz w:val="24"/>
                <w:szCs w:val="24"/>
              </w:rPr>
              <w:t xml:space="preserve">Number Required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885B90" w:rsidRPr="00AC5CBC" w:rsidTr="00FA0E99">
        <w:trPr>
          <w:trHeight w:val="269"/>
        </w:trPr>
        <w:tc>
          <w:tcPr>
            <w:tcW w:w="3951" w:type="dxa"/>
          </w:tcPr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Manufacturer: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85B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Model: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3966" w:type="dxa"/>
          </w:tcPr>
          <w:p w:rsidR="00885B90" w:rsidRDefault="00885B90" w:rsidP="00885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3240" w:type="dxa"/>
          </w:tcPr>
          <w:p w:rsidR="00885B90" w:rsidRPr="00AC5CBC" w:rsidRDefault="00885B90" w:rsidP="00885B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t xml:space="preserve">Additional Information 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C5CBC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</w:tbl>
    <w:p w:rsidR="00A8548F" w:rsidRDefault="00A8548F" w:rsidP="001E395C">
      <w:pPr>
        <w:rPr>
          <w:rFonts w:ascii="Arial" w:hAnsi="Arial" w:cs="Arial"/>
          <w:b/>
          <w:sz w:val="24"/>
          <w:szCs w:val="24"/>
        </w:rPr>
      </w:pPr>
    </w:p>
    <w:p w:rsidR="001E395C" w:rsidRPr="001B3F9D" w:rsidRDefault="001E395C" w:rsidP="001E39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3F9D">
        <w:rPr>
          <w:rFonts w:ascii="Arial" w:hAnsi="Arial" w:cs="Arial"/>
          <w:sz w:val="24"/>
          <w:szCs w:val="24"/>
        </w:rPr>
        <w:t xml:space="preserve">I certify that: </w:t>
      </w:r>
    </w:p>
    <w:p w:rsidR="001E395C" w:rsidRPr="001B3F9D" w:rsidRDefault="001E395C" w:rsidP="001E39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395C" w:rsidRPr="001B3F9D" w:rsidRDefault="001E395C" w:rsidP="001E395C">
      <w:pPr>
        <w:spacing w:after="0" w:line="300" w:lineRule="auto"/>
        <w:ind w:left="720"/>
        <w:rPr>
          <w:rFonts w:ascii="Arial" w:hAnsi="Arial" w:cs="Arial"/>
          <w:sz w:val="24"/>
          <w:szCs w:val="24"/>
        </w:rPr>
      </w:pPr>
      <w:r w:rsidRPr="001B3F9D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  <w:sz w:val="24"/>
          <w:szCs w:val="24"/>
        </w:rPr>
        <w:instrText xml:space="preserve"> FORMCHECKBOX </w:instrText>
      </w:r>
      <w:r w:rsidR="005B5937">
        <w:rPr>
          <w:rFonts w:ascii="Arial" w:hAnsi="Arial" w:cs="Arial"/>
          <w:sz w:val="24"/>
          <w:szCs w:val="24"/>
        </w:rPr>
      </w:r>
      <w:r w:rsidR="005B5937">
        <w:rPr>
          <w:rFonts w:ascii="Arial" w:hAnsi="Arial" w:cs="Arial"/>
          <w:sz w:val="24"/>
          <w:szCs w:val="24"/>
        </w:rPr>
        <w:fldChar w:fldCharType="separate"/>
      </w:r>
      <w:r w:rsidRPr="001B3F9D">
        <w:rPr>
          <w:rFonts w:ascii="Arial" w:hAnsi="Arial" w:cs="Arial"/>
          <w:sz w:val="24"/>
          <w:szCs w:val="24"/>
        </w:rPr>
        <w:fldChar w:fldCharType="end"/>
      </w:r>
      <w:r w:rsidRPr="001B3F9D">
        <w:rPr>
          <w:rFonts w:ascii="Arial" w:hAnsi="Arial" w:cs="Arial"/>
          <w:sz w:val="24"/>
          <w:szCs w:val="24"/>
        </w:rPr>
        <w:t xml:space="preserve"> This student meets the criteria of Hearing Loss </w:t>
      </w:r>
    </w:p>
    <w:p w:rsidR="001E395C" w:rsidRPr="001B3F9D" w:rsidRDefault="001E395C" w:rsidP="001E395C">
      <w:pPr>
        <w:pStyle w:val="BodyText"/>
        <w:spacing w:line="300" w:lineRule="auto"/>
        <w:ind w:left="720" w:right="96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5B5937">
        <w:rPr>
          <w:rFonts w:ascii="Arial" w:hAnsi="Arial" w:cs="Arial"/>
        </w:rPr>
      </w:r>
      <w:r w:rsidR="005B5937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 w:rsidRPr="001B3F9D">
        <w:rPr>
          <w:rFonts w:ascii="Arial" w:hAnsi="Arial" w:cs="Arial"/>
        </w:rPr>
        <w:t xml:space="preserve"> This student is on my current DHH caseload</w:t>
      </w:r>
    </w:p>
    <w:p w:rsidR="001E395C" w:rsidRPr="001B3F9D" w:rsidRDefault="001E395C" w:rsidP="001E395C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A8548F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8548F">
        <w:rPr>
          <w:rFonts w:ascii="Arial" w:hAnsi="Arial" w:cs="Arial"/>
        </w:rPr>
        <w:instrText xml:space="preserve"> FORMCHECKBOX </w:instrText>
      </w:r>
      <w:r w:rsidR="005B5937">
        <w:rPr>
          <w:rFonts w:ascii="Arial" w:hAnsi="Arial" w:cs="Arial"/>
        </w:rPr>
      </w:r>
      <w:r w:rsidR="005B5937">
        <w:rPr>
          <w:rFonts w:ascii="Arial" w:hAnsi="Arial" w:cs="Arial"/>
        </w:rPr>
        <w:fldChar w:fldCharType="separate"/>
      </w:r>
      <w:r w:rsidRPr="00A8548F">
        <w:rPr>
          <w:rFonts w:ascii="Arial" w:hAnsi="Arial" w:cs="Arial"/>
        </w:rPr>
        <w:fldChar w:fldCharType="end"/>
      </w:r>
      <w:r w:rsidRPr="00A8548F">
        <w:rPr>
          <w:rFonts w:ascii="Arial" w:hAnsi="Arial" w:cs="Arial"/>
        </w:rPr>
        <w:t xml:space="preserve"> The information provided above is an accurate assessment of need</w:t>
      </w:r>
      <w:r>
        <w:rPr>
          <w:rFonts w:ascii="Arial" w:hAnsi="Arial" w:cs="Arial"/>
        </w:rPr>
        <w:t xml:space="preserve"> </w:t>
      </w:r>
    </w:p>
    <w:p w:rsidR="00FC548E" w:rsidRDefault="001E395C" w:rsidP="00A8548F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5B5937">
        <w:rPr>
          <w:rFonts w:ascii="Arial" w:hAnsi="Arial" w:cs="Arial"/>
        </w:rPr>
      </w:r>
      <w:r w:rsidR="005B5937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The</w:t>
      </w:r>
      <w:r w:rsidRPr="001B3F9D">
        <w:rPr>
          <w:rFonts w:ascii="Arial" w:hAnsi="Arial" w:cs="Arial"/>
        </w:rPr>
        <w:t xml:space="preserve"> use of this </w:t>
      </w:r>
      <w:r w:rsidR="00885B90">
        <w:rPr>
          <w:rFonts w:ascii="Arial" w:hAnsi="Arial" w:cs="Arial"/>
        </w:rPr>
        <w:t>AT</w:t>
      </w:r>
      <w:r w:rsidRPr="001B3F9D">
        <w:rPr>
          <w:rFonts w:ascii="Arial" w:hAnsi="Arial" w:cs="Arial"/>
        </w:rPr>
        <w:t xml:space="preserve"> is recommended by this student’s program planning team</w:t>
      </w:r>
      <w:r w:rsidR="00FA0E99">
        <w:rPr>
          <w:rFonts w:ascii="Arial" w:hAnsi="Arial" w:cs="Arial"/>
        </w:rPr>
        <w:t>.</w:t>
      </w:r>
      <w:r w:rsidRPr="001B3F9D">
        <w:rPr>
          <w:rFonts w:ascii="Arial" w:hAnsi="Arial" w:cs="Arial"/>
        </w:rPr>
        <w:t xml:space="preserve"> </w:t>
      </w:r>
    </w:p>
    <w:p w:rsidR="00A8548F" w:rsidRPr="00AC5CBC" w:rsidRDefault="00A8548F" w:rsidP="00A8548F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</w:p>
    <w:tbl>
      <w:tblPr>
        <w:tblStyle w:val="TableGrid2"/>
        <w:tblW w:w="12510" w:type="dxa"/>
        <w:tblInd w:w="-5" w:type="dxa"/>
        <w:tblLook w:val="04A0" w:firstRow="1" w:lastRow="0" w:firstColumn="1" w:lastColumn="0" w:noHBand="0" w:noVBand="1"/>
      </w:tblPr>
      <w:tblGrid>
        <w:gridCol w:w="5220"/>
        <w:gridCol w:w="4950"/>
        <w:gridCol w:w="2340"/>
      </w:tblGrid>
      <w:tr w:rsidR="00FC548E" w:rsidRPr="00AC5CBC" w:rsidTr="00A8548F">
        <w:tc>
          <w:tcPr>
            <w:tcW w:w="5220" w:type="dxa"/>
          </w:tcPr>
          <w:p w:rsidR="00FC548E" w:rsidRDefault="00FC548E" w:rsidP="00FC548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548F" w:rsidRPr="00AC5CBC" w:rsidRDefault="00A8548F" w:rsidP="00FC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FC548E" w:rsidRPr="00AC5CBC" w:rsidRDefault="00FC548E" w:rsidP="00FC548E">
            <w:pPr>
              <w:rPr>
                <w:rFonts w:ascii="Arial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40" w:type="dxa"/>
          </w:tcPr>
          <w:p w:rsidR="00FC548E" w:rsidRPr="00AC5CBC" w:rsidRDefault="00FC548E" w:rsidP="00FC548E">
            <w:pPr>
              <w:rPr>
                <w:rFonts w:ascii="Arial" w:hAnsi="Arial" w:cs="Arial"/>
                <w:sz w:val="24"/>
                <w:szCs w:val="24"/>
              </w:rPr>
            </w:pP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AC5CB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:rsidR="00FC548E" w:rsidRPr="00A8548F" w:rsidRDefault="00A8548F" w:rsidP="00FC5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C548E" w:rsidRPr="00A8548F">
        <w:rPr>
          <w:rFonts w:ascii="Arial" w:hAnsi="Arial" w:cs="Arial"/>
          <w:sz w:val="20"/>
          <w:szCs w:val="20"/>
        </w:rPr>
        <w:t xml:space="preserve">Signature of DHH Teacher completing this form   </w:t>
      </w:r>
      <w:r w:rsidR="00297426" w:rsidRPr="00A8548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FC548E" w:rsidRPr="00A8548F">
        <w:rPr>
          <w:rFonts w:ascii="Arial" w:hAnsi="Arial" w:cs="Arial"/>
          <w:sz w:val="20"/>
          <w:szCs w:val="20"/>
        </w:rPr>
        <w:t>Please type/print name</w:t>
      </w:r>
      <w:r w:rsidR="00FC548E" w:rsidRPr="00A8548F">
        <w:rPr>
          <w:rFonts w:ascii="Arial" w:hAnsi="Arial" w:cs="Arial"/>
          <w:sz w:val="20"/>
          <w:szCs w:val="20"/>
        </w:rPr>
        <w:tab/>
      </w:r>
      <w:r w:rsidR="00FC548E" w:rsidRPr="00A8548F">
        <w:rPr>
          <w:rFonts w:ascii="Arial" w:hAnsi="Arial" w:cs="Arial"/>
          <w:sz w:val="20"/>
          <w:szCs w:val="20"/>
        </w:rPr>
        <w:tab/>
      </w:r>
      <w:r w:rsidR="00FC548E" w:rsidRPr="00A8548F">
        <w:rPr>
          <w:rFonts w:ascii="Arial" w:hAnsi="Arial" w:cs="Arial"/>
          <w:sz w:val="20"/>
          <w:szCs w:val="20"/>
        </w:rPr>
        <w:tab/>
        <w:t xml:space="preserve">  </w:t>
      </w:r>
      <w:r w:rsidR="00297426" w:rsidRPr="00A8548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FC548E" w:rsidRPr="00A8548F">
        <w:rPr>
          <w:rFonts w:ascii="Arial" w:hAnsi="Arial" w:cs="Arial"/>
          <w:sz w:val="20"/>
          <w:szCs w:val="20"/>
        </w:rPr>
        <w:t xml:space="preserve">Date                     </w:t>
      </w:r>
    </w:p>
    <w:p w:rsidR="00295AE0" w:rsidRDefault="00295AE0" w:rsidP="000F48CB">
      <w:pPr>
        <w:rPr>
          <w:rFonts w:ascii="Arial" w:hAnsi="Arial" w:cs="Arial"/>
          <w:b/>
          <w:bCs/>
          <w:sz w:val="24"/>
          <w:szCs w:val="24"/>
        </w:rPr>
      </w:pPr>
    </w:p>
    <w:p w:rsidR="00C33F1A" w:rsidRPr="00AC5CBC" w:rsidRDefault="00FC548E" w:rsidP="000F48CB">
      <w:pPr>
        <w:rPr>
          <w:rFonts w:ascii="Arial" w:hAnsi="Arial" w:cs="Arial"/>
          <w:sz w:val="24"/>
          <w:szCs w:val="24"/>
        </w:rPr>
      </w:pPr>
      <w:r w:rsidRPr="00AC5CBC">
        <w:rPr>
          <w:rFonts w:ascii="Arial" w:hAnsi="Arial" w:cs="Arial"/>
          <w:b/>
          <w:bCs/>
          <w:sz w:val="24"/>
          <w:szCs w:val="24"/>
        </w:rPr>
        <w:t>Please attach this checklist to the student's Assistive Technology Application.</w:t>
      </w:r>
    </w:p>
    <w:sectPr w:rsidR="00C33F1A" w:rsidRPr="00AC5CBC" w:rsidSect="008E378B">
      <w:headerReference w:type="default" r:id="rId10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E1" w:rsidRDefault="008C52E1" w:rsidP="000F48CB">
      <w:pPr>
        <w:spacing w:after="0" w:line="240" w:lineRule="auto"/>
      </w:pPr>
      <w:r>
        <w:separator/>
      </w:r>
    </w:p>
  </w:endnote>
  <w:endnote w:type="continuationSeparator" w:id="0">
    <w:p w:rsidR="008C52E1" w:rsidRDefault="008C52E1" w:rsidP="000F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26" w:rsidRDefault="00297426" w:rsidP="00A8548F">
    <w:pPr>
      <w:pStyle w:val="Footer"/>
      <w:tabs>
        <w:tab w:val="left" w:pos="5760"/>
        <w:tab w:val="left" w:pos="6480"/>
        <w:tab w:val="left" w:pos="6570"/>
      </w:tabs>
      <w:rPr>
        <w:rFonts w:ascii="Arial" w:hAnsi="Arial" w:cs="Arial"/>
        <w:sz w:val="16"/>
        <w:szCs w:val="16"/>
      </w:rPr>
    </w:pPr>
    <w:r w:rsidRPr="00297426">
      <w:rPr>
        <w:rFonts w:ascii="Arial" w:hAnsi="Arial" w:cs="Arial"/>
        <w:sz w:val="16"/>
        <w:szCs w:val="16"/>
      </w:rPr>
      <w:t xml:space="preserve">Education and Early </w:t>
    </w:r>
    <w:r w:rsidRPr="00297426">
      <w:rPr>
        <w:rFonts w:ascii="Arial" w:hAnsi="Arial" w:cs="Arial"/>
        <w:sz w:val="16"/>
        <w:szCs w:val="16"/>
      </w:rPr>
      <w:ptab w:relativeTo="margin" w:alignment="center" w:leader="none"/>
    </w:r>
    <w:r w:rsidRPr="0029742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                         </w:t>
    </w:r>
    <w:r w:rsidR="00A8548F">
      <w:rPr>
        <w:rFonts w:ascii="Arial" w:hAnsi="Arial" w:cs="Arial"/>
        <w:sz w:val="16"/>
        <w:szCs w:val="16"/>
      </w:rPr>
      <w:t xml:space="preserve">                        </w:t>
    </w:r>
    <w:r w:rsidRPr="00297426">
      <w:rPr>
        <w:rFonts w:ascii="Arial" w:hAnsi="Arial" w:cs="Arial"/>
        <w:sz w:val="16"/>
        <w:szCs w:val="16"/>
      </w:rPr>
      <w:t>AT: Evergreening Checklist - Hearing Loss</w:t>
    </w:r>
    <w:r w:rsidRPr="00297426"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="00A8548F">
      <w:rPr>
        <w:rFonts w:ascii="Arial" w:hAnsi="Arial" w:cs="Arial"/>
        <w:sz w:val="16"/>
        <w:szCs w:val="16"/>
      </w:rPr>
      <w:t xml:space="preserve">                                                                                          </w:t>
    </w:r>
    <w:r w:rsidR="00A8548F" w:rsidRPr="00A8548F">
      <w:rPr>
        <w:rFonts w:ascii="Arial" w:hAnsi="Arial" w:cs="Arial"/>
        <w:sz w:val="16"/>
        <w:szCs w:val="16"/>
      </w:rPr>
      <w:t xml:space="preserve">Page </w:t>
    </w:r>
    <w:r w:rsidR="00A8548F" w:rsidRPr="00A8548F">
      <w:rPr>
        <w:rFonts w:ascii="Arial" w:hAnsi="Arial" w:cs="Arial"/>
        <w:b/>
        <w:bCs/>
        <w:sz w:val="16"/>
        <w:szCs w:val="16"/>
      </w:rPr>
      <w:fldChar w:fldCharType="begin"/>
    </w:r>
    <w:r w:rsidR="00A8548F" w:rsidRPr="00A8548F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A8548F" w:rsidRPr="00A8548F">
      <w:rPr>
        <w:rFonts w:ascii="Arial" w:hAnsi="Arial" w:cs="Arial"/>
        <w:b/>
        <w:bCs/>
        <w:sz w:val="16"/>
        <w:szCs w:val="16"/>
      </w:rPr>
      <w:fldChar w:fldCharType="separate"/>
    </w:r>
    <w:r w:rsidR="005B5937">
      <w:rPr>
        <w:rFonts w:ascii="Arial" w:hAnsi="Arial" w:cs="Arial"/>
        <w:b/>
        <w:bCs/>
        <w:noProof/>
        <w:sz w:val="16"/>
        <w:szCs w:val="16"/>
      </w:rPr>
      <w:t>2</w:t>
    </w:r>
    <w:r w:rsidR="00A8548F" w:rsidRPr="00A8548F">
      <w:rPr>
        <w:rFonts w:ascii="Arial" w:hAnsi="Arial" w:cs="Arial"/>
        <w:b/>
        <w:bCs/>
        <w:sz w:val="16"/>
        <w:szCs w:val="16"/>
      </w:rPr>
      <w:fldChar w:fldCharType="end"/>
    </w:r>
    <w:r w:rsidR="00A8548F" w:rsidRPr="00A8548F">
      <w:rPr>
        <w:rFonts w:ascii="Arial" w:hAnsi="Arial" w:cs="Arial"/>
        <w:sz w:val="16"/>
        <w:szCs w:val="16"/>
      </w:rPr>
      <w:t xml:space="preserve"> of </w:t>
    </w:r>
    <w:r w:rsidR="00A8548F" w:rsidRPr="00A8548F">
      <w:rPr>
        <w:rFonts w:ascii="Arial" w:hAnsi="Arial" w:cs="Arial"/>
        <w:b/>
        <w:bCs/>
        <w:sz w:val="16"/>
        <w:szCs w:val="16"/>
      </w:rPr>
      <w:fldChar w:fldCharType="begin"/>
    </w:r>
    <w:r w:rsidR="00A8548F" w:rsidRPr="00A8548F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A8548F" w:rsidRPr="00A8548F">
      <w:rPr>
        <w:rFonts w:ascii="Arial" w:hAnsi="Arial" w:cs="Arial"/>
        <w:b/>
        <w:bCs/>
        <w:sz w:val="16"/>
        <w:szCs w:val="16"/>
      </w:rPr>
      <w:fldChar w:fldCharType="separate"/>
    </w:r>
    <w:r w:rsidR="005B5937">
      <w:rPr>
        <w:rFonts w:ascii="Arial" w:hAnsi="Arial" w:cs="Arial"/>
        <w:b/>
        <w:bCs/>
        <w:noProof/>
        <w:sz w:val="16"/>
        <w:szCs w:val="16"/>
      </w:rPr>
      <w:t>2</w:t>
    </w:r>
    <w:r w:rsidR="00A8548F" w:rsidRPr="00A8548F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                                                                     </w:t>
    </w:r>
  </w:p>
  <w:p w:rsidR="00297426" w:rsidRDefault="00297426" w:rsidP="00A8548F">
    <w:pPr>
      <w:pStyle w:val="Footer"/>
      <w:tabs>
        <w:tab w:val="left" w:pos="6480"/>
        <w:tab w:val="left" w:pos="6570"/>
        <w:tab w:val="left" w:pos="12870"/>
      </w:tabs>
    </w:pPr>
    <w:r w:rsidRPr="00297426">
      <w:rPr>
        <w:rFonts w:ascii="Arial" w:hAnsi="Arial" w:cs="Arial"/>
        <w:sz w:val="16"/>
        <w:szCs w:val="16"/>
      </w:rPr>
      <w:t>Childhood Development</w:t>
    </w:r>
    <w:r>
      <w:rPr>
        <w:rFonts w:ascii="Arial" w:hAnsi="Arial" w:cs="Arial"/>
        <w:sz w:val="16"/>
        <w:szCs w:val="16"/>
      </w:rPr>
      <w:t xml:space="preserve"> </w:t>
    </w:r>
    <w:r w:rsidR="00A8548F" w:rsidRPr="00A8548F">
      <w:rPr>
        <w:rFonts w:ascii="Arial" w:hAnsi="Arial" w:cs="Arial"/>
        <w:sz w:val="16"/>
        <w:szCs w:val="16"/>
      </w:rPr>
      <w:t xml:space="preserve"> </w:t>
    </w:r>
    <w:r w:rsidR="00A8548F">
      <w:rPr>
        <w:rFonts w:ascii="Arial" w:hAnsi="Arial" w:cs="Arial"/>
        <w:sz w:val="16"/>
        <w:szCs w:val="16"/>
      </w:rPr>
      <w:t xml:space="preserve">                                                                    June</w:t>
    </w:r>
    <w:r w:rsidR="00A8548F" w:rsidRPr="00297426">
      <w:rPr>
        <w:rFonts w:ascii="Arial" w:hAnsi="Arial" w:cs="Arial"/>
        <w:sz w:val="16"/>
        <w:szCs w:val="16"/>
      </w:rPr>
      <w:t xml:space="preserve"> 2020</w:t>
    </w:r>
    <w:r w:rsidR="00A8548F">
      <w:rPr>
        <w:rFonts w:ascii="Arial" w:hAnsi="Arial" w:cs="Arial"/>
        <w:sz w:val="16"/>
        <w:szCs w:val="16"/>
      </w:rPr>
      <w:t xml:space="preserve">          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E1" w:rsidRDefault="008C52E1" w:rsidP="000F48CB">
      <w:pPr>
        <w:spacing w:after="0" w:line="240" w:lineRule="auto"/>
      </w:pPr>
      <w:r>
        <w:separator/>
      </w:r>
    </w:p>
  </w:footnote>
  <w:footnote w:type="continuationSeparator" w:id="0">
    <w:p w:rsidR="008C52E1" w:rsidRDefault="008C52E1" w:rsidP="000F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CB" w:rsidRDefault="008E378B" w:rsidP="008E378B">
    <w:pPr>
      <w:pStyle w:val="Header"/>
      <w:ind w:left="3450" w:hanging="345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4797136</wp:posOffset>
              </wp:positionH>
              <wp:positionV relativeFrom="paragraph">
                <wp:posOffset>51089</wp:posOffset>
              </wp:positionV>
              <wp:extent cx="3716020" cy="5048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602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8CB" w:rsidRPr="00A8548F" w:rsidRDefault="000F48CB" w:rsidP="000F48C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8548F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Government of Newfoundland and Labrador</w:t>
                          </w:r>
                        </w:p>
                        <w:p w:rsidR="000F48CB" w:rsidRPr="00A8548F" w:rsidRDefault="000F48CB" w:rsidP="000F48C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8548F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Education and Early Childhood Development</w:t>
                          </w:r>
                        </w:p>
                        <w:p w:rsidR="000F48CB" w:rsidRDefault="000F48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7.75pt;margin-top:4pt;width:292.6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" stroked="f">
              <v:textbox>
                <w:txbxContent>
                  <w:p w:rsidR="000F48CB" w:rsidRPr="00A8548F" w:rsidRDefault="000F48CB" w:rsidP="000F48CB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A8548F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Government of Newfoundland and Labrador</w:t>
                    </w:r>
                  </w:p>
                  <w:p w:rsidR="000F48CB" w:rsidRPr="00A8548F" w:rsidRDefault="000F48CB" w:rsidP="000F48CB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A8548F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Education and Early Childhood Development</w:t>
                    </w:r>
                  </w:p>
                  <w:p w:rsidR="000F48CB" w:rsidRDefault="000F48CB"/>
                </w:txbxContent>
              </v:textbox>
              <w10:wrap type="square"/>
            </v:shape>
          </w:pict>
        </mc:Fallback>
      </mc:AlternateContent>
    </w:r>
    <w:r w:rsidRPr="00B34024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353731C4" wp14:editId="217CE992">
          <wp:extent cx="1095375" cy="561975"/>
          <wp:effectExtent l="0" t="0" r="9525" b="952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F48CB">
      <w:ptab w:relativeTo="margin" w:alignment="center" w:leader="none"/>
    </w:r>
  </w:p>
  <w:p w:rsidR="000F48CB" w:rsidRPr="000F48CB" w:rsidRDefault="000F48CB" w:rsidP="000F48CB">
    <w:pPr>
      <w:pStyle w:val="Header"/>
      <w:ind w:left="5040" w:hanging="3450"/>
      <w:rPr>
        <w:rFonts w:ascii="Arial" w:hAnsi="Arial" w:cs="Arial"/>
        <w:sz w:val="16"/>
        <w:szCs w:val="16"/>
      </w:rPr>
    </w:pPr>
    <w:r w:rsidRPr="000F48CB">
      <w:rPr>
        <w:sz w:val="18"/>
        <w:szCs w:val="18"/>
      </w:rPr>
      <w:ptab w:relativeTo="margin" w:alignment="right" w:leader="none"/>
    </w:r>
    <w:r>
      <w:rPr>
        <w:sz w:val="18"/>
        <w:szCs w:val="18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8B" w:rsidRDefault="008E378B" w:rsidP="000F48CB">
    <w:pPr>
      <w:pStyle w:val="Header"/>
      <w:ind w:left="5040" w:hanging="3450"/>
    </w:pPr>
    <w:r>
      <w:ptab w:relativeTo="margin" w:alignment="center" w:leader="none"/>
    </w:r>
  </w:p>
  <w:p w:rsidR="008E378B" w:rsidRDefault="008E378B" w:rsidP="000F48CB">
    <w:pPr>
      <w:pStyle w:val="Header"/>
      <w:ind w:left="5040" w:hanging="3450"/>
    </w:pPr>
  </w:p>
  <w:p w:rsidR="008E378B" w:rsidRPr="000F48CB" w:rsidRDefault="008E378B" w:rsidP="000F48CB">
    <w:pPr>
      <w:pStyle w:val="Header"/>
      <w:ind w:left="5040" w:hanging="3450"/>
      <w:rPr>
        <w:rFonts w:ascii="Arial" w:hAnsi="Arial" w:cs="Arial"/>
        <w:sz w:val="16"/>
        <w:szCs w:val="16"/>
      </w:rPr>
    </w:pPr>
    <w:r w:rsidRPr="000F48CB">
      <w:rPr>
        <w:sz w:val="18"/>
        <w:szCs w:val="18"/>
      </w:rPr>
      <w:ptab w:relativeTo="margin" w:alignment="right" w:leader="none"/>
    </w:r>
    <w:r>
      <w:rPr>
        <w:sz w:val="18"/>
        <w:szCs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5D52"/>
    <w:multiLevelType w:val="hybridMultilevel"/>
    <w:tmpl w:val="22E04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12bWXiSqQSZIHfFuOhmwXvrhNculANh6DZbDJtCdHTVxCZa5lbNzMA1a8o3QdhcXOc/AqTsJX9DQCZKN0k97w==" w:salt="v5QLQkqH7dez0KROxd9+X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CB"/>
    <w:rsid w:val="00077CCC"/>
    <w:rsid w:val="000D51E9"/>
    <w:rsid w:val="000F48CB"/>
    <w:rsid w:val="001E395C"/>
    <w:rsid w:val="00244AAA"/>
    <w:rsid w:val="00261D67"/>
    <w:rsid w:val="00295AE0"/>
    <w:rsid w:val="00297426"/>
    <w:rsid w:val="003075DF"/>
    <w:rsid w:val="0053141B"/>
    <w:rsid w:val="005B5937"/>
    <w:rsid w:val="007F0B9B"/>
    <w:rsid w:val="00885B90"/>
    <w:rsid w:val="008B6D04"/>
    <w:rsid w:val="008C52E1"/>
    <w:rsid w:val="008E378B"/>
    <w:rsid w:val="00A8548F"/>
    <w:rsid w:val="00AC5CBC"/>
    <w:rsid w:val="00AE3E47"/>
    <w:rsid w:val="00BE22D0"/>
    <w:rsid w:val="00C33F1A"/>
    <w:rsid w:val="00CA622D"/>
    <w:rsid w:val="00CE7426"/>
    <w:rsid w:val="00E64BB9"/>
    <w:rsid w:val="00FA0E99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45BF578-E3A3-45EC-9BB0-FF0F9EC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CB"/>
  </w:style>
  <w:style w:type="paragraph" w:styleId="Footer">
    <w:name w:val="footer"/>
    <w:basedOn w:val="Normal"/>
    <w:link w:val="FooterChar"/>
    <w:uiPriority w:val="99"/>
    <w:unhideWhenUsed/>
    <w:rsid w:val="000F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CB"/>
  </w:style>
  <w:style w:type="paragraph" w:styleId="Title">
    <w:name w:val="Title"/>
    <w:basedOn w:val="Normal"/>
    <w:next w:val="Normal"/>
    <w:link w:val="TitleChar"/>
    <w:uiPriority w:val="10"/>
    <w:qFormat/>
    <w:rsid w:val="000F48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3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F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1E9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FC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E3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95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nl.ca/edu/k12/studentsupportservices/assistive_tech.html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2</cp:revision>
  <dcterms:created xsi:type="dcterms:W3CDTF">2020-06-17T19:35:00Z</dcterms:created>
  <dcterms:modified xsi:type="dcterms:W3CDTF">2020-06-17T19:35:00Z</dcterms:modified>
</cp:coreProperties>
</file>