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864" w:rsidRDefault="00DA1864" w:rsidP="004F11D5">
      <w:pPr>
        <w:jc w:val="center"/>
      </w:pPr>
      <w:r>
        <w:rPr>
          <w:noProof/>
          <w:sz w:val="24"/>
          <w:szCs w:val="24"/>
        </w:rPr>
        <w:drawing>
          <wp:inline distT="0" distB="0" distL="0" distR="0" wp14:anchorId="5BA75179" wp14:editId="3CED82A6">
            <wp:extent cx="1333500" cy="716280"/>
            <wp:effectExtent l="0" t="0" r="0" b="762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716280"/>
                    </a:xfrm>
                    <a:prstGeom prst="rect">
                      <a:avLst/>
                    </a:prstGeom>
                    <a:noFill/>
                    <a:ln>
                      <a:noFill/>
                    </a:ln>
                  </pic:spPr>
                </pic:pic>
              </a:graphicData>
            </a:graphic>
          </wp:inline>
        </w:drawing>
      </w:r>
    </w:p>
    <w:p w:rsidR="00DA1864" w:rsidRDefault="00DA1864" w:rsidP="00DA1864">
      <w:pPr>
        <w:jc w:val="center"/>
        <w:rPr>
          <w:rFonts w:ascii="Arial" w:eastAsia="Calibri" w:hAnsi="Arial" w:cs="Arial"/>
          <w:b/>
          <w:sz w:val="28"/>
          <w:szCs w:val="28"/>
        </w:rPr>
      </w:pPr>
    </w:p>
    <w:p w:rsidR="00DA1864" w:rsidRPr="00DA1864" w:rsidRDefault="00DA1864" w:rsidP="00DA1864">
      <w:pPr>
        <w:jc w:val="center"/>
        <w:rPr>
          <w:rFonts w:ascii="Arial" w:eastAsia="Calibri" w:hAnsi="Arial" w:cs="Arial"/>
          <w:b/>
          <w:sz w:val="28"/>
          <w:szCs w:val="28"/>
        </w:rPr>
      </w:pPr>
      <w:r w:rsidRPr="008A059B">
        <w:rPr>
          <w:rFonts w:ascii="Arial" w:eastAsia="Calibri" w:hAnsi="Arial" w:cs="Arial"/>
          <w:b/>
          <w:sz w:val="28"/>
          <w:szCs w:val="28"/>
        </w:rPr>
        <w:t>Transition</w:t>
      </w:r>
      <w:r w:rsidR="00B25B83" w:rsidRPr="008A059B">
        <w:rPr>
          <w:rFonts w:ascii="Arial" w:eastAsia="Calibri" w:hAnsi="Arial" w:cs="Arial"/>
          <w:b/>
          <w:sz w:val="28"/>
          <w:szCs w:val="28"/>
        </w:rPr>
        <w:t xml:space="preserve"> Planning </w:t>
      </w:r>
      <w:r w:rsidRPr="008A059B">
        <w:rPr>
          <w:rFonts w:ascii="Arial" w:eastAsia="Calibri" w:hAnsi="Arial" w:cs="Arial"/>
          <w:b/>
          <w:sz w:val="28"/>
          <w:szCs w:val="28"/>
        </w:rPr>
        <w:t>Guidelines</w:t>
      </w:r>
    </w:p>
    <w:p w:rsidR="004F11D5" w:rsidRPr="004F11D5" w:rsidRDefault="004F11D5" w:rsidP="004F11D5">
      <w:pPr>
        <w:keepNext/>
        <w:numPr>
          <w:ilvl w:val="0"/>
          <w:numId w:val="1"/>
        </w:numPr>
        <w:spacing w:after="0" w:line="240" w:lineRule="auto"/>
        <w:outlineLvl w:val="0"/>
        <w:rPr>
          <w:rFonts w:ascii="Arial" w:eastAsia="Times New Roman" w:hAnsi="Arial" w:cs="Arial"/>
          <w:b/>
          <w:bCs/>
          <w:kern w:val="32"/>
          <w:sz w:val="24"/>
          <w:szCs w:val="24"/>
        </w:rPr>
      </w:pPr>
      <w:r w:rsidRPr="004F11D5">
        <w:rPr>
          <w:rFonts w:ascii="Arial" w:eastAsia="Times New Roman" w:hAnsi="Arial" w:cs="Arial"/>
          <w:b/>
          <w:bCs/>
          <w:kern w:val="32"/>
          <w:sz w:val="24"/>
          <w:szCs w:val="24"/>
        </w:rPr>
        <w:t>Introduction to the Transition Process</w:t>
      </w:r>
    </w:p>
    <w:p w:rsidR="00780F02" w:rsidRDefault="00780F02" w:rsidP="00780F02">
      <w:pPr>
        <w:pStyle w:val="ListParagraph"/>
        <w:ind w:left="450"/>
        <w:rPr>
          <w:rFonts w:ascii="Arial" w:hAnsi="Arial" w:cs="Arial"/>
          <w:sz w:val="24"/>
          <w:szCs w:val="24"/>
        </w:rPr>
      </w:pPr>
      <w:r>
        <w:rPr>
          <w:rFonts w:ascii="Arial" w:hAnsi="Arial" w:cs="Arial"/>
          <w:sz w:val="24"/>
          <w:szCs w:val="24"/>
        </w:rPr>
        <w:t xml:space="preserve">   </w:t>
      </w:r>
    </w:p>
    <w:p w:rsidR="004F11D5" w:rsidRDefault="00780F02" w:rsidP="00056015">
      <w:pPr>
        <w:pStyle w:val="ListParagraph"/>
        <w:ind w:left="810" w:hanging="450"/>
        <w:rPr>
          <w:rFonts w:ascii="Arial" w:hAnsi="Arial" w:cs="Arial"/>
          <w:sz w:val="24"/>
          <w:szCs w:val="24"/>
        </w:rPr>
      </w:pPr>
      <w:r>
        <w:rPr>
          <w:rFonts w:ascii="Arial" w:hAnsi="Arial" w:cs="Arial"/>
          <w:sz w:val="24"/>
          <w:szCs w:val="24"/>
        </w:rPr>
        <w:t>1.1</w:t>
      </w:r>
      <w:r w:rsidR="00781E14">
        <w:rPr>
          <w:rFonts w:ascii="Arial" w:hAnsi="Arial" w:cs="Arial"/>
          <w:sz w:val="24"/>
          <w:szCs w:val="24"/>
        </w:rPr>
        <w:t>.</w:t>
      </w:r>
      <w:r w:rsidR="00B85B6B">
        <w:rPr>
          <w:rFonts w:ascii="Arial" w:hAnsi="Arial" w:cs="Arial"/>
          <w:sz w:val="24"/>
          <w:szCs w:val="24"/>
        </w:rPr>
        <w:t xml:space="preserve"> </w:t>
      </w:r>
      <w:r w:rsidR="004F11D5" w:rsidRPr="004F11D5">
        <w:rPr>
          <w:rFonts w:ascii="Arial" w:hAnsi="Arial" w:cs="Arial"/>
          <w:sz w:val="24"/>
          <w:szCs w:val="24"/>
        </w:rPr>
        <w:t>Transition is</w:t>
      </w:r>
      <w:r w:rsidR="00056015">
        <w:rPr>
          <w:rFonts w:ascii="Arial" w:hAnsi="Arial" w:cs="Arial"/>
          <w:sz w:val="24"/>
          <w:szCs w:val="24"/>
        </w:rPr>
        <w:t xml:space="preserve"> a </w:t>
      </w:r>
      <w:r w:rsidR="004F11D5" w:rsidRPr="004F11D5">
        <w:rPr>
          <w:rFonts w:ascii="Arial" w:hAnsi="Arial" w:cs="Arial"/>
          <w:sz w:val="24"/>
          <w:szCs w:val="24"/>
        </w:rPr>
        <w:t xml:space="preserve">process of changing from one state or condition to </w:t>
      </w:r>
      <w:r>
        <w:rPr>
          <w:rFonts w:ascii="Arial" w:hAnsi="Arial" w:cs="Arial"/>
          <w:sz w:val="24"/>
          <w:szCs w:val="24"/>
        </w:rPr>
        <w:tab/>
      </w:r>
      <w:r>
        <w:rPr>
          <w:rFonts w:ascii="Arial" w:hAnsi="Arial" w:cs="Arial"/>
          <w:sz w:val="24"/>
          <w:szCs w:val="24"/>
        </w:rPr>
        <w:tab/>
      </w:r>
      <w:r>
        <w:rPr>
          <w:rFonts w:ascii="Arial" w:hAnsi="Arial" w:cs="Arial"/>
          <w:sz w:val="24"/>
          <w:szCs w:val="24"/>
        </w:rPr>
        <w:tab/>
      </w:r>
      <w:r w:rsidR="00642572">
        <w:rPr>
          <w:rFonts w:ascii="Arial" w:hAnsi="Arial" w:cs="Arial"/>
          <w:sz w:val="24"/>
          <w:szCs w:val="24"/>
        </w:rPr>
        <w:t xml:space="preserve"> </w:t>
      </w:r>
      <w:r w:rsidR="000F5B30">
        <w:rPr>
          <w:rFonts w:ascii="Arial" w:hAnsi="Arial" w:cs="Arial"/>
          <w:sz w:val="24"/>
          <w:szCs w:val="24"/>
        </w:rPr>
        <w:t xml:space="preserve"> </w:t>
      </w:r>
      <w:r w:rsidR="004F11D5" w:rsidRPr="004F11D5">
        <w:rPr>
          <w:rFonts w:ascii="Arial" w:hAnsi="Arial" w:cs="Arial"/>
          <w:sz w:val="24"/>
          <w:szCs w:val="24"/>
        </w:rPr>
        <w:t xml:space="preserve">another. It is ongoing </w:t>
      </w:r>
      <w:r w:rsidR="00056015">
        <w:rPr>
          <w:rFonts w:ascii="Arial" w:hAnsi="Arial" w:cs="Arial"/>
          <w:sz w:val="24"/>
          <w:szCs w:val="24"/>
        </w:rPr>
        <w:t>and</w:t>
      </w:r>
      <w:r w:rsidR="004F11D5" w:rsidRPr="004F11D5">
        <w:rPr>
          <w:rFonts w:ascii="Arial" w:hAnsi="Arial" w:cs="Arial"/>
          <w:sz w:val="24"/>
          <w:szCs w:val="24"/>
        </w:rPr>
        <w:t xml:space="preserve"> occurs throughout the lifespan. </w:t>
      </w:r>
      <w:r w:rsidR="00056015">
        <w:rPr>
          <w:rFonts w:ascii="Arial" w:hAnsi="Arial" w:cs="Arial"/>
          <w:sz w:val="24"/>
          <w:szCs w:val="24"/>
        </w:rPr>
        <w:t xml:space="preserve"> </w:t>
      </w:r>
      <w:r w:rsidR="004F11D5" w:rsidRPr="004F11D5">
        <w:rPr>
          <w:rFonts w:ascii="Arial" w:hAnsi="Arial" w:cs="Arial"/>
          <w:sz w:val="24"/>
          <w:szCs w:val="24"/>
        </w:rPr>
        <w:t xml:space="preserve">For students with exceptionalities, there are a number of significant transition points </w:t>
      </w:r>
      <w:r w:rsidR="00056015">
        <w:rPr>
          <w:rFonts w:ascii="Arial" w:hAnsi="Arial" w:cs="Arial"/>
          <w:sz w:val="24"/>
          <w:szCs w:val="24"/>
        </w:rPr>
        <w:t xml:space="preserve">that may </w:t>
      </w:r>
      <w:r w:rsidR="004F11D5" w:rsidRPr="004F11D5">
        <w:rPr>
          <w:rFonts w:ascii="Arial" w:hAnsi="Arial" w:cs="Arial"/>
          <w:sz w:val="24"/>
          <w:szCs w:val="24"/>
        </w:rPr>
        <w:t>require attention. Attending t</w:t>
      </w:r>
      <w:r>
        <w:rPr>
          <w:rFonts w:ascii="Arial" w:hAnsi="Arial" w:cs="Arial"/>
          <w:sz w:val="24"/>
          <w:szCs w:val="24"/>
        </w:rPr>
        <w:t xml:space="preserve">o transitions may help </w:t>
      </w:r>
      <w:r w:rsidR="00505441">
        <w:rPr>
          <w:rFonts w:ascii="Arial" w:hAnsi="Arial" w:cs="Arial"/>
          <w:sz w:val="24"/>
          <w:szCs w:val="24"/>
        </w:rPr>
        <w:t xml:space="preserve">students </w:t>
      </w:r>
      <w:r w:rsidR="00056015">
        <w:rPr>
          <w:rFonts w:ascii="Arial" w:hAnsi="Arial" w:cs="Arial"/>
          <w:sz w:val="24"/>
          <w:szCs w:val="24"/>
        </w:rPr>
        <w:t>to avoid</w:t>
      </w:r>
      <w:r w:rsidR="00505441">
        <w:rPr>
          <w:rFonts w:ascii="Arial" w:hAnsi="Arial" w:cs="Arial"/>
          <w:sz w:val="24"/>
          <w:szCs w:val="24"/>
        </w:rPr>
        <w:t xml:space="preserve"> high-risk behavio</w:t>
      </w:r>
      <w:r w:rsidR="006D1653" w:rsidRPr="00946A01">
        <w:rPr>
          <w:rFonts w:ascii="Arial" w:hAnsi="Arial" w:cs="Arial"/>
          <w:sz w:val="24"/>
          <w:szCs w:val="24"/>
        </w:rPr>
        <w:t>u</w:t>
      </w:r>
      <w:r w:rsidR="00505441" w:rsidRPr="00946A01">
        <w:rPr>
          <w:rFonts w:ascii="Arial" w:hAnsi="Arial" w:cs="Arial"/>
          <w:sz w:val="24"/>
          <w:szCs w:val="24"/>
        </w:rPr>
        <w:t>r</w:t>
      </w:r>
      <w:r w:rsidR="00505441">
        <w:rPr>
          <w:rFonts w:ascii="Arial" w:hAnsi="Arial" w:cs="Arial"/>
          <w:sz w:val="24"/>
          <w:szCs w:val="24"/>
        </w:rPr>
        <w:t xml:space="preserve">, improve </w:t>
      </w:r>
      <w:r w:rsidR="00056015">
        <w:rPr>
          <w:rFonts w:ascii="Arial" w:hAnsi="Arial" w:cs="Arial"/>
          <w:sz w:val="24"/>
          <w:szCs w:val="24"/>
        </w:rPr>
        <w:t xml:space="preserve">academic </w:t>
      </w:r>
      <w:r w:rsidR="00505441">
        <w:rPr>
          <w:rFonts w:ascii="Arial" w:hAnsi="Arial" w:cs="Arial"/>
          <w:sz w:val="24"/>
          <w:szCs w:val="24"/>
        </w:rPr>
        <w:t>a</w:t>
      </w:r>
      <w:r w:rsidR="00056015">
        <w:rPr>
          <w:rFonts w:ascii="Arial" w:hAnsi="Arial" w:cs="Arial"/>
          <w:sz w:val="24"/>
          <w:szCs w:val="24"/>
        </w:rPr>
        <w:t>chievement and generally</w:t>
      </w:r>
      <w:r w:rsidR="00781E14">
        <w:rPr>
          <w:rFonts w:ascii="Arial" w:hAnsi="Arial" w:cs="Arial"/>
          <w:sz w:val="24"/>
          <w:szCs w:val="24"/>
        </w:rPr>
        <w:t xml:space="preserve"> </w:t>
      </w:r>
      <w:r w:rsidR="00505441">
        <w:rPr>
          <w:rFonts w:ascii="Arial" w:hAnsi="Arial" w:cs="Arial"/>
          <w:sz w:val="24"/>
          <w:szCs w:val="24"/>
        </w:rPr>
        <w:t>experience more successful life outcomes</w:t>
      </w:r>
      <w:r>
        <w:rPr>
          <w:rFonts w:ascii="Arial" w:hAnsi="Arial" w:cs="Arial"/>
          <w:sz w:val="24"/>
          <w:szCs w:val="24"/>
        </w:rPr>
        <w:t>.</w:t>
      </w:r>
    </w:p>
    <w:p w:rsidR="00642572" w:rsidRDefault="00642572" w:rsidP="00780F02">
      <w:pPr>
        <w:pStyle w:val="ListParagraph"/>
        <w:ind w:left="360"/>
        <w:rPr>
          <w:rFonts w:ascii="Arial" w:hAnsi="Arial" w:cs="Arial"/>
          <w:sz w:val="24"/>
          <w:szCs w:val="24"/>
        </w:rPr>
      </w:pPr>
    </w:p>
    <w:p w:rsidR="00642572" w:rsidRDefault="00642572" w:rsidP="00780F02">
      <w:pPr>
        <w:pStyle w:val="ListParagraph"/>
        <w:ind w:left="360"/>
        <w:rPr>
          <w:rFonts w:ascii="Arial" w:hAnsi="Arial" w:cs="Arial"/>
          <w:sz w:val="24"/>
          <w:szCs w:val="24"/>
        </w:rPr>
      </w:pPr>
      <w:r>
        <w:rPr>
          <w:rFonts w:ascii="Arial" w:hAnsi="Arial" w:cs="Arial"/>
          <w:sz w:val="24"/>
          <w:szCs w:val="24"/>
        </w:rPr>
        <w:t>1.2</w:t>
      </w:r>
      <w:r w:rsidR="00781E14">
        <w:rPr>
          <w:rFonts w:ascii="Arial" w:hAnsi="Arial" w:cs="Arial"/>
          <w:sz w:val="24"/>
          <w:szCs w:val="24"/>
        </w:rPr>
        <w:t>.</w:t>
      </w:r>
      <w:r w:rsidR="00BC1813">
        <w:rPr>
          <w:rFonts w:ascii="Arial" w:hAnsi="Arial" w:cs="Arial"/>
          <w:sz w:val="24"/>
          <w:szCs w:val="24"/>
        </w:rPr>
        <w:t xml:space="preserve"> </w:t>
      </w:r>
      <w:r>
        <w:rPr>
          <w:rFonts w:ascii="Arial" w:hAnsi="Arial" w:cs="Arial"/>
          <w:sz w:val="24"/>
          <w:szCs w:val="24"/>
        </w:rPr>
        <w:t>Careful transition planning can help the student and family to:</w:t>
      </w:r>
    </w:p>
    <w:p w:rsidR="00642572" w:rsidRPr="00E23ECC" w:rsidRDefault="00642572" w:rsidP="00642572">
      <w:pPr>
        <w:numPr>
          <w:ilvl w:val="0"/>
          <w:numId w:val="3"/>
        </w:numPr>
        <w:autoSpaceDE w:val="0"/>
        <w:autoSpaceDN w:val="0"/>
        <w:adjustRightInd w:val="0"/>
        <w:spacing w:after="0" w:line="240" w:lineRule="auto"/>
        <w:rPr>
          <w:rFonts w:ascii="Arial" w:eastAsia="Times New Roman" w:hAnsi="Arial" w:cs="Arial"/>
          <w:color w:val="000000"/>
          <w:sz w:val="24"/>
          <w:szCs w:val="24"/>
        </w:rPr>
      </w:pPr>
      <w:r w:rsidRPr="00E23ECC">
        <w:rPr>
          <w:rFonts w:ascii="Arial" w:eastAsia="Times New Roman" w:hAnsi="Arial" w:cs="Arial"/>
          <w:color w:val="000000"/>
          <w:sz w:val="24"/>
          <w:szCs w:val="24"/>
        </w:rPr>
        <w:t>Prepare and deal with change.</w:t>
      </w:r>
    </w:p>
    <w:p w:rsidR="00642572" w:rsidRPr="00E23ECC" w:rsidRDefault="00642572" w:rsidP="00642572">
      <w:pPr>
        <w:numPr>
          <w:ilvl w:val="0"/>
          <w:numId w:val="3"/>
        </w:numPr>
        <w:autoSpaceDE w:val="0"/>
        <w:autoSpaceDN w:val="0"/>
        <w:adjustRightInd w:val="0"/>
        <w:spacing w:after="0" w:line="240" w:lineRule="auto"/>
        <w:rPr>
          <w:rFonts w:ascii="Arial" w:eastAsia="Times New Roman" w:hAnsi="Arial" w:cs="Arial"/>
          <w:color w:val="000000"/>
          <w:sz w:val="24"/>
          <w:szCs w:val="24"/>
        </w:rPr>
      </w:pPr>
      <w:r w:rsidRPr="00E23ECC">
        <w:rPr>
          <w:rFonts w:ascii="Arial" w:eastAsia="Times New Roman" w:hAnsi="Arial" w:cs="Arial"/>
          <w:color w:val="000000"/>
          <w:sz w:val="24"/>
          <w:szCs w:val="24"/>
        </w:rPr>
        <w:t xml:space="preserve">Learn to advocate for the </w:t>
      </w:r>
      <w:r w:rsidR="0001523C" w:rsidRPr="00E23ECC">
        <w:rPr>
          <w:rFonts w:ascii="Arial" w:eastAsia="Times New Roman" w:hAnsi="Arial" w:cs="Arial"/>
          <w:color w:val="000000"/>
          <w:sz w:val="24"/>
          <w:szCs w:val="24"/>
        </w:rPr>
        <w:t xml:space="preserve">required </w:t>
      </w:r>
      <w:r w:rsidRPr="00E23ECC">
        <w:rPr>
          <w:rFonts w:ascii="Arial" w:eastAsia="Times New Roman" w:hAnsi="Arial" w:cs="Arial"/>
          <w:color w:val="000000"/>
          <w:sz w:val="24"/>
          <w:szCs w:val="24"/>
        </w:rPr>
        <w:t>supports.</w:t>
      </w:r>
    </w:p>
    <w:p w:rsidR="00642572" w:rsidRPr="00E23ECC" w:rsidRDefault="00642572" w:rsidP="00642572">
      <w:pPr>
        <w:numPr>
          <w:ilvl w:val="0"/>
          <w:numId w:val="3"/>
        </w:numPr>
        <w:autoSpaceDE w:val="0"/>
        <w:autoSpaceDN w:val="0"/>
        <w:adjustRightInd w:val="0"/>
        <w:spacing w:after="0" w:line="240" w:lineRule="auto"/>
        <w:rPr>
          <w:rFonts w:ascii="Arial" w:eastAsia="Times New Roman" w:hAnsi="Arial" w:cs="Arial"/>
          <w:color w:val="000000"/>
          <w:sz w:val="24"/>
          <w:szCs w:val="24"/>
        </w:rPr>
      </w:pPr>
      <w:r w:rsidRPr="00E23ECC">
        <w:rPr>
          <w:rFonts w:ascii="Arial" w:eastAsia="Times New Roman" w:hAnsi="Arial" w:cs="Arial"/>
          <w:color w:val="000000"/>
          <w:sz w:val="24"/>
          <w:szCs w:val="24"/>
        </w:rPr>
        <w:t xml:space="preserve">Understand the exceptionality(s) and </w:t>
      </w:r>
      <w:r w:rsidR="00E6574B">
        <w:rPr>
          <w:rFonts w:ascii="Arial" w:eastAsia="Times New Roman" w:hAnsi="Arial" w:cs="Arial"/>
          <w:color w:val="000000"/>
          <w:sz w:val="24"/>
          <w:szCs w:val="24"/>
        </w:rPr>
        <w:t xml:space="preserve">individual </w:t>
      </w:r>
      <w:r w:rsidRPr="00E23ECC">
        <w:rPr>
          <w:rFonts w:ascii="Arial" w:eastAsia="Times New Roman" w:hAnsi="Arial" w:cs="Arial"/>
          <w:color w:val="000000"/>
          <w:sz w:val="24"/>
          <w:szCs w:val="24"/>
        </w:rPr>
        <w:t>strengths and needs.</w:t>
      </w:r>
    </w:p>
    <w:p w:rsidR="00642572" w:rsidRPr="00E23ECC" w:rsidRDefault="00642572" w:rsidP="00642572">
      <w:pPr>
        <w:numPr>
          <w:ilvl w:val="0"/>
          <w:numId w:val="3"/>
        </w:numPr>
        <w:autoSpaceDE w:val="0"/>
        <w:autoSpaceDN w:val="0"/>
        <w:adjustRightInd w:val="0"/>
        <w:spacing w:after="0" w:line="240" w:lineRule="auto"/>
        <w:rPr>
          <w:rFonts w:ascii="Arial" w:eastAsia="Times New Roman" w:hAnsi="Arial" w:cs="Arial"/>
          <w:color w:val="000000"/>
          <w:sz w:val="24"/>
          <w:szCs w:val="24"/>
        </w:rPr>
      </w:pPr>
      <w:r w:rsidRPr="00E23ECC">
        <w:rPr>
          <w:rFonts w:ascii="Arial" w:eastAsia="Times New Roman" w:hAnsi="Arial" w:cs="Arial"/>
          <w:color w:val="000000"/>
          <w:sz w:val="24"/>
          <w:szCs w:val="24"/>
        </w:rPr>
        <w:t xml:space="preserve">Understand and articulate which strategies and supports work best. </w:t>
      </w:r>
    </w:p>
    <w:p w:rsidR="00642572" w:rsidRPr="00E23ECC" w:rsidRDefault="00E26461" w:rsidP="00642572">
      <w:pPr>
        <w:numPr>
          <w:ilvl w:val="0"/>
          <w:numId w:val="3"/>
        </w:numPr>
        <w:autoSpaceDE w:val="0"/>
        <w:autoSpaceDN w:val="0"/>
        <w:adjustRightInd w:val="0"/>
        <w:spacing w:after="0" w:line="240" w:lineRule="auto"/>
        <w:rPr>
          <w:rFonts w:ascii="Arial" w:eastAsia="Times New Roman" w:hAnsi="Arial" w:cs="Arial"/>
          <w:color w:val="000000"/>
          <w:sz w:val="24"/>
          <w:szCs w:val="24"/>
        </w:rPr>
      </w:pPr>
      <w:r w:rsidRPr="00E23ECC">
        <w:rPr>
          <w:rFonts w:ascii="Arial" w:eastAsia="Times New Roman" w:hAnsi="Arial" w:cs="Arial"/>
          <w:color w:val="000000"/>
          <w:sz w:val="24"/>
          <w:szCs w:val="24"/>
        </w:rPr>
        <w:t>Develop</w:t>
      </w:r>
      <w:r w:rsidR="00642572" w:rsidRPr="00E23ECC">
        <w:rPr>
          <w:rFonts w:ascii="Arial" w:eastAsia="Times New Roman" w:hAnsi="Arial" w:cs="Arial"/>
          <w:color w:val="000000"/>
          <w:sz w:val="24"/>
          <w:szCs w:val="24"/>
        </w:rPr>
        <w:t xml:space="preserve"> skills that will help strengthen independence, confidence as a learner and the ability to collaborate effectively. </w:t>
      </w:r>
    </w:p>
    <w:p w:rsidR="00642572" w:rsidRPr="00E23ECC" w:rsidRDefault="00642572" w:rsidP="00642572">
      <w:pPr>
        <w:numPr>
          <w:ilvl w:val="0"/>
          <w:numId w:val="3"/>
        </w:numPr>
        <w:autoSpaceDE w:val="0"/>
        <w:autoSpaceDN w:val="0"/>
        <w:adjustRightInd w:val="0"/>
        <w:spacing w:after="0" w:line="240" w:lineRule="auto"/>
        <w:rPr>
          <w:rFonts w:ascii="Arial" w:eastAsia="Times New Roman" w:hAnsi="Arial" w:cs="Arial"/>
          <w:color w:val="000000"/>
          <w:sz w:val="24"/>
          <w:szCs w:val="24"/>
        </w:rPr>
      </w:pPr>
      <w:r w:rsidRPr="00E23ECC">
        <w:rPr>
          <w:rFonts w:ascii="Arial" w:eastAsia="Times New Roman" w:hAnsi="Arial" w:cs="Arial"/>
          <w:color w:val="000000"/>
          <w:sz w:val="24"/>
          <w:szCs w:val="24"/>
        </w:rPr>
        <w:t>Engage in action oriented planning for the future.</w:t>
      </w:r>
    </w:p>
    <w:p w:rsidR="001319B6" w:rsidRDefault="001319B6" w:rsidP="001319B6">
      <w:pPr>
        <w:pStyle w:val="ListParagraph"/>
        <w:ind w:left="0"/>
        <w:rPr>
          <w:rFonts w:ascii="Arial" w:hAnsi="Arial" w:cs="Arial"/>
          <w:sz w:val="24"/>
          <w:szCs w:val="24"/>
        </w:rPr>
      </w:pPr>
    </w:p>
    <w:p w:rsidR="001319B6" w:rsidRPr="009B6843" w:rsidRDefault="00642572" w:rsidP="001319B6">
      <w:pPr>
        <w:pStyle w:val="ListParagraph"/>
        <w:numPr>
          <w:ilvl w:val="0"/>
          <w:numId w:val="1"/>
        </w:numPr>
        <w:rPr>
          <w:rFonts w:ascii="Arial" w:hAnsi="Arial" w:cs="Arial"/>
          <w:b/>
          <w:sz w:val="24"/>
          <w:szCs w:val="24"/>
        </w:rPr>
      </w:pPr>
      <w:r w:rsidRPr="009B6843">
        <w:rPr>
          <w:rFonts w:ascii="Arial" w:hAnsi="Arial" w:cs="Arial"/>
          <w:b/>
          <w:sz w:val="24"/>
          <w:szCs w:val="24"/>
        </w:rPr>
        <w:t>Guiding Principles for Successful Transitions</w:t>
      </w:r>
    </w:p>
    <w:p w:rsidR="00190F52" w:rsidRDefault="00190F52" w:rsidP="00190F52">
      <w:pPr>
        <w:pStyle w:val="ListParagraph"/>
        <w:ind w:left="810" w:hanging="450"/>
        <w:rPr>
          <w:rFonts w:ascii="Arial" w:hAnsi="Arial" w:cs="Arial"/>
          <w:sz w:val="24"/>
          <w:szCs w:val="24"/>
        </w:rPr>
      </w:pPr>
      <w:r>
        <w:rPr>
          <w:rFonts w:ascii="Arial" w:hAnsi="Arial" w:cs="Arial"/>
          <w:sz w:val="24"/>
          <w:szCs w:val="24"/>
        </w:rPr>
        <w:tab/>
      </w:r>
    </w:p>
    <w:p w:rsidR="00190F52" w:rsidRDefault="00190F52" w:rsidP="00574F8B">
      <w:pPr>
        <w:pStyle w:val="ListParagraph"/>
        <w:ind w:left="450" w:hanging="450"/>
        <w:rPr>
          <w:rFonts w:ascii="Arial" w:hAnsi="Arial" w:cs="Arial"/>
          <w:sz w:val="24"/>
          <w:szCs w:val="24"/>
        </w:rPr>
      </w:pPr>
      <w:r>
        <w:rPr>
          <w:rFonts w:ascii="Arial" w:hAnsi="Arial" w:cs="Arial"/>
          <w:sz w:val="24"/>
          <w:szCs w:val="24"/>
        </w:rPr>
        <w:tab/>
        <w:t>The following guiding principles provide an overall framework for transition planning that can support students throughout various stages of transition</w:t>
      </w:r>
      <w:r w:rsidRPr="00946A01">
        <w:rPr>
          <w:rFonts w:ascii="Arial" w:hAnsi="Arial" w:cs="Arial"/>
          <w:sz w:val="24"/>
          <w:szCs w:val="24"/>
        </w:rPr>
        <w:t xml:space="preserve">. </w:t>
      </w:r>
      <w:r w:rsidR="006D1653" w:rsidRPr="00946A01">
        <w:rPr>
          <w:rFonts w:ascii="Arial" w:hAnsi="Arial" w:cs="Arial"/>
          <w:sz w:val="24"/>
          <w:szCs w:val="24"/>
        </w:rPr>
        <w:t>(</w:t>
      </w:r>
      <w:r w:rsidRPr="00946A01">
        <w:rPr>
          <w:rFonts w:ascii="Arial" w:hAnsi="Arial" w:cs="Arial"/>
          <w:sz w:val="24"/>
          <w:szCs w:val="24"/>
        </w:rPr>
        <w:t>These</w:t>
      </w:r>
      <w:r>
        <w:rPr>
          <w:rFonts w:ascii="Arial" w:hAnsi="Arial" w:cs="Arial"/>
          <w:sz w:val="24"/>
          <w:szCs w:val="24"/>
        </w:rPr>
        <w:t xml:space="preserve"> guiding principles have been adapted from </w:t>
      </w:r>
      <w:r w:rsidRPr="00190F52">
        <w:rPr>
          <w:rFonts w:ascii="Arial" w:hAnsi="Arial" w:cs="Arial"/>
          <w:i/>
          <w:sz w:val="24"/>
          <w:szCs w:val="24"/>
        </w:rPr>
        <w:t>Guidelines for Supporting Suc</w:t>
      </w:r>
      <w:r>
        <w:rPr>
          <w:rFonts w:ascii="Arial" w:hAnsi="Arial" w:cs="Arial"/>
          <w:i/>
          <w:sz w:val="24"/>
          <w:szCs w:val="24"/>
        </w:rPr>
        <w:t>cessful Transitions for Childre</w:t>
      </w:r>
      <w:r w:rsidRPr="00190F52">
        <w:rPr>
          <w:rFonts w:ascii="Arial" w:hAnsi="Arial" w:cs="Arial"/>
          <w:i/>
          <w:sz w:val="24"/>
          <w:szCs w:val="24"/>
        </w:rPr>
        <w:t>n and Youth, Government of Alberta, 2006</w:t>
      </w:r>
      <w:r w:rsidR="006D1653">
        <w:rPr>
          <w:rFonts w:ascii="Arial" w:hAnsi="Arial" w:cs="Arial"/>
          <w:i/>
          <w:sz w:val="24"/>
          <w:szCs w:val="24"/>
        </w:rPr>
        <w:t>)</w:t>
      </w:r>
      <w:r>
        <w:rPr>
          <w:rFonts w:ascii="Arial" w:hAnsi="Arial" w:cs="Arial"/>
          <w:sz w:val="24"/>
          <w:szCs w:val="24"/>
        </w:rPr>
        <w:t>.</w:t>
      </w:r>
    </w:p>
    <w:p w:rsidR="00F8428C" w:rsidRDefault="00F8428C" w:rsidP="00190F52">
      <w:pPr>
        <w:pStyle w:val="ListParagraph"/>
        <w:ind w:left="810" w:hanging="450"/>
        <w:rPr>
          <w:rFonts w:ascii="Arial" w:hAnsi="Arial" w:cs="Arial"/>
          <w:sz w:val="24"/>
          <w:szCs w:val="24"/>
        </w:rPr>
      </w:pPr>
    </w:p>
    <w:p w:rsidR="00F8428C" w:rsidRDefault="00F8428C" w:rsidP="00574F8B">
      <w:pPr>
        <w:pStyle w:val="ListParagraph"/>
        <w:ind w:left="360"/>
        <w:rPr>
          <w:rFonts w:ascii="Arial" w:hAnsi="Arial" w:cs="Arial"/>
          <w:sz w:val="24"/>
          <w:szCs w:val="24"/>
        </w:rPr>
      </w:pPr>
      <w:r>
        <w:rPr>
          <w:rFonts w:ascii="Arial" w:hAnsi="Arial" w:cs="Arial"/>
          <w:sz w:val="24"/>
          <w:szCs w:val="24"/>
        </w:rPr>
        <w:t>2.1</w:t>
      </w:r>
      <w:r w:rsidR="00781E14">
        <w:rPr>
          <w:rFonts w:ascii="Arial" w:hAnsi="Arial" w:cs="Arial"/>
          <w:sz w:val="24"/>
          <w:szCs w:val="24"/>
        </w:rPr>
        <w:t>.</w:t>
      </w:r>
      <w:r>
        <w:rPr>
          <w:rFonts w:ascii="Arial" w:hAnsi="Arial" w:cs="Arial"/>
          <w:sz w:val="24"/>
          <w:szCs w:val="24"/>
        </w:rPr>
        <w:t xml:space="preserve"> Ensure basic needs</w:t>
      </w:r>
      <w:r w:rsidR="00574F8B">
        <w:rPr>
          <w:rFonts w:ascii="Arial" w:hAnsi="Arial" w:cs="Arial"/>
          <w:sz w:val="24"/>
          <w:szCs w:val="24"/>
        </w:rPr>
        <w:t xml:space="preserve"> are met.</w:t>
      </w:r>
    </w:p>
    <w:p w:rsidR="00736326" w:rsidRPr="00E23ECC" w:rsidRDefault="00736326" w:rsidP="00736326">
      <w:pPr>
        <w:numPr>
          <w:ilvl w:val="0"/>
          <w:numId w:val="3"/>
        </w:num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Address safety and security concerns.</w:t>
      </w:r>
    </w:p>
    <w:p w:rsidR="00E85C36" w:rsidRPr="00D3682B" w:rsidRDefault="00736326" w:rsidP="00D3682B">
      <w:pPr>
        <w:numPr>
          <w:ilvl w:val="0"/>
          <w:numId w:val="3"/>
        </w:num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Address physical and emotional needs.</w:t>
      </w:r>
    </w:p>
    <w:p w:rsidR="00E85C36" w:rsidRPr="00E23ECC" w:rsidRDefault="00E85C36" w:rsidP="00736326">
      <w:pPr>
        <w:autoSpaceDE w:val="0"/>
        <w:autoSpaceDN w:val="0"/>
        <w:adjustRightInd w:val="0"/>
        <w:spacing w:after="0" w:line="240" w:lineRule="auto"/>
        <w:ind w:left="1080"/>
        <w:rPr>
          <w:rFonts w:ascii="Arial" w:eastAsia="Times New Roman" w:hAnsi="Arial" w:cs="Arial"/>
          <w:color w:val="000000"/>
          <w:sz w:val="24"/>
          <w:szCs w:val="24"/>
        </w:rPr>
      </w:pPr>
    </w:p>
    <w:p w:rsidR="00736326" w:rsidRDefault="00736326" w:rsidP="00736326">
      <w:pPr>
        <w:pStyle w:val="ListParagraph"/>
        <w:ind w:left="360"/>
        <w:rPr>
          <w:rFonts w:ascii="Arial" w:hAnsi="Arial" w:cs="Arial"/>
          <w:sz w:val="24"/>
          <w:szCs w:val="24"/>
        </w:rPr>
      </w:pPr>
      <w:r>
        <w:rPr>
          <w:rFonts w:ascii="Arial" w:hAnsi="Arial" w:cs="Arial"/>
          <w:sz w:val="24"/>
          <w:szCs w:val="24"/>
        </w:rPr>
        <w:t>2.2</w:t>
      </w:r>
      <w:r w:rsidR="00781E14">
        <w:rPr>
          <w:rFonts w:ascii="Arial" w:hAnsi="Arial" w:cs="Arial"/>
          <w:sz w:val="24"/>
          <w:szCs w:val="24"/>
        </w:rPr>
        <w:t>.</w:t>
      </w:r>
      <w:r>
        <w:rPr>
          <w:rFonts w:ascii="Arial" w:hAnsi="Arial" w:cs="Arial"/>
          <w:sz w:val="24"/>
          <w:szCs w:val="24"/>
        </w:rPr>
        <w:t xml:space="preserve"> Maintain and encourage positive relationships and a sense of community.</w:t>
      </w:r>
    </w:p>
    <w:p w:rsidR="00736326" w:rsidRPr="00E23ECC" w:rsidRDefault="00736326" w:rsidP="00736326">
      <w:pPr>
        <w:numPr>
          <w:ilvl w:val="0"/>
          <w:numId w:val="3"/>
        </w:num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Create opportunities to foster positive peer relationships.</w:t>
      </w:r>
    </w:p>
    <w:p w:rsidR="00736326" w:rsidRDefault="00736326" w:rsidP="00736326">
      <w:pPr>
        <w:numPr>
          <w:ilvl w:val="0"/>
          <w:numId w:val="3"/>
        </w:num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Encourage students to form connections within the school and community</w:t>
      </w:r>
      <w:r w:rsidR="006D1653">
        <w:rPr>
          <w:rFonts w:ascii="Arial" w:eastAsia="Times New Roman" w:hAnsi="Arial" w:cs="Arial"/>
          <w:color w:val="000000"/>
          <w:sz w:val="24"/>
          <w:szCs w:val="24"/>
        </w:rPr>
        <w:t xml:space="preserve">, </w:t>
      </w:r>
      <w:r w:rsidR="006D1653" w:rsidRPr="00946A01">
        <w:rPr>
          <w:rFonts w:ascii="Arial" w:eastAsia="Times New Roman" w:hAnsi="Arial" w:cs="Arial"/>
          <w:color w:val="000000"/>
          <w:sz w:val="24"/>
          <w:szCs w:val="24"/>
        </w:rPr>
        <w:t>such as i</w:t>
      </w:r>
      <w:r w:rsidRPr="00946A01">
        <w:rPr>
          <w:rFonts w:ascii="Arial" w:eastAsia="Times New Roman" w:hAnsi="Arial" w:cs="Arial"/>
          <w:color w:val="000000"/>
          <w:sz w:val="24"/>
          <w:szCs w:val="24"/>
        </w:rPr>
        <w:t>nvolvement</w:t>
      </w:r>
      <w:r>
        <w:rPr>
          <w:rFonts w:ascii="Arial" w:eastAsia="Times New Roman" w:hAnsi="Arial" w:cs="Arial"/>
          <w:color w:val="000000"/>
          <w:sz w:val="24"/>
          <w:szCs w:val="24"/>
        </w:rPr>
        <w:t xml:space="preserve"> in arts, sports, clubs and volunteer </w:t>
      </w:r>
      <w:r w:rsidR="008338B9">
        <w:rPr>
          <w:rFonts w:ascii="Arial" w:eastAsia="Times New Roman" w:hAnsi="Arial" w:cs="Arial"/>
          <w:color w:val="000000"/>
          <w:sz w:val="24"/>
          <w:szCs w:val="24"/>
        </w:rPr>
        <w:t>opportunities</w:t>
      </w:r>
      <w:r>
        <w:rPr>
          <w:rFonts w:ascii="Arial" w:eastAsia="Times New Roman" w:hAnsi="Arial" w:cs="Arial"/>
          <w:color w:val="000000"/>
          <w:sz w:val="24"/>
          <w:szCs w:val="24"/>
        </w:rPr>
        <w:t>.</w:t>
      </w:r>
    </w:p>
    <w:p w:rsidR="00736326" w:rsidRDefault="00736326" w:rsidP="00736326">
      <w:pPr>
        <w:pStyle w:val="ListParagraph"/>
        <w:ind w:left="360"/>
        <w:rPr>
          <w:rFonts w:ascii="Arial" w:hAnsi="Arial" w:cs="Arial"/>
          <w:sz w:val="24"/>
          <w:szCs w:val="24"/>
        </w:rPr>
      </w:pPr>
    </w:p>
    <w:p w:rsidR="006C42BB" w:rsidRDefault="006C42BB" w:rsidP="006C42BB">
      <w:pPr>
        <w:pStyle w:val="ListParagraph"/>
        <w:ind w:left="360"/>
        <w:rPr>
          <w:rFonts w:ascii="Arial" w:hAnsi="Arial" w:cs="Arial"/>
          <w:sz w:val="24"/>
          <w:szCs w:val="24"/>
        </w:rPr>
      </w:pPr>
      <w:r>
        <w:rPr>
          <w:rFonts w:ascii="Arial" w:hAnsi="Arial" w:cs="Arial"/>
          <w:sz w:val="24"/>
          <w:szCs w:val="24"/>
        </w:rPr>
        <w:t>2.3</w:t>
      </w:r>
      <w:r w:rsidR="00781E14">
        <w:rPr>
          <w:rFonts w:ascii="Arial" w:hAnsi="Arial" w:cs="Arial"/>
          <w:sz w:val="24"/>
          <w:szCs w:val="24"/>
        </w:rPr>
        <w:t>.</w:t>
      </w:r>
      <w:r>
        <w:rPr>
          <w:rFonts w:ascii="Arial" w:hAnsi="Arial" w:cs="Arial"/>
          <w:sz w:val="24"/>
          <w:szCs w:val="24"/>
        </w:rPr>
        <w:t xml:space="preserve"> Provide</w:t>
      </w:r>
      <w:r w:rsidR="008338B9">
        <w:rPr>
          <w:rFonts w:ascii="Arial" w:hAnsi="Arial" w:cs="Arial"/>
          <w:sz w:val="24"/>
          <w:szCs w:val="24"/>
        </w:rPr>
        <w:t xml:space="preserve"> required support</w:t>
      </w:r>
      <w:r w:rsidR="007605CB">
        <w:rPr>
          <w:rFonts w:ascii="Arial" w:hAnsi="Arial" w:cs="Arial"/>
          <w:sz w:val="24"/>
          <w:szCs w:val="24"/>
        </w:rPr>
        <w:t>s</w:t>
      </w:r>
      <w:r w:rsidR="008338B9">
        <w:rPr>
          <w:rFonts w:ascii="Arial" w:hAnsi="Arial" w:cs="Arial"/>
          <w:sz w:val="24"/>
          <w:szCs w:val="24"/>
        </w:rPr>
        <w:t xml:space="preserve"> and resources to students in their new environment.</w:t>
      </w:r>
    </w:p>
    <w:p w:rsidR="008338B9" w:rsidRDefault="008338B9" w:rsidP="008338B9">
      <w:pPr>
        <w:numPr>
          <w:ilvl w:val="0"/>
          <w:numId w:val="3"/>
        </w:num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Assess current resources to help ensure </w:t>
      </w:r>
      <w:r w:rsidR="007605CB">
        <w:rPr>
          <w:rFonts w:ascii="Arial" w:eastAsia="Times New Roman" w:hAnsi="Arial" w:cs="Arial"/>
          <w:color w:val="000000"/>
          <w:sz w:val="24"/>
          <w:szCs w:val="24"/>
        </w:rPr>
        <w:t>required</w:t>
      </w:r>
      <w:r>
        <w:rPr>
          <w:rFonts w:ascii="Arial" w:eastAsia="Times New Roman" w:hAnsi="Arial" w:cs="Arial"/>
          <w:color w:val="000000"/>
          <w:sz w:val="24"/>
          <w:szCs w:val="24"/>
        </w:rPr>
        <w:t xml:space="preserve"> supports are in place for transition.</w:t>
      </w:r>
    </w:p>
    <w:p w:rsidR="006D1653" w:rsidRDefault="008338B9" w:rsidP="006D1653">
      <w:pPr>
        <w:numPr>
          <w:ilvl w:val="0"/>
          <w:numId w:val="3"/>
        </w:num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Provide opportunities for students to learn skills required in the new environment.</w:t>
      </w:r>
      <w:r w:rsidR="006D1653" w:rsidRPr="006D1653">
        <w:rPr>
          <w:rFonts w:ascii="Arial" w:eastAsia="Times New Roman" w:hAnsi="Arial" w:cs="Arial"/>
          <w:color w:val="000000"/>
          <w:sz w:val="24"/>
          <w:szCs w:val="24"/>
        </w:rPr>
        <w:t xml:space="preserve"> </w:t>
      </w:r>
    </w:p>
    <w:p w:rsidR="008338B9" w:rsidRPr="006D1653" w:rsidRDefault="006D1653" w:rsidP="006D1653">
      <w:pPr>
        <w:numPr>
          <w:ilvl w:val="0"/>
          <w:numId w:val="3"/>
        </w:num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Identify a </w:t>
      </w:r>
      <w:r w:rsidR="007605CB">
        <w:rPr>
          <w:rFonts w:ascii="Arial" w:eastAsia="Times New Roman" w:hAnsi="Arial" w:cs="Arial"/>
          <w:color w:val="000000"/>
          <w:sz w:val="24"/>
          <w:szCs w:val="24"/>
        </w:rPr>
        <w:t>teacher/</w:t>
      </w:r>
      <w:r>
        <w:rPr>
          <w:rFonts w:ascii="Arial" w:eastAsia="Times New Roman" w:hAnsi="Arial" w:cs="Arial"/>
          <w:color w:val="000000"/>
          <w:sz w:val="24"/>
          <w:szCs w:val="24"/>
        </w:rPr>
        <w:t>mentor that the student can access for questions and support.</w:t>
      </w:r>
    </w:p>
    <w:p w:rsidR="008338B9" w:rsidRDefault="008338B9" w:rsidP="006C42BB">
      <w:pPr>
        <w:pStyle w:val="ListParagraph"/>
        <w:ind w:left="360"/>
        <w:rPr>
          <w:rFonts w:ascii="Arial" w:hAnsi="Arial" w:cs="Arial"/>
          <w:sz w:val="24"/>
          <w:szCs w:val="24"/>
        </w:rPr>
      </w:pPr>
    </w:p>
    <w:p w:rsidR="009B6843" w:rsidRDefault="009B6843" w:rsidP="009B6843">
      <w:pPr>
        <w:pStyle w:val="ListParagraph"/>
        <w:ind w:left="360"/>
        <w:rPr>
          <w:rFonts w:ascii="Arial" w:hAnsi="Arial" w:cs="Arial"/>
          <w:sz w:val="24"/>
          <w:szCs w:val="24"/>
        </w:rPr>
      </w:pPr>
      <w:r>
        <w:rPr>
          <w:rFonts w:ascii="Arial" w:hAnsi="Arial" w:cs="Arial"/>
          <w:sz w:val="24"/>
          <w:szCs w:val="24"/>
        </w:rPr>
        <w:t>2.4</w:t>
      </w:r>
      <w:r w:rsidR="00781E14">
        <w:rPr>
          <w:rFonts w:ascii="Arial" w:hAnsi="Arial" w:cs="Arial"/>
          <w:sz w:val="24"/>
          <w:szCs w:val="24"/>
        </w:rPr>
        <w:t>.</w:t>
      </w:r>
      <w:r>
        <w:rPr>
          <w:rFonts w:ascii="Arial" w:hAnsi="Arial" w:cs="Arial"/>
          <w:sz w:val="24"/>
          <w:szCs w:val="24"/>
        </w:rPr>
        <w:t xml:space="preserve"> Provide choices and involve the student in the transition process.</w:t>
      </w:r>
    </w:p>
    <w:p w:rsidR="009F5CE1" w:rsidRPr="00670590" w:rsidRDefault="00627D63" w:rsidP="00670590">
      <w:pPr>
        <w:numPr>
          <w:ilvl w:val="0"/>
          <w:numId w:val="3"/>
        </w:numPr>
        <w:spacing w:after="0" w:line="240" w:lineRule="auto"/>
        <w:rPr>
          <w:rFonts w:ascii="Arial" w:eastAsia="Times New Roman" w:hAnsi="Arial" w:cs="Arial"/>
          <w:sz w:val="24"/>
          <w:szCs w:val="24"/>
        </w:rPr>
      </w:pPr>
      <w:r>
        <w:rPr>
          <w:rFonts w:ascii="Arial" w:hAnsi="Arial" w:cs="Arial"/>
          <w:sz w:val="24"/>
          <w:szCs w:val="24"/>
        </w:rPr>
        <w:t>Encourage the student to identify their i</w:t>
      </w:r>
      <w:r w:rsidR="00670590">
        <w:rPr>
          <w:rFonts w:ascii="Arial" w:hAnsi="Arial" w:cs="Arial"/>
          <w:sz w:val="24"/>
          <w:szCs w:val="24"/>
        </w:rPr>
        <w:t xml:space="preserve">nterests, preferences and goals </w:t>
      </w:r>
      <w:r w:rsidR="007E2246" w:rsidRPr="00670590">
        <w:rPr>
          <w:rFonts w:ascii="Arial" w:eastAsia="Times New Roman" w:hAnsi="Arial" w:cs="Arial"/>
          <w:sz w:val="24"/>
          <w:szCs w:val="24"/>
        </w:rPr>
        <w:t>and a</w:t>
      </w:r>
      <w:r w:rsidR="009F5CE1" w:rsidRPr="00670590">
        <w:rPr>
          <w:rFonts w:ascii="Arial" w:eastAsia="Times New Roman" w:hAnsi="Arial" w:cs="Arial"/>
          <w:sz w:val="24"/>
          <w:szCs w:val="24"/>
        </w:rPr>
        <w:t>ssist the student in developing a plan for reaching their goals.</w:t>
      </w:r>
    </w:p>
    <w:p w:rsidR="009F5CE1" w:rsidRPr="00E23ECC" w:rsidRDefault="009F5CE1" w:rsidP="009F5CE1">
      <w:pPr>
        <w:numPr>
          <w:ilvl w:val="0"/>
          <w:numId w:val="3"/>
        </w:numPr>
        <w:spacing w:after="0" w:line="240" w:lineRule="auto"/>
        <w:rPr>
          <w:rFonts w:ascii="Arial" w:eastAsia="Times New Roman" w:hAnsi="Arial" w:cs="Arial"/>
          <w:sz w:val="24"/>
          <w:szCs w:val="24"/>
        </w:rPr>
      </w:pPr>
      <w:r w:rsidRPr="00E23ECC">
        <w:rPr>
          <w:rFonts w:ascii="Arial" w:eastAsia="Times New Roman" w:hAnsi="Arial" w:cs="Arial"/>
          <w:sz w:val="24"/>
          <w:szCs w:val="24"/>
        </w:rPr>
        <w:t>Take steps to increase the student’s ability to problem solve.</w:t>
      </w:r>
    </w:p>
    <w:p w:rsidR="009F5CE1" w:rsidRPr="00E23ECC" w:rsidRDefault="009F5CE1" w:rsidP="009F5CE1">
      <w:pPr>
        <w:numPr>
          <w:ilvl w:val="0"/>
          <w:numId w:val="3"/>
        </w:numPr>
        <w:spacing w:after="0" w:line="240" w:lineRule="auto"/>
        <w:rPr>
          <w:rFonts w:ascii="Arial" w:eastAsia="Times New Roman" w:hAnsi="Arial" w:cs="Arial"/>
          <w:sz w:val="24"/>
          <w:szCs w:val="24"/>
        </w:rPr>
      </w:pPr>
      <w:r w:rsidRPr="00E23ECC">
        <w:rPr>
          <w:rFonts w:ascii="Arial" w:eastAsia="Times New Roman" w:hAnsi="Arial" w:cs="Arial"/>
          <w:sz w:val="24"/>
          <w:szCs w:val="24"/>
        </w:rPr>
        <w:t>Promote self-advocacy by helping student to understand personal needs and identify sources of support.</w:t>
      </w:r>
    </w:p>
    <w:p w:rsidR="009F5CE1" w:rsidRPr="00E23ECC" w:rsidRDefault="009F5CE1" w:rsidP="009F5CE1">
      <w:pPr>
        <w:autoSpaceDE w:val="0"/>
        <w:autoSpaceDN w:val="0"/>
        <w:adjustRightInd w:val="0"/>
        <w:spacing w:after="0" w:line="240" w:lineRule="auto"/>
        <w:ind w:left="1080"/>
        <w:rPr>
          <w:rFonts w:ascii="Arial" w:eastAsia="Times New Roman" w:hAnsi="Arial" w:cs="Arial"/>
          <w:color w:val="000000"/>
          <w:sz w:val="24"/>
          <w:szCs w:val="24"/>
        </w:rPr>
      </w:pPr>
    </w:p>
    <w:p w:rsidR="009F5CE1" w:rsidRDefault="009F5CE1" w:rsidP="009F5CE1">
      <w:pPr>
        <w:pStyle w:val="ListParagraph"/>
        <w:ind w:left="360"/>
        <w:rPr>
          <w:rFonts w:ascii="Arial" w:hAnsi="Arial" w:cs="Arial"/>
          <w:sz w:val="24"/>
          <w:szCs w:val="24"/>
        </w:rPr>
      </w:pPr>
      <w:r>
        <w:rPr>
          <w:rFonts w:ascii="Arial" w:hAnsi="Arial" w:cs="Arial"/>
          <w:sz w:val="24"/>
          <w:szCs w:val="24"/>
        </w:rPr>
        <w:t>2.5</w:t>
      </w:r>
      <w:r w:rsidR="00E11E08">
        <w:rPr>
          <w:rFonts w:ascii="Arial" w:hAnsi="Arial" w:cs="Arial"/>
          <w:sz w:val="24"/>
          <w:szCs w:val="24"/>
        </w:rPr>
        <w:t>.</w:t>
      </w:r>
      <w:r>
        <w:rPr>
          <w:rFonts w:ascii="Arial" w:hAnsi="Arial" w:cs="Arial"/>
          <w:sz w:val="24"/>
          <w:szCs w:val="24"/>
        </w:rPr>
        <w:t xml:space="preserve"> </w:t>
      </w:r>
      <w:r w:rsidRPr="00E23ECC">
        <w:rPr>
          <w:rFonts w:ascii="Arial" w:eastAsia="Times New Roman" w:hAnsi="Arial" w:cs="Arial"/>
          <w:sz w:val="24"/>
          <w:szCs w:val="24"/>
        </w:rPr>
        <w:t>Support the need for increased independence</w:t>
      </w:r>
      <w:r w:rsidR="00A74891">
        <w:rPr>
          <w:rFonts w:ascii="Arial" w:eastAsia="Times New Roman" w:hAnsi="Arial" w:cs="Arial"/>
          <w:sz w:val="24"/>
          <w:szCs w:val="24"/>
        </w:rPr>
        <w:t>.</w:t>
      </w:r>
    </w:p>
    <w:p w:rsidR="009F5CE1" w:rsidRPr="00E23ECC" w:rsidRDefault="009F5CE1" w:rsidP="009F5CE1">
      <w:pPr>
        <w:numPr>
          <w:ilvl w:val="0"/>
          <w:numId w:val="3"/>
        </w:numPr>
        <w:spacing w:after="0"/>
        <w:rPr>
          <w:rFonts w:ascii="Arial" w:eastAsia="Times New Roman" w:hAnsi="Arial" w:cs="Arial"/>
          <w:sz w:val="24"/>
          <w:szCs w:val="24"/>
        </w:rPr>
      </w:pPr>
      <w:r w:rsidRPr="00E23ECC">
        <w:rPr>
          <w:rFonts w:ascii="Arial" w:eastAsia="Times New Roman" w:hAnsi="Arial" w:cs="Arial"/>
          <w:sz w:val="24"/>
          <w:szCs w:val="24"/>
        </w:rPr>
        <w:t xml:space="preserve">Foster independence and help </w:t>
      </w:r>
      <w:r w:rsidR="00946A01">
        <w:rPr>
          <w:rFonts w:ascii="Arial" w:eastAsia="Times New Roman" w:hAnsi="Arial" w:cs="Arial"/>
          <w:sz w:val="24"/>
          <w:szCs w:val="24"/>
        </w:rPr>
        <w:t xml:space="preserve">the </w:t>
      </w:r>
      <w:r w:rsidRPr="00E23ECC">
        <w:rPr>
          <w:rFonts w:ascii="Arial" w:eastAsia="Times New Roman" w:hAnsi="Arial" w:cs="Arial"/>
          <w:sz w:val="24"/>
          <w:szCs w:val="24"/>
        </w:rPr>
        <w:t>student find a balance between independence and necessary support.</w:t>
      </w:r>
    </w:p>
    <w:p w:rsidR="009F5CE1" w:rsidRPr="00E23ECC" w:rsidRDefault="009F5CE1" w:rsidP="009F5CE1">
      <w:pPr>
        <w:numPr>
          <w:ilvl w:val="0"/>
          <w:numId w:val="3"/>
        </w:numPr>
        <w:spacing w:after="0" w:line="240" w:lineRule="auto"/>
        <w:rPr>
          <w:rFonts w:ascii="Arial" w:eastAsia="Times New Roman" w:hAnsi="Arial" w:cs="Arial"/>
          <w:sz w:val="24"/>
          <w:szCs w:val="24"/>
        </w:rPr>
      </w:pPr>
      <w:r w:rsidRPr="00E23ECC">
        <w:rPr>
          <w:rFonts w:ascii="Arial" w:eastAsia="Times New Roman" w:hAnsi="Arial" w:cs="Arial"/>
          <w:sz w:val="24"/>
          <w:szCs w:val="24"/>
        </w:rPr>
        <w:t>Be culturally aware and promote cultural identity</w:t>
      </w:r>
      <w:r w:rsidR="00A74891">
        <w:rPr>
          <w:rFonts w:ascii="Arial" w:eastAsia="Times New Roman" w:hAnsi="Arial" w:cs="Arial"/>
          <w:sz w:val="24"/>
          <w:szCs w:val="24"/>
        </w:rPr>
        <w:t>.</w:t>
      </w:r>
    </w:p>
    <w:p w:rsidR="009F5CE1" w:rsidRPr="00E23ECC" w:rsidRDefault="009F5CE1" w:rsidP="009F5CE1">
      <w:pPr>
        <w:numPr>
          <w:ilvl w:val="0"/>
          <w:numId w:val="3"/>
        </w:numPr>
        <w:spacing w:after="0" w:line="240" w:lineRule="auto"/>
        <w:rPr>
          <w:rFonts w:ascii="Arial" w:eastAsia="Times New Roman" w:hAnsi="Arial" w:cs="Arial"/>
          <w:sz w:val="24"/>
          <w:szCs w:val="24"/>
        </w:rPr>
      </w:pPr>
      <w:r w:rsidRPr="00E23ECC">
        <w:rPr>
          <w:rFonts w:ascii="Arial" w:eastAsia="Times New Roman" w:hAnsi="Arial" w:cs="Arial"/>
          <w:sz w:val="24"/>
          <w:szCs w:val="24"/>
        </w:rPr>
        <w:t>Encourage self-awareness through exploration of strength</w:t>
      </w:r>
      <w:r w:rsidR="00E6574B">
        <w:rPr>
          <w:rFonts w:ascii="Arial" w:eastAsia="Times New Roman" w:hAnsi="Arial" w:cs="Arial"/>
          <w:sz w:val="24"/>
          <w:szCs w:val="24"/>
        </w:rPr>
        <w:t>s</w:t>
      </w:r>
      <w:r w:rsidRPr="00E23ECC">
        <w:rPr>
          <w:rFonts w:ascii="Arial" w:eastAsia="Times New Roman" w:hAnsi="Arial" w:cs="Arial"/>
          <w:sz w:val="24"/>
          <w:szCs w:val="24"/>
        </w:rPr>
        <w:t xml:space="preserve"> and challenges</w:t>
      </w:r>
      <w:r w:rsidR="00A74891">
        <w:rPr>
          <w:rFonts w:ascii="Arial" w:eastAsia="Times New Roman" w:hAnsi="Arial" w:cs="Arial"/>
          <w:sz w:val="24"/>
          <w:szCs w:val="24"/>
        </w:rPr>
        <w:t>.</w:t>
      </w:r>
    </w:p>
    <w:p w:rsidR="009F5CE1" w:rsidRDefault="009F5CE1" w:rsidP="009F5CE1">
      <w:pPr>
        <w:spacing w:after="0" w:line="240" w:lineRule="auto"/>
        <w:ind w:left="1080"/>
        <w:rPr>
          <w:rFonts w:ascii="Arial" w:eastAsia="Times New Roman" w:hAnsi="Arial" w:cs="Arial"/>
          <w:sz w:val="24"/>
          <w:szCs w:val="24"/>
        </w:rPr>
      </w:pPr>
    </w:p>
    <w:p w:rsidR="009F5CE1" w:rsidRDefault="009F5CE1" w:rsidP="009F5CE1">
      <w:pPr>
        <w:pStyle w:val="ListParagraph"/>
        <w:ind w:left="360"/>
        <w:rPr>
          <w:rFonts w:ascii="Arial" w:hAnsi="Arial" w:cs="Arial"/>
          <w:sz w:val="24"/>
          <w:szCs w:val="24"/>
        </w:rPr>
      </w:pPr>
      <w:r>
        <w:rPr>
          <w:rFonts w:ascii="Arial" w:hAnsi="Arial" w:cs="Arial"/>
          <w:sz w:val="24"/>
          <w:szCs w:val="24"/>
        </w:rPr>
        <w:t>2.6</w:t>
      </w:r>
      <w:r w:rsidR="00E11E08">
        <w:rPr>
          <w:rFonts w:ascii="Arial" w:hAnsi="Arial" w:cs="Arial"/>
          <w:sz w:val="24"/>
          <w:szCs w:val="24"/>
        </w:rPr>
        <w:t>.</w:t>
      </w:r>
      <w:r w:rsidR="00B85B6B">
        <w:rPr>
          <w:rFonts w:ascii="Arial" w:hAnsi="Arial" w:cs="Arial"/>
          <w:sz w:val="24"/>
          <w:szCs w:val="24"/>
        </w:rPr>
        <w:t xml:space="preserve"> </w:t>
      </w:r>
      <w:r>
        <w:rPr>
          <w:rFonts w:ascii="Arial" w:eastAsia="Times New Roman" w:hAnsi="Arial" w:cs="Arial"/>
          <w:sz w:val="24"/>
          <w:szCs w:val="24"/>
        </w:rPr>
        <w:t>Build collaborative partnerships with all stakeholders.</w:t>
      </w:r>
    </w:p>
    <w:p w:rsidR="009F5CE1" w:rsidRDefault="002D1AC4" w:rsidP="009F5CE1">
      <w:pPr>
        <w:numPr>
          <w:ilvl w:val="0"/>
          <w:numId w:val="3"/>
        </w:numPr>
        <w:spacing w:after="0"/>
        <w:rPr>
          <w:rFonts w:ascii="Arial" w:eastAsia="Times New Roman" w:hAnsi="Arial" w:cs="Arial"/>
          <w:sz w:val="24"/>
          <w:szCs w:val="24"/>
        </w:rPr>
      </w:pPr>
      <w:r>
        <w:rPr>
          <w:rFonts w:ascii="Arial" w:eastAsia="Times New Roman" w:hAnsi="Arial" w:cs="Arial"/>
          <w:sz w:val="24"/>
          <w:szCs w:val="24"/>
        </w:rPr>
        <w:t>Seek input, feedback and shared responsibility from students, parents/guardians and other stakeholders.</w:t>
      </w:r>
    </w:p>
    <w:p w:rsidR="002D1AC4" w:rsidRDefault="002D1AC4" w:rsidP="009F5CE1">
      <w:pPr>
        <w:numPr>
          <w:ilvl w:val="0"/>
          <w:numId w:val="3"/>
        </w:numPr>
        <w:spacing w:after="0"/>
        <w:rPr>
          <w:rFonts w:ascii="Arial" w:eastAsia="Times New Roman" w:hAnsi="Arial" w:cs="Arial"/>
          <w:sz w:val="24"/>
          <w:szCs w:val="24"/>
        </w:rPr>
      </w:pPr>
      <w:r>
        <w:rPr>
          <w:rFonts w:ascii="Arial" w:eastAsia="Times New Roman" w:hAnsi="Arial" w:cs="Arial"/>
          <w:sz w:val="24"/>
          <w:szCs w:val="24"/>
        </w:rPr>
        <w:t xml:space="preserve">Share pertinent information with stakeholders to help enhance services, foster a better </w:t>
      </w:r>
      <w:r w:rsidRPr="00E23ECC">
        <w:rPr>
          <w:rFonts w:ascii="Arial" w:eastAsia="Times New Roman" w:hAnsi="Arial" w:cs="Arial"/>
          <w:sz w:val="24"/>
          <w:szCs w:val="24"/>
        </w:rPr>
        <w:t xml:space="preserve">understanding of the student’s transition needs and ensure a more seamless transition.  </w:t>
      </w:r>
    </w:p>
    <w:p w:rsidR="00223E70" w:rsidRDefault="00223E70" w:rsidP="00223E70">
      <w:pPr>
        <w:spacing w:after="0"/>
        <w:rPr>
          <w:rFonts w:ascii="Arial" w:eastAsia="Times New Roman" w:hAnsi="Arial" w:cs="Arial"/>
          <w:sz w:val="24"/>
          <w:szCs w:val="24"/>
        </w:rPr>
      </w:pPr>
    </w:p>
    <w:p w:rsidR="00223E70" w:rsidRDefault="00223E70" w:rsidP="00223E70">
      <w:pPr>
        <w:pStyle w:val="ListParagraph"/>
        <w:ind w:left="360"/>
        <w:rPr>
          <w:rFonts w:ascii="Arial" w:hAnsi="Arial" w:cs="Arial"/>
          <w:sz w:val="24"/>
          <w:szCs w:val="24"/>
        </w:rPr>
      </w:pPr>
      <w:r>
        <w:rPr>
          <w:rFonts w:ascii="Arial" w:hAnsi="Arial" w:cs="Arial"/>
          <w:sz w:val="24"/>
          <w:szCs w:val="24"/>
        </w:rPr>
        <w:t>2.7</w:t>
      </w:r>
      <w:r w:rsidR="00E11E08">
        <w:rPr>
          <w:rFonts w:ascii="Arial" w:hAnsi="Arial" w:cs="Arial"/>
          <w:sz w:val="24"/>
          <w:szCs w:val="24"/>
        </w:rPr>
        <w:t>.</w:t>
      </w:r>
      <w:r>
        <w:rPr>
          <w:rFonts w:ascii="Arial" w:hAnsi="Arial" w:cs="Arial"/>
          <w:sz w:val="24"/>
          <w:szCs w:val="24"/>
        </w:rPr>
        <w:t xml:space="preserve"> </w:t>
      </w:r>
      <w:r w:rsidR="00D95AA5" w:rsidRPr="00E23ECC">
        <w:rPr>
          <w:rFonts w:ascii="Arial" w:eastAsia="Times New Roman" w:hAnsi="Arial" w:cs="Arial"/>
          <w:sz w:val="24"/>
          <w:szCs w:val="24"/>
        </w:rPr>
        <w:t>Prepare for the transition and help the student prepare for chang</w:t>
      </w:r>
      <w:r w:rsidR="00D95AA5">
        <w:rPr>
          <w:rFonts w:ascii="Arial" w:eastAsia="Times New Roman" w:hAnsi="Arial" w:cs="Arial"/>
          <w:sz w:val="24"/>
          <w:szCs w:val="24"/>
        </w:rPr>
        <w:t>e</w:t>
      </w:r>
      <w:r>
        <w:rPr>
          <w:rFonts w:ascii="Arial" w:hAnsi="Arial" w:cs="Arial"/>
          <w:sz w:val="24"/>
          <w:szCs w:val="24"/>
        </w:rPr>
        <w:t>.</w:t>
      </w:r>
      <w:r>
        <w:rPr>
          <w:rFonts w:ascii="Arial" w:hAnsi="Arial" w:cs="Arial"/>
          <w:sz w:val="24"/>
          <w:szCs w:val="24"/>
        </w:rPr>
        <w:tab/>
      </w:r>
    </w:p>
    <w:p w:rsidR="00223E70" w:rsidRDefault="00223E70" w:rsidP="00223E70">
      <w:pPr>
        <w:numPr>
          <w:ilvl w:val="0"/>
          <w:numId w:val="3"/>
        </w:numPr>
        <w:spacing w:after="0"/>
        <w:rPr>
          <w:rFonts w:ascii="Arial" w:eastAsia="Times New Roman" w:hAnsi="Arial" w:cs="Arial"/>
          <w:sz w:val="24"/>
          <w:szCs w:val="24"/>
        </w:rPr>
      </w:pPr>
      <w:r>
        <w:rPr>
          <w:rFonts w:ascii="Arial" w:eastAsia="Times New Roman" w:hAnsi="Arial" w:cs="Arial"/>
          <w:sz w:val="24"/>
          <w:szCs w:val="24"/>
        </w:rPr>
        <w:t xml:space="preserve">Plan early </w:t>
      </w:r>
      <w:r w:rsidR="00F67824">
        <w:rPr>
          <w:rFonts w:ascii="Arial" w:eastAsia="Times New Roman" w:hAnsi="Arial" w:cs="Arial"/>
          <w:sz w:val="24"/>
          <w:szCs w:val="24"/>
        </w:rPr>
        <w:t>–</w:t>
      </w:r>
      <w:r>
        <w:rPr>
          <w:rFonts w:ascii="Arial" w:eastAsia="Times New Roman" w:hAnsi="Arial" w:cs="Arial"/>
          <w:sz w:val="24"/>
          <w:szCs w:val="24"/>
        </w:rPr>
        <w:t xml:space="preserve"> e</w:t>
      </w:r>
      <w:r w:rsidR="00F67824">
        <w:rPr>
          <w:rFonts w:ascii="Arial" w:eastAsia="Times New Roman" w:hAnsi="Arial" w:cs="Arial"/>
          <w:sz w:val="24"/>
          <w:szCs w:val="24"/>
        </w:rPr>
        <w:t xml:space="preserve">stablish timelines </w:t>
      </w:r>
      <w:r w:rsidR="00D95AA5" w:rsidRPr="00E23ECC">
        <w:rPr>
          <w:rFonts w:ascii="Arial" w:eastAsia="Times New Roman" w:hAnsi="Arial" w:cs="Arial"/>
          <w:sz w:val="24"/>
          <w:szCs w:val="24"/>
        </w:rPr>
        <w:t>for action.</w:t>
      </w:r>
    </w:p>
    <w:p w:rsidR="001969EA" w:rsidRDefault="001969EA" w:rsidP="00223E70">
      <w:pPr>
        <w:numPr>
          <w:ilvl w:val="0"/>
          <w:numId w:val="3"/>
        </w:numPr>
        <w:spacing w:after="0"/>
        <w:rPr>
          <w:rFonts w:ascii="Arial" w:eastAsia="Times New Roman" w:hAnsi="Arial" w:cs="Arial"/>
          <w:sz w:val="24"/>
          <w:szCs w:val="24"/>
        </w:rPr>
      </w:pPr>
      <w:r>
        <w:rPr>
          <w:rFonts w:ascii="Arial" w:eastAsia="Times New Roman" w:hAnsi="Arial" w:cs="Arial"/>
          <w:sz w:val="24"/>
          <w:szCs w:val="24"/>
        </w:rPr>
        <w:t>Clearly delineate responsibilities of the Program Planning Team members.</w:t>
      </w:r>
    </w:p>
    <w:p w:rsidR="001969EA" w:rsidRDefault="001969EA" w:rsidP="00223E70">
      <w:pPr>
        <w:numPr>
          <w:ilvl w:val="0"/>
          <w:numId w:val="3"/>
        </w:numPr>
        <w:spacing w:after="0"/>
        <w:rPr>
          <w:rFonts w:ascii="Arial" w:eastAsia="Times New Roman" w:hAnsi="Arial" w:cs="Arial"/>
          <w:sz w:val="24"/>
          <w:szCs w:val="24"/>
        </w:rPr>
      </w:pPr>
      <w:r>
        <w:rPr>
          <w:rFonts w:ascii="Arial" w:eastAsia="Times New Roman" w:hAnsi="Arial" w:cs="Arial"/>
          <w:sz w:val="24"/>
          <w:szCs w:val="24"/>
        </w:rPr>
        <w:t>Facilitate contact with the new environment, for the student as well as for other stakeholders.</w:t>
      </w:r>
    </w:p>
    <w:p w:rsidR="001969EA" w:rsidRDefault="001969EA" w:rsidP="00223E70">
      <w:pPr>
        <w:numPr>
          <w:ilvl w:val="0"/>
          <w:numId w:val="3"/>
        </w:numPr>
        <w:spacing w:after="0"/>
        <w:rPr>
          <w:rFonts w:ascii="Arial" w:eastAsia="Times New Roman" w:hAnsi="Arial" w:cs="Arial"/>
          <w:sz w:val="24"/>
          <w:szCs w:val="24"/>
        </w:rPr>
      </w:pPr>
      <w:r>
        <w:rPr>
          <w:rFonts w:ascii="Arial" w:eastAsia="Times New Roman" w:hAnsi="Arial" w:cs="Arial"/>
          <w:sz w:val="24"/>
          <w:szCs w:val="24"/>
        </w:rPr>
        <w:t xml:space="preserve">Highlight expectations appropriate to </w:t>
      </w:r>
      <w:r w:rsidR="00B25B83">
        <w:rPr>
          <w:rFonts w:ascii="Arial" w:eastAsia="Times New Roman" w:hAnsi="Arial" w:cs="Arial"/>
          <w:sz w:val="24"/>
          <w:szCs w:val="24"/>
        </w:rPr>
        <w:t>the</w:t>
      </w:r>
      <w:r>
        <w:rPr>
          <w:rFonts w:ascii="Arial" w:eastAsia="Times New Roman" w:hAnsi="Arial" w:cs="Arial"/>
          <w:sz w:val="24"/>
          <w:szCs w:val="24"/>
        </w:rPr>
        <w:t xml:space="preserve"> student for academics, rules, routines and behavio</w:t>
      </w:r>
      <w:r w:rsidR="007E2246">
        <w:rPr>
          <w:rFonts w:ascii="Arial" w:eastAsia="Times New Roman" w:hAnsi="Arial" w:cs="Arial"/>
          <w:sz w:val="24"/>
          <w:szCs w:val="24"/>
        </w:rPr>
        <w:t>u</w:t>
      </w:r>
      <w:r>
        <w:rPr>
          <w:rFonts w:ascii="Arial" w:eastAsia="Times New Roman" w:hAnsi="Arial" w:cs="Arial"/>
          <w:sz w:val="24"/>
          <w:szCs w:val="24"/>
        </w:rPr>
        <w:t>r.</w:t>
      </w:r>
    </w:p>
    <w:p w:rsidR="00B25B83" w:rsidRDefault="00B25B83">
      <w:pPr>
        <w:rPr>
          <w:rFonts w:ascii="Arial" w:eastAsia="Times New Roman" w:hAnsi="Arial" w:cs="Arial"/>
          <w:sz w:val="24"/>
          <w:szCs w:val="24"/>
        </w:rPr>
      </w:pPr>
      <w:r>
        <w:rPr>
          <w:rFonts w:ascii="Arial" w:eastAsia="Times New Roman" w:hAnsi="Arial" w:cs="Arial"/>
          <w:sz w:val="24"/>
          <w:szCs w:val="24"/>
        </w:rPr>
        <w:br w:type="page"/>
      </w:r>
    </w:p>
    <w:p w:rsidR="00DE3A7E" w:rsidRDefault="00DE3A7E" w:rsidP="00DE3A7E">
      <w:pPr>
        <w:spacing w:after="0"/>
        <w:rPr>
          <w:rFonts w:ascii="Arial" w:eastAsia="Times New Roman" w:hAnsi="Arial" w:cs="Arial"/>
          <w:sz w:val="24"/>
          <w:szCs w:val="24"/>
        </w:rPr>
      </w:pPr>
    </w:p>
    <w:p w:rsidR="00472E50" w:rsidRPr="009B6843" w:rsidRDefault="003134CC" w:rsidP="00472E50">
      <w:pPr>
        <w:pStyle w:val="ListParagraph"/>
        <w:numPr>
          <w:ilvl w:val="0"/>
          <w:numId w:val="1"/>
        </w:numPr>
        <w:rPr>
          <w:rFonts w:ascii="Arial" w:hAnsi="Arial" w:cs="Arial"/>
          <w:b/>
          <w:sz w:val="24"/>
          <w:szCs w:val="24"/>
        </w:rPr>
      </w:pPr>
      <w:r>
        <w:rPr>
          <w:rFonts w:ascii="Arial" w:hAnsi="Arial" w:cs="Arial"/>
          <w:b/>
          <w:sz w:val="24"/>
          <w:szCs w:val="24"/>
        </w:rPr>
        <w:t>I</w:t>
      </w:r>
      <w:r w:rsidR="00472E50">
        <w:rPr>
          <w:rFonts w:ascii="Arial" w:hAnsi="Arial" w:cs="Arial"/>
          <w:b/>
          <w:sz w:val="24"/>
          <w:szCs w:val="24"/>
        </w:rPr>
        <w:t xml:space="preserve">mportant transition points for which </w:t>
      </w:r>
      <w:r>
        <w:rPr>
          <w:rFonts w:ascii="Arial" w:hAnsi="Arial" w:cs="Arial"/>
          <w:b/>
          <w:sz w:val="24"/>
          <w:szCs w:val="24"/>
        </w:rPr>
        <w:t>transition planning is required.</w:t>
      </w:r>
    </w:p>
    <w:p w:rsidR="00472E50" w:rsidRDefault="00472E50" w:rsidP="00472E50">
      <w:pPr>
        <w:pStyle w:val="ListParagraph"/>
        <w:ind w:left="360"/>
        <w:rPr>
          <w:rFonts w:ascii="Arial" w:hAnsi="Arial" w:cs="Arial"/>
          <w:sz w:val="24"/>
          <w:szCs w:val="24"/>
        </w:rPr>
      </w:pPr>
    </w:p>
    <w:p w:rsidR="00FD5DC7" w:rsidRDefault="00DE3A7E" w:rsidP="00DE3A7E">
      <w:pPr>
        <w:pStyle w:val="ListParagraph"/>
        <w:ind w:left="360"/>
        <w:rPr>
          <w:rFonts w:ascii="Arial" w:eastAsia="Times New Roman" w:hAnsi="Arial" w:cs="Arial"/>
          <w:sz w:val="24"/>
          <w:szCs w:val="24"/>
        </w:rPr>
      </w:pPr>
      <w:r>
        <w:rPr>
          <w:rFonts w:ascii="Arial" w:hAnsi="Arial" w:cs="Arial"/>
          <w:sz w:val="24"/>
          <w:szCs w:val="24"/>
        </w:rPr>
        <w:t>3.1</w:t>
      </w:r>
      <w:r w:rsidR="00E11E08">
        <w:rPr>
          <w:rFonts w:ascii="Arial" w:hAnsi="Arial" w:cs="Arial"/>
          <w:sz w:val="24"/>
          <w:szCs w:val="24"/>
        </w:rPr>
        <w:t>.</w:t>
      </w:r>
      <w:r>
        <w:rPr>
          <w:rFonts w:ascii="Arial" w:hAnsi="Arial" w:cs="Arial"/>
          <w:sz w:val="24"/>
          <w:szCs w:val="24"/>
        </w:rPr>
        <w:t xml:space="preserve"> </w:t>
      </w:r>
      <w:r w:rsidR="002B439D">
        <w:rPr>
          <w:rFonts w:ascii="Arial" w:eastAsia="Times New Roman" w:hAnsi="Arial" w:cs="Arial"/>
          <w:sz w:val="24"/>
          <w:szCs w:val="24"/>
        </w:rPr>
        <w:t>Entry to Kindergarten</w:t>
      </w:r>
    </w:p>
    <w:p w:rsidR="00DE3A7E" w:rsidRDefault="00FD5DC7" w:rsidP="00FD5DC7">
      <w:pPr>
        <w:pStyle w:val="ListParagraph"/>
        <w:ind w:left="810"/>
        <w:rPr>
          <w:rFonts w:ascii="Arial" w:hAnsi="Arial" w:cs="Arial"/>
          <w:sz w:val="24"/>
          <w:szCs w:val="24"/>
        </w:rPr>
      </w:pPr>
      <w:r>
        <w:rPr>
          <w:rFonts w:ascii="Arial" w:eastAsia="Times New Roman" w:hAnsi="Arial" w:cs="Arial"/>
          <w:sz w:val="24"/>
          <w:szCs w:val="24"/>
        </w:rPr>
        <w:t xml:space="preserve">It is important that schools and districts strive to build working relationships with </w:t>
      </w:r>
      <w:r w:rsidR="00670416" w:rsidRPr="00E23ECC">
        <w:rPr>
          <w:rFonts w:ascii="Arial" w:eastAsia="Times New Roman" w:hAnsi="Arial" w:cs="Arial"/>
          <w:sz w:val="24"/>
          <w:szCs w:val="24"/>
          <w:lang w:val="en-GB"/>
        </w:rPr>
        <w:t>community partners and jointly develop procedures that will allow for a smooth school-entry process. Actions that schools/districts can take include</w:t>
      </w:r>
      <w:r w:rsidR="00670416">
        <w:rPr>
          <w:rFonts w:ascii="Arial" w:eastAsia="Times New Roman" w:hAnsi="Arial" w:cs="Arial"/>
          <w:sz w:val="24"/>
          <w:szCs w:val="24"/>
          <w:lang w:val="en-GB"/>
        </w:rPr>
        <w:t>:</w:t>
      </w:r>
      <w:r w:rsidR="00DE3A7E">
        <w:rPr>
          <w:rFonts w:ascii="Arial" w:hAnsi="Arial" w:cs="Arial"/>
          <w:sz w:val="24"/>
          <w:szCs w:val="24"/>
        </w:rPr>
        <w:tab/>
      </w:r>
    </w:p>
    <w:p w:rsidR="00670416" w:rsidRDefault="00670416" w:rsidP="00670416">
      <w:pPr>
        <w:numPr>
          <w:ilvl w:val="0"/>
          <w:numId w:val="3"/>
        </w:numPr>
        <w:spacing w:after="0"/>
        <w:rPr>
          <w:rFonts w:ascii="Arial" w:eastAsia="Times New Roman" w:hAnsi="Arial" w:cs="Arial"/>
          <w:sz w:val="24"/>
          <w:szCs w:val="24"/>
        </w:rPr>
      </w:pPr>
      <w:r>
        <w:rPr>
          <w:rFonts w:ascii="Arial" w:eastAsia="Times New Roman" w:hAnsi="Arial" w:cs="Arial"/>
          <w:sz w:val="24"/>
          <w:szCs w:val="24"/>
        </w:rPr>
        <w:t xml:space="preserve">Establishing </w:t>
      </w:r>
      <w:r w:rsidRPr="00E23ECC">
        <w:rPr>
          <w:rFonts w:ascii="Arial" w:eastAsia="Times New Roman" w:hAnsi="Arial" w:cs="Arial"/>
          <w:sz w:val="24"/>
          <w:szCs w:val="24"/>
          <w:lang w:val="en-GB"/>
        </w:rPr>
        <w:t>and maintaining links with community partners that provide services to preschool children and their</w:t>
      </w:r>
      <w:r>
        <w:rPr>
          <w:rFonts w:ascii="Arial" w:eastAsia="Times New Roman" w:hAnsi="Arial" w:cs="Arial"/>
          <w:sz w:val="24"/>
          <w:szCs w:val="24"/>
        </w:rPr>
        <w:t xml:space="preserve"> families.</w:t>
      </w:r>
    </w:p>
    <w:p w:rsidR="00AD5F40" w:rsidRDefault="0011109E" w:rsidP="00AD5F40">
      <w:pPr>
        <w:numPr>
          <w:ilvl w:val="0"/>
          <w:numId w:val="3"/>
        </w:numPr>
        <w:spacing w:after="0"/>
        <w:rPr>
          <w:rFonts w:ascii="Arial" w:eastAsia="Times New Roman" w:hAnsi="Arial" w:cs="Arial"/>
          <w:sz w:val="24"/>
          <w:szCs w:val="24"/>
        </w:rPr>
      </w:pPr>
      <w:r w:rsidRPr="00AD5F40">
        <w:rPr>
          <w:rFonts w:ascii="Arial" w:eastAsia="Times New Roman" w:hAnsi="Arial" w:cs="Arial"/>
          <w:sz w:val="24"/>
          <w:szCs w:val="24"/>
        </w:rPr>
        <w:t>Encouraging parental involvement.</w:t>
      </w:r>
    </w:p>
    <w:p w:rsidR="00AD5F40" w:rsidRPr="00AD5F40" w:rsidRDefault="00AD5F40" w:rsidP="00AD5F40">
      <w:pPr>
        <w:numPr>
          <w:ilvl w:val="0"/>
          <w:numId w:val="3"/>
        </w:numPr>
        <w:spacing w:after="0"/>
        <w:rPr>
          <w:rFonts w:ascii="Arial" w:eastAsia="Times New Roman" w:hAnsi="Arial" w:cs="Arial"/>
          <w:sz w:val="24"/>
          <w:szCs w:val="24"/>
        </w:rPr>
      </w:pPr>
      <w:r w:rsidRPr="00E23ECC">
        <w:rPr>
          <w:rFonts w:ascii="Arial" w:eastAsia="Times New Roman" w:hAnsi="Arial" w:cs="Arial"/>
          <w:sz w:val="24"/>
          <w:szCs w:val="24"/>
          <w:lang w:val="en-GB"/>
        </w:rPr>
        <w:t>Encouraging early notification from parents, government and community agencies and preschool providers concerning children with transitioning needs who will be entering school</w:t>
      </w:r>
      <w:r w:rsidR="00A74891">
        <w:rPr>
          <w:rFonts w:ascii="Arial" w:eastAsia="Times New Roman" w:hAnsi="Arial" w:cs="Arial"/>
          <w:sz w:val="24"/>
          <w:szCs w:val="24"/>
          <w:lang w:val="en-GB"/>
        </w:rPr>
        <w:t>.</w:t>
      </w:r>
    </w:p>
    <w:p w:rsidR="00DE3A7E" w:rsidRDefault="00DE3A7E" w:rsidP="00472E50">
      <w:pPr>
        <w:pStyle w:val="ListParagraph"/>
        <w:ind w:left="360"/>
        <w:rPr>
          <w:rFonts w:ascii="Arial" w:hAnsi="Arial" w:cs="Arial"/>
          <w:sz w:val="24"/>
          <w:szCs w:val="24"/>
        </w:rPr>
      </w:pPr>
    </w:p>
    <w:p w:rsidR="007E06D5" w:rsidRDefault="005D6B9B" w:rsidP="007E06D5">
      <w:pPr>
        <w:pStyle w:val="ListParagraph"/>
        <w:ind w:left="360"/>
        <w:rPr>
          <w:rFonts w:ascii="Arial" w:hAnsi="Arial" w:cs="Arial"/>
          <w:sz w:val="24"/>
          <w:szCs w:val="24"/>
        </w:rPr>
      </w:pPr>
      <w:r>
        <w:rPr>
          <w:rFonts w:ascii="Arial" w:hAnsi="Arial" w:cs="Arial"/>
          <w:sz w:val="24"/>
          <w:szCs w:val="24"/>
        </w:rPr>
        <w:t>3.2</w:t>
      </w:r>
      <w:r w:rsidR="00E11E08">
        <w:rPr>
          <w:rFonts w:ascii="Arial" w:hAnsi="Arial" w:cs="Arial"/>
          <w:sz w:val="24"/>
          <w:szCs w:val="24"/>
        </w:rPr>
        <w:t>.</w:t>
      </w:r>
      <w:r>
        <w:rPr>
          <w:rFonts w:ascii="Arial" w:hAnsi="Arial" w:cs="Arial"/>
          <w:sz w:val="24"/>
          <w:szCs w:val="24"/>
        </w:rPr>
        <w:t xml:space="preserve"> Transition between </w:t>
      </w:r>
      <w:r w:rsidR="00670590">
        <w:rPr>
          <w:rFonts w:ascii="Arial" w:hAnsi="Arial" w:cs="Arial"/>
          <w:sz w:val="24"/>
          <w:szCs w:val="24"/>
        </w:rPr>
        <w:t>s</w:t>
      </w:r>
      <w:r>
        <w:rPr>
          <w:rFonts w:ascii="Arial" w:hAnsi="Arial" w:cs="Arial"/>
          <w:sz w:val="24"/>
          <w:szCs w:val="24"/>
        </w:rPr>
        <w:t>chools</w:t>
      </w:r>
    </w:p>
    <w:p w:rsidR="004A7E10" w:rsidRDefault="007E06D5" w:rsidP="007E06D5">
      <w:pPr>
        <w:pStyle w:val="ListParagraph"/>
        <w:ind w:left="810"/>
        <w:rPr>
          <w:rFonts w:ascii="Arial" w:hAnsi="Arial" w:cs="Arial"/>
          <w:sz w:val="24"/>
          <w:szCs w:val="24"/>
        </w:rPr>
      </w:pPr>
      <w:r>
        <w:rPr>
          <w:rFonts w:ascii="Arial" w:hAnsi="Arial" w:cs="Arial"/>
          <w:sz w:val="24"/>
          <w:szCs w:val="24"/>
        </w:rPr>
        <w:t>As</w:t>
      </w:r>
      <w:r w:rsidR="00472E50">
        <w:rPr>
          <w:rFonts w:ascii="Arial" w:hAnsi="Arial" w:cs="Arial"/>
          <w:sz w:val="24"/>
          <w:szCs w:val="24"/>
        </w:rPr>
        <w:t xml:space="preserve"> </w:t>
      </w:r>
      <w:r>
        <w:rPr>
          <w:rFonts w:ascii="Arial" w:hAnsi="Arial" w:cs="Arial"/>
          <w:sz w:val="24"/>
          <w:szCs w:val="24"/>
        </w:rPr>
        <w:t>students transition to a new school, the following must be considered</w:t>
      </w:r>
      <w:r w:rsidR="00670590">
        <w:rPr>
          <w:rFonts w:ascii="Arial" w:hAnsi="Arial" w:cs="Arial"/>
          <w:sz w:val="24"/>
          <w:szCs w:val="24"/>
        </w:rPr>
        <w:t>:</w:t>
      </w:r>
    </w:p>
    <w:p w:rsidR="00E44327" w:rsidRPr="00E23ECC" w:rsidRDefault="00E44327" w:rsidP="00E44327">
      <w:pPr>
        <w:numPr>
          <w:ilvl w:val="0"/>
          <w:numId w:val="3"/>
        </w:numPr>
        <w:autoSpaceDE w:val="0"/>
        <w:autoSpaceDN w:val="0"/>
        <w:adjustRightInd w:val="0"/>
        <w:spacing w:after="0"/>
        <w:rPr>
          <w:rFonts w:ascii="Arial" w:eastAsia="Times New Roman" w:hAnsi="Arial" w:cs="Arial"/>
          <w:sz w:val="24"/>
          <w:szCs w:val="24"/>
          <w:lang w:val="en-GB"/>
        </w:rPr>
      </w:pPr>
      <w:r w:rsidRPr="00E23ECC">
        <w:rPr>
          <w:rFonts w:ascii="Arial" w:eastAsia="Times New Roman" w:hAnsi="Arial" w:cs="Arial"/>
          <w:sz w:val="24"/>
          <w:szCs w:val="24"/>
          <w:lang w:val="en-GB"/>
        </w:rPr>
        <w:t>The student’s abil</w:t>
      </w:r>
      <w:r w:rsidR="00A35498">
        <w:rPr>
          <w:rFonts w:ascii="Arial" w:eastAsia="Times New Roman" w:hAnsi="Arial" w:cs="Arial"/>
          <w:sz w:val="24"/>
          <w:szCs w:val="24"/>
          <w:lang w:val="en-GB"/>
        </w:rPr>
        <w:t xml:space="preserve">ity to adapt to new challenges </w:t>
      </w:r>
      <w:r w:rsidR="00DC7599">
        <w:rPr>
          <w:rFonts w:ascii="Arial" w:eastAsia="Times New Roman" w:hAnsi="Arial" w:cs="Arial"/>
          <w:sz w:val="24"/>
          <w:szCs w:val="24"/>
          <w:lang w:val="en-GB"/>
        </w:rPr>
        <w:t xml:space="preserve">and </w:t>
      </w:r>
      <w:r w:rsidRPr="00E23ECC">
        <w:rPr>
          <w:rFonts w:ascii="Arial" w:eastAsia="Times New Roman" w:hAnsi="Arial" w:cs="Arial"/>
          <w:sz w:val="24"/>
          <w:szCs w:val="24"/>
          <w:lang w:val="en-GB"/>
        </w:rPr>
        <w:t>whether the student will require help adapting to:</w:t>
      </w:r>
    </w:p>
    <w:p w:rsidR="00E44327" w:rsidRPr="00E23ECC" w:rsidRDefault="00E6574B" w:rsidP="00E44327">
      <w:pPr>
        <w:numPr>
          <w:ilvl w:val="1"/>
          <w:numId w:val="3"/>
        </w:numPr>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lang w:val="en-GB"/>
        </w:rPr>
        <w:t>U</w:t>
      </w:r>
      <w:r w:rsidR="00E44327" w:rsidRPr="00E23ECC">
        <w:rPr>
          <w:rFonts w:ascii="Arial" w:eastAsia="Times New Roman" w:hAnsi="Arial" w:cs="Arial"/>
          <w:sz w:val="24"/>
          <w:szCs w:val="24"/>
          <w:lang w:val="en-GB"/>
        </w:rPr>
        <w:t>nfamiliar surroundings, routines, and schedules</w:t>
      </w:r>
      <w:r>
        <w:rPr>
          <w:rFonts w:ascii="Arial" w:eastAsia="Times New Roman" w:hAnsi="Arial" w:cs="Arial"/>
          <w:sz w:val="24"/>
          <w:szCs w:val="24"/>
          <w:lang w:val="en-GB"/>
        </w:rPr>
        <w:t>.</w:t>
      </w:r>
      <w:r w:rsidR="00E44327" w:rsidRPr="00E23ECC">
        <w:rPr>
          <w:rFonts w:ascii="Arial" w:eastAsia="Times New Roman" w:hAnsi="Arial" w:cs="Arial"/>
          <w:sz w:val="24"/>
          <w:szCs w:val="24"/>
          <w:lang w:val="en-GB"/>
        </w:rPr>
        <w:t xml:space="preserve"> </w:t>
      </w:r>
    </w:p>
    <w:p w:rsidR="00E44327" w:rsidRPr="00E23ECC" w:rsidRDefault="00E6574B" w:rsidP="00E44327">
      <w:pPr>
        <w:numPr>
          <w:ilvl w:val="1"/>
          <w:numId w:val="3"/>
        </w:numPr>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lang w:val="en-GB"/>
        </w:rPr>
        <w:t>D</w:t>
      </w:r>
      <w:r w:rsidR="00E44327" w:rsidRPr="00E23ECC">
        <w:rPr>
          <w:rFonts w:ascii="Arial" w:eastAsia="Times New Roman" w:hAnsi="Arial" w:cs="Arial"/>
          <w:sz w:val="24"/>
          <w:szCs w:val="24"/>
          <w:lang w:val="en-GB"/>
        </w:rPr>
        <w:t>ifferent expectations</w:t>
      </w:r>
      <w:r>
        <w:rPr>
          <w:rFonts w:ascii="Arial" w:eastAsia="Times New Roman" w:hAnsi="Arial" w:cs="Arial"/>
          <w:sz w:val="24"/>
          <w:szCs w:val="24"/>
          <w:lang w:val="en-GB"/>
        </w:rPr>
        <w:t>.</w:t>
      </w:r>
    </w:p>
    <w:p w:rsidR="00E44327" w:rsidRPr="00E23ECC" w:rsidRDefault="00E6574B" w:rsidP="00E44327">
      <w:pPr>
        <w:numPr>
          <w:ilvl w:val="1"/>
          <w:numId w:val="3"/>
        </w:numPr>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lang w:val="en-GB"/>
        </w:rPr>
        <w:t>I</w:t>
      </w:r>
      <w:r w:rsidR="00E44327" w:rsidRPr="00E23ECC">
        <w:rPr>
          <w:rFonts w:ascii="Arial" w:eastAsia="Times New Roman" w:hAnsi="Arial" w:cs="Arial"/>
          <w:sz w:val="24"/>
          <w:szCs w:val="24"/>
          <w:lang w:val="en-GB"/>
        </w:rPr>
        <w:t>ncreased academic demand</w:t>
      </w:r>
      <w:r>
        <w:rPr>
          <w:rFonts w:ascii="Arial" w:eastAsia="Times New Roman" w:hAnsi="Arial" w:cs="Arial"/>
          <w:sz w:val="24"/>
          <w:szCs w:val="24"/>
          <w:lang w:val="en-GB"/>
        </w:rPr>
        <w:t>.</w:t>
      </w:r>
      <w:r w:rsidR="00E44327" w:rsidRPr="00E23ECC">
        <w:rPr>
          <w:rFonts w:ascii="Arial" w:eastAsia="Times New Roman" w:hAnsi="Arial" w:cs="Arial"/>
          <w:sz w:val="24"/>
          <w:szCs w:val="24"/>
          <w:lang w:val="en-GB"/>
        </w:rPr>
        <w:t xml:space="preserve"> </w:t>
      </w:r>
    </w:p>
    <w:p w:rsidR="00E44327" w:rsidRPr="00E23ECC" w:rsidRDefault="00E6574B" w:rsidP="00E44327">
      <w:pPr>
        <w:numPr>
          <w:ilvl w:val="1"/>
          <w:numId w:val="3"/>
        </w:numPr>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lang w:val="en-GB"/>
        </w:rPr>
        <w:t>N</w:t>
      </w:r>
      <w:r w:rsidR="00E44327" w:rsidRPr="00E23ECC">
        <w:rPr>
          <w:rFonts w:ascii="Arial" w:eastAsia="Times New Roman" w:hAnsi="Arial" w:cs="Arial"/>
          <w:sz w:val="24"/>
          <w:szCs w:val="24"/>
          <w:lang w:val="en-GB"/>
        </w:rPr>
        <w:t>ew teachers, staff and likely new classmates and peers</w:t>
      </w:r>
      <w:r>
        <w:rPr>
          <w:rFonts w:ascii="Arial" w:eastAsia="Times New Roman" w:hAnsi="Arial" w:cs="Arial"/>
          <w:sz w:val="24"/>
          <w:szCs w:val="24"/>
          <w:lang w:val="en-GB"/>
        </w:rPr>
        <w:t>.</w:t>
      </w:r>
    </w:p>
    <w:p w:rsidR="00E44327" w:rsidRPr="00E23ECC" w:rsidRDefault="00E44327" w:rsidP="00E44327">
      <w:pPr>
        <w:numPr>
          <w:ilvl w:val="0"/>
          <w:numId w:val="3"/>
        </w:numPr>
        <w:autoSpaceDE w:val="0"/>
        <w:autoSpaceDN w:val="0"/>
        <w:adjustRightInd w:val="0"/>
        <w:spacing w:after="0"/>
        <w:rPr>
          <w:rFonts w:ascii="Arial" w:eastAsia="Times New Roman" w:hAnsi="Arial" w:cs="Arial"/>
          <w:sz w:val="24"/>
          <w:szCs w:val="24"/>
        </w:rPr>
      </w:pPr>
      <w:r w:rsidRPr="00E23ECC">
        <w:rPr>
          <w:rFonts w:ascii="Arial" w:eastAsia="Times New Roman" w:hAnsi="Arial" w:cs="Arial"/>
          <w:sz w:val="24"/>
          <w:szCs w:val="24"/>
          <w:lang w:val="en-GB"/>
        </w:rPr>
        <w:t>Ensuring that student files are</w:t>
      </w:r>
      <w:r w:rsidRPr="00E23ECC">
        <w:rPr>
          <w:rFonts w:ascii="Arial" w:eastAsia="Times New Roman" w:hAnsi="Arial" w:cs="Arial"/>
          <w:sz w:val="24"/>
          <w:szCs w:val="24"/>
        </w:rPr>
        <w:t xml:space="preserve"> updated and transferred to t</w:t>
      </w:r>
      <w:r w:rsidR="00CC6F47">
        <w:rPr>
          <w:rFonts w:ascii="Arial" w:eastAsia="Times New Roman" w:hAnsi="Arial" w:cs="Arial"/>
          <w:sz w:val="24"/>
          <w:szCs w:val="24"/>
        </w:rPr>
        <w:t xml:space="preserve">he receiving team prior to the </w:t>
      </w:r>
      <w:r w:rsidRPr="00E23ECC">
        <w:rPr>
          <w:rFonts w:ascii="Arial" w:eastAsia="Times New Roman" w:hAnsi="Arial" w:cs="Arial"/>
          <w:sz w:val="24"/>
          <w:szCs w:val="24"/>
        </w:rPr>
        <w:t>transition</w:t>
      </w:r>
      <w:r w:rsidR="00A74891">
        <w:rPr>
          <w:rFonts w:ascii="Arial" w:eastAsia="Times New Roman" w:hAnsi="Arial" w:cs="Arial"/>
          <w:sz w:val="24"/>
          <w:szCs w:val="24"/>
        </w:rPr>
        <w:t>.</w:t>
      </w:r>
      <w:r w:rsidRPr="00E23ECC">
        <w:rPr>
          <w:rFonts w:ascii="Arial" w:eastAsia="Times New Roman" w:hAnsi="Arial" w:cs="Arial"/>
          <w:sz w:val="24"/>
          <w:szCs w:val="24"/>
        </w:rPr>
        <w:t xml:space="preserve">  </w:t>
      </w:r>
    </w:p>
    <w:p w:rsidR="00E44327" w:rsidRPr="00E23ECC" w:rsidRDefault="00E44327" w:rsidP="00E44327">
      <w:pPr>
        <w:numPr>
          <w:ilvl w:val="0"/>
          <w:numId w:val="3"/>
        </w:numPr>
        <w:autoSpaceDE w:val="0"/>
        <w:autoSpaceDN w:val="0"/>
        <w:adjustRightInd w:val="0"/>
        <w:spacing w:after="0"/>
        <w:rPr>
          <w:rFonts w:ascii="Arial" w:eastAsia="Times New Roman" w:hAnsi="Arial" w:cs="Arial"/>
          <w:sz w:val="24"/>
          <w:szCs w:val="24"/>
        </w:rPr>
      </w:pPr>
      <w:r w:rsidRPr="00E23ECC">
        <w:rPr>
          <w:rFonts w:ascii="Arial" w:eastAsia="Times New Roman" w:hAnsi="Arial" w:cs="Arial"/>
          <w:sz w:val="24"/>
          <w:szCs w:val="24"/>
        </w:rPr>
        <w:t xml:space="preserve">Ensuring that required supports are in place and follow-up occurs. </w:t>
      </w:r>
    </w:p>
    <w:p w:rsidR="00E44327" w:rsidRDefault="00E44327" w:rsidP="007E06D5">
      <w:pPr>
        <w:pStyle w:val="ListParagraph"/>
        <w:ind w:left="810"/>
        <w:rPr>
          <w:rFonts w:ascii="Arial" w:hAnsi="Arial" w:cs="Arial"/>
          <w:sz w:val="24"/>
          <w:szCs w:val="24"/>
        </w:rPr>
      </w:pPr>
    </w:p>
    <w:p w:rsidR="00E44327" w:rsidRDefault="00E44327" w:rsidP="007E06D5">
      <w:pPr>
        <w:pStyle w:val="ListParagraph"/>
        <w:ind w:left="810"/>
        <w:rPr>
          <w:rFonts w:ascii="Arial" w:eastAsia="Times New Roman" w:hAnsi="Arial" w:cs="Arial"/>
          <w:sz w:val="24"/>
          <w:szCs w:val="24"/>
        </w:rPr>
      </w:pPr>
      <w:r w:rsidRPr="00E23ECC">
        <w:rPr>
          <w:rFonts w:ascii="Arial" w:eastAsia="Times New Roman" w:hAnsi="Arial" w:cs="Arial"/>
          <w:sz w:val="24"/>
          <w:szCs w:val="24"/>
        </w:rPr>
        <w:t>Students who transition to another school and/or community during the school year face additional challenges. It is imperative that everyone involved with the student, including personnel from both the sending and receiving school, parents/guardians and personnel from community/government agencies collaborate prior to and following the transition to ensure that pertinent documentation is transferred, required supports are in place in a timely manner, and follow-up occurs.</w:t>
      </w:r>
    </w:p>
    <w:p w:rsidR="00DD676A" w:rsidRDefault="00DD676A" w:rsidP="007E06D5">
      <w:pPr>
        <w:pStyle w:val="ListParagraph"/>
        <w:ind w:left="810"/>
        <w:rPr>
          <w:rFonts w:ascii="Arial" w:hAnsi="Arial" w:cs="Arial"/>
          <w:sz w:val="24"/>
          <w:szCs w:val="24"/>
        </w:rPr>
      </w:pPr>
    </w:p>
    <w:p w:rsidR="00D768C8" w:rsidRDefault="00D768C8" w:rsidP="00D768C8">
      <w:pPr>
        <w:pStyle w:val="ListParagraph"/>
        <w:ind w:left="360"/>
        <w:rPr>
          <w:rFonts w:ascii="Arial" w:hAnsi="Arial" w:cs="Arial"/>
          <w:sz w:val="24"/>
          <w:szCs w:val="24"/>
        </w:rPr>
      </w:pPr>
      <w:r>
        <w:rPr>
          <w:rFonts w:ascii="Arial" w:hAnsi="Arial" w:cs="Arial"/>
          <w:sz w:val="24"/>
          <w:szCs w:val="24"/>
        </w:rPr>
        <w:t>3.3</w:t>
      </w:r>
      <w:r w:rsidR="00E11E08">
        <w:rPr>
          <w:rFonts w:ascii="Arial" w:hAnsi="Arial" w:cs="Arial"/>
          <w:sz w:val="24"/>
          <w:szCs w:val="24"/>
        </w:rPr>
        <w:t>.</w:t>
      </w:r>
      <w:r>
        <w:rPr>
          <w:rFonts w:ascii="Arial" w:hAnsi="Arial" w:cs="Arial"/>
          <w:sz w:val="24"/>
          <w:szCs w:val="24"/>
        </w:rPr>
        <w:t xml:space="preserve"> Transition between </w:t>
      </w:r>
      <w:r w:rsidR="00670590">
        <w:rPr>
          <w:rFonts w:ascii="Arial" w:hAnsi="Arial" w:cs="Arial"/>
          <w:sz w:val="24"/>
          <w:szCs w:val="24"/>
        </w:rPr>
        <w:t>g</w:t>
      </w:r>
      <w:r>
        <w:rPr>
          <w:rFonts w:ascii="Arial" w:hAnsi="Arial" w:cs="Arial"/>
          <w:sz w:val="24"/>
          <w:szCs w:val="24"/>
        </w:rPr>
        <w:t>rades</w:t>
      </w:r>
    </w:p>
    <w:p w:rsidR="00AC21AC" w:rsidRPr="00946A01" w:rsidRDefault="00D768C8" w:rsidP="00AC21AC">
      <w:pPr>
        <w:spacing w:after="0" w:line="240" w:lineRule="auto"/>
        <w:ind w:left="810"/>
        <w:rPr>
          <w:rFonts w:ascii="Arial" w:eastAsia="Times New Roman" w:hAnsi="Arial" w:cs="Arial"/>
          <w:b/>
          <w:sz w:val="24"/>
          <w:szCs w:val="24"/>
        </w:rPr>
      </w:pPr>
      <w:r>
        <w:rPr>
          <w:rFonts w:ascii="Arial" w:hAnsi="Arial" w:cs="Arial"/>
          <w:sz w:val="24"/>
          <w:szCs w:val="24"/>
        </w:rPr>
        <w:t xml:space="preserve">Transition planning between grades within the same school </w:t>
      </w:r>
      <w:r w:rsidR="002635E0" w:rsidRPr="00E23ECC">
        <w:rPr>
          <w:rFonts w:ascii="Arial" w:eastAsia="Times New Roman" w:hAnsi="Arial" w:cs="Arial"/>
          <w:sz w:val="24"/>
          <w:szCs w:val="24"/>
        </w:rPr>
        <w:t xml:space="preserve">is the responsibility of the </w:t>
      </w:r>
      <w:r w:rsidR="00F21B82">
        <w:rPr>
          <w:rFonts w:ascii="Arial" w:eastAsia="Times New Roman" w:hAnsi="Arial" w:cs="Arial"/>
          <w:sz w:val="24"/>
          <w:szCs w:val="24"/>
        </w:rPr>
        <w:t xml:space="preserve">student’s </w:t>
      </w:r>
      <w:r w:rsidR="002635E0" w:rsidRPr="00E23ECC">
        <w:rPr>
          <w:rFonts w:ascii="Arial" w:eastAsia="Times New Roman" w:hAnsi="Arial" w:cs="Arial"/>
          <w:sz w:val="24"/>
          <w:szCs w:val="24"/>
        </w:rPr>
        <w:t xml:space="preserve">current Program Planning Team </w:t>
      </w:r>
      <w:r w:rsidR="004A7E10">
        <w:rPr>
          <w:rFonts w:ascii="Arial" w:eastAsia="Times New Roman" w:hAnsi="Arial" w:cs="Arial"/>
          <w:sz w:val="24"/>
          <w:szCs w:val="24"/>
        </w:rPr>
        <w:t xml:space="preserve">(PPT) </w:t>
      </w:r>
      <w:r w:rsidR="002635E0" w:rsidRPr="00E23ECC">
        <w:rPr>
          <w:rFonts w:ascii="Arial" w:eastAsia="Times New Roman" w:hAnsi="Arial" w:cs="Arial"/>
          <w:sz w:val="24"/>
          <w:szCs w:val="24"/>
        </w:rPr>
        <w:t xml:space="preserve">and </w:t>
      </w:r>
      <w:r w:rsidR="00F21B82">
        <w:rPr>
          <w:rFonts w:ascii="Arial" w:eastAsia="Times New Roman" w:hAnsi="Arial" w:cs="Arial"/>
          <w:sz w:val="24"/>
          <w:szCs w:val="24"/>
        </w:rPr>
        <w:t xml:space="preserve">the school’s </w:t>
      </w:r>
      <w:r w:rsidR="002635E0" w:rsidRPr="00E23ECC">
        <w:rPr>
          <w:rFonts w:ascii="Arial" w:eastAsia="Times New Roman" w:hAnsi="Arial" w:cs="Arial"/>
          <w:sz w:val="24"/>
          <w:szCs w:val="24"/>
        </w:rPr>
        <w:t>Service Delivery Team</w:t>
      </w:r>
      <w:r w:rsidR="004A7E10">
        <w:rPr>
          <w:rFonts w:ascii="Arial" w:eastAsia="Times New Roman" w:hAnsi="Arial" w:cs="Arial"/>
          <w:sz w:val="24"/>
          <w:szCs w:val="24"/>
        </w:rPr>
        <w:t xml:space="preserve"> (SDT)</w:t>
      </w:r>
      <w:r w:rsidR="002635E0" w:rsidRPr="00E23ECC">
        <w:rPr>
          <w:rFonts w:ascii="Arial" w:eastAsia="Times New Roman" w:hAnsi="Arial" w:cs="Arial"/>
          <w:sz w:val="24"/>
          <w:szCs w:val="24"/>
        </w:rPr>
        <w:t xml:space="preserve">. These teams ensure that the information and programming requirements for each student is up to date and communicated to </w:t>
      </w:r>
      <w:r w:rsidR="002635E0" w:rsidRPr="00E23ECC">
        <w:rPr>
          <w:rFonts w:ascii="Arial" w:eastAsia="Times New Roman" w:hAnsi="Arial" w:cs="Arial"/>
          <w:sz w:val="24"/>
          <w:szCs w:val="24"/>
        </w:rPr>
        <w:lastRenderedPageBreak/>
        <w:t>the receiving teacher(s). For this particular transition period</w:t>
      </w:r>
      <w:r w:rsidR="002635E0">
        <w:rPr>
          <w:rFonts w:ascii="Arial" w:eastAsia="Times New Roman" w:hAnsi="Arial" w:cs="Arial"/>
          <w:sz w:val="24"/>
          <w:szCs w:val="24"/>
        </w:rPr>
        <w:t xml:space="preserve">, </w:t>
      </w:r>
      <w:r w:rsidR="00AC21AC" w:rsidRPr="00AC21AC">
        <w:rPr>
          <w:rFonts w:ascii="Arial" w:eastAsia="Times New Roman" w:hAnsi="Arial" w:cs="Arial"/>
          <w:sz w:val="24"/>
          <w:szCs w:val="24"/>
        </w:rPr>
        <w:t xml:space="preserve">the transition information is documented in the Record of Accommodations, Individual Education Plan </w:t>
      </w:r>
      <w:r w:rsidR="004A7E10">
        <w:rPr>
          <w:rFonts w:ascii="Arial" w:eastAsia="Times New Roman" w:hAnsi="Arial" w:cs="Arial"/>
          <w:sz w:val="24"/>
          <w:szCs w:val="24"/>
        </w:rPr>
        <w:t xml:space="preserve">(IEP) </w:t>
      </w:r>
      <w:r w:rsidR="00AC21AC" w:rsidRPr="00AC21AC">
        <w:rPr>
          <w:rFonts w:ascii="Arial" w:eastAsia="Times New Roman" w:hAnsi="Arial" w:cs="Arial"/>
          <w:sz w:val="24"/>
          <w:szCs w:val="24"/>
        </w:rPr>
        <w:t xml:space="preserve">and Individual Student Support Plan </w:t>
      </w:r>
      <w:r w:rsidR="004A7E10">
        <w:rPr>
          <w:rFonts w:ascii="Arial" w:eastAsia="Times New Roman" w:hAnsi="Arial" w:cs="Arial"/>
          <w:sz w:val="24"/>
          <w:szCs w:val="24"/>
        </w:rPr>
        <w:t xml:space="preserve">(ISSP) </w:t>
      </w:r>
      <w:r w:rsidR="00AC21AC" w:rsidRPr="00AC21AC">
        <w:rPr>
          <w:rFonts w:ascii="Arial" w:eastAsia="Times New Roman" w:hAnsi="Arial" w:cs="Arial"/>
          <w:sz w:val="24"/>
          <w:szCs w:val="24"/>
        </w:rPr>
        <w:t xml:space="preserve">and no additional transition forms are required. </w:t>
      </w:r>
      <w:r w:rsidR="00AC21AC" w:rsidRPr="00946A01">
        <w:rPr>
          <w:rFonts w:ascii="Arial" w:eastAsia="Times New Roman" w:hAnsi="Arial" w:cs="Arial"/>
          <w:b/>
          <w:sz w:val="24"/>
          <w:szCs w:val="24"/>
        </w:rPr>
        <w:t xml:space="preserve">Transition Plan forms are only required when students are transitioning into Kindergarten, between schools and </w:t>
      </w:r>
      <w:r w:rsidR="00F21B82">
        <w:rPr>
          <w:rFonts w:ascii="Arial" w:eastAsia="Times New Roman" w:hAnsi="Arial" w:cs="Arial"/>
          <w:b/>
          <w:sz w:val="24"/>
          <w:szCs w:val="24"/>
        </w:rPr>
        <w:t>life after school</w:t>
      </w:r>
      <w:r w:rsidR="00AC21AC" w:rsidRPr="00946A01">
        <w:rPr>
          <w:rFonts w:ascii="Arial" w:eastAsia="Times New Roman" w:hAnsi="Arial" w:cs="Arial"/>
          <w:b/>
          <w:sz w:val="24"/>
          <w:szCs w:val="24"/>
        </w:rPr>
        <w:t>.</w:t>
      </w:r>
    </w:p>
    <w:p w:rsidR="00D768C8" w:rsidRDefault="00D768C8" w:rsidP="00D768C8">
      <w:pPr>
        <w:pStyle w:val="ListParagraph"/>
        <w:ind w:left="810"/>
        <w:rPr>
          <w:rFonts w:ascii="Arial" w:hAnsi="Arial" w:cs="Arial"/>
          <w:sz w:val="24"/>
          <w:szCs w:val="24"/>
        </w:rPr>
      </w:pPr>
    </w:p>
    <w:p w:rsidR="007A71F4" w:rsidRDefault="00BC057F" w:rsidP="00D768C8">
      <w:pPr>
        <w:pStyle w:val="ListParagraph"/>
        <w:ind w:left="810"/>
        <w:rPr>
          <w:rFonts w:ascii="Arial" w:eastAsia="Times New Roman" w:hAnsi="Arial" w:cs="Arial"/>
          <w:sz w:val="24"/>
          <w:szCs w:val="24"/>
          <w:lang w:val="en-GB"/>
        </w:rPr>
      </w:pPr>
      <w:r w:rsidRPr="00E23ECC">
        <w:rPr>
          <w:rFonts w:ascii="Arial" w:eastAsia="Times New Roman" w:hAnsi="Arial" w:cs="Arial"/>
          <w:sz w:val="24"/>
          <w:szCs w:val="24"/>
          <w:lang w:val="en-GB"/>
        </w:rPr>
        <w:t>Each time a student transitions to a new grade, the PPT should ensure that the parents/guardians, student and receiving personnel have a consistent understanding of:</w:t>
      </w:r>
    </w:p>
    <w:p w:rsidR="00D65CA5" w:rsidRPr="00E23ECC" w:rsidRDefault="00D65CA5" w:rsidP="00D65CA5">
      <w:pPr>
        <w:numPr>
          <w:ilvl w:val="0"/>
          <w:numId w:val="3"/>
        </w:numPr>
        <w:spacing w:after="0"/>
        <w:rPr>
          <w:rFonts w:ascii="Arial" w:eastAsia="Times New Roman" w:hAnsi="Arial" w:cs="Arial"/>
          <w:sz w:val="24"/>
          <w:szCs w:val="24"/>
        </w:rPr>
      </w:pPr>
      <w:r w:rsidRPr="00E23ECC">
        <w:rPr>
          <w:rFonts w:ascii="Arial" w:eastAsia="Times New Roman" w:hAnsi="Arial" w:cs="Arial"/>
          <w:sz w:val="24"/>
          <w:szCs w:val="24"/>
        </w:rPr>
        <w:t xml:space="preserve">Supports, resources, strategies and accommodations that have been effective and should be continued. </w:t>
      </w:r>
    </w:p>
    <w:p w:rsidR="00D65CA5" w:rsidRDefault="00D65CA5" w:rsidP="00D65CA5">
      <w:pPr>
        <w:numPr>
          <w:ilvl w:val="0"/>
          <w:numId w:val="3"/>
        </w:numPr>
        <w:autoSpaceDE w:val="0"/>
        <w:autoSpaceDN w:val="0"/>
        <w:adjustRightInd w:val="0"/>
        <w:spacing w:after="0"/>
        <w:rPr>
          <w:rFonts w:ascii="Arial" w:eastAsia="Times New Roman" w:hAnsi="Arial" w:cs="Arial"/>
          <w:sz w:val="24"/>
          <w:szCs w:val="24"/>
        </w:rPr>
      </w:pPr>
      <w:r w:rsidRPr="00E23ECC">
        <w:rPr>
          <w:rFonts w:ascii="Arial" w:eastAsia="Times New Roman" w:hAnsi="Arial" w:cs="Arial"/>
          <w:sz w:val="24"/>
          <w:szCs w:val="24"/>
        </w:rPr>
        <w:t xml:space="preserve">The responsibilities of team members, including </w:t>
      </w:r>
      <w:r w:rsidR="00F21B82">
        <w:rPr>
          <w:rFonts w:ascii="Arial" w:eastAsia="Times New Roman" w:hAnsi="Arial" w:cs="Arial"/>
          <w:sz w:val="24"/>
          <w:szCs w:val="24"/>
        </w:rPr>
        <w:t xml:space="preserve">current classroom/subject teacher and </w:t>
      </w:r>
      <w:r w:rsidRPr="00E23ECC">
        <w:rPr>
          <w:rFonts w:ascii="Arial" w:eastAsia="Times New Roman" w:hAnsi="Arial" w:cs="Arial"/>
          <w:sz w:val="24"/>
          <w:szCs w:val="24"/>
        </w:rPr>
        <w:t>receiving</w:t>
      </w:r>
      <w:r w:rsidR="00F21B82">
        <w:rPr>
          <w:rFonts w:ascii="Arial" w:eastAsia="Times New Roman" w:hAnsi="Arial" w:cs="Arial"/>
          <w:sz w:val="24"/>
          <w:szCs w:val="24"/>
        </w:rPr>
        <w:t xml:space="preserve"> classroom/subject teachers</w:t>
      </w:r>
      <w:r w:rsidRPr="00E23ECC">
        <w:rPr>
          <w:rFonts w:ascii="Arial" w:eastAsia="Times New Roman" w:hAnsi="Arial" w:cs="Arial"/>
          <w:sz w:val="24"/>
          <w:szCs w:val="24"/>
        </w:rPr>
        <w:t>, students and parent/guardians.</w:t>
      </w:r>
    </w:p>
    <w:p w:rsidR="00D65CA5" w:rsidRDefault="00D65CA5" w:rsidP="00D65CA5">
      <w:pPr>
        <w:numPr>
          <w:ilvl w:val="0"/>
          <w:numId w:val="3"/>
        </w:numPr>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rPr>
        <w:t>Timelines for action.</w:t>
      </w:r>
      <w:r w:rsidR="00457F2F">
        <w:rPr>
          <w:rFonts w:ascii="Arial" w:eastAsia="Times New Roman" w:hAnsi="Arial" w:cs="Arial"/>
          <w:sz w:val="24"/>
          <w:szCs w:val="24"/>
        </w:rPr>
        <w:t xml:space="preserve"> </w:t>
      </w:r>
    </w:p>
    <w:p w:rsidR="00457F2F" w:rsidRDefault="00457F2F" w:rsidP="00457F2F">
      <w:pPr>
        <w:autoSpaceDE w:val="0"/>
        <w:autoSpaceDN w:val="0"/>
        <w:adjustRightInd w:val="0"/>
        <w:spacing w:after="0"/>
        <w:ind w:left="1080"/>
        <w:rPr>
          <w:rFonts w:ascii="Arial" w:eastAsia="Times New Roman" w:hAnsi="Arial" w:cs="Arial"/>
          <w:sz w:val="24"/>
          <w:szCs w:val="24"/>
        </w:rPr>
      </w:pPr>
    </w:p>
    <w:p w:rsidR="007A71F4" w:rsidRDefault="00457F2F" w:rsidP="00BC7863">
      <w:pPr>
        <w:pStyle w:val="ListParagraph"/>
        <w:ind w:left="360"/>
        <w:rPr>
          <w:rFonts w:ascii="Arial" w:eastAsia="Times New Roman" w:hAnsi="Arial" w:cs="Arial"/>
          <w:sz w:val="24"/>
          <w:szCs w:val="24"/>
        </w:rPr>
      </w:pPr>
      <w:r>
        <w:rPr>
          <w:rFonts w:ascii="Arial" w:hAnsi="Arial" w:cs="Arial"/>
          <w:sz w:val="24"/>
          <w:szCs w:val="24"/>
        </w:rPr>
        <w:t>3.4</w:t>
      </w:r>
      <w:r w:rsidR="00E11E08">
        <w:rPr>
          <w:rFonts w:ascii="Arial" w:hAnsi="Arial" w:cs="Arial"/>
          <w:sz w:val="24"/>
          <w:szCs w:val="24"/>
        </w:rPr>
        <w:t>.</w:t>
      </w:r>
      <w:r>
        <w:rPr>
          <w:rFonts w:ascii="Arial" w:hAnsi="Arial" w:cs="Arial"/>
          <w:sz w:val="24"/>
          <w:szCs w:val="24"/>
        </w:rPr>
        <w:t xml:space="preserve"> </w:t>
      </w:r>
      <w:r w:rsidR="00CC6F47">
        <w:rPr>
          <w:rFonts w:ascii="Arial" w:hAnsi="Arial" w:cs="Arial"/>
          <w:sz w:val="24"/>
          <w:szCs w:val="24"/>
        </w:rPr>
        <w:t xml:space="preserve">Transition to </w:t>
      </w:r>
      <w:r w:rsidR="00670590">
        <w:rPr>
          <w:rFonts w:ascii="Arial" w:hAnsi="Arial" w:cs="Arial"/>
          <w:sz w:val="24"/>
          <w:szCs w:val="24"/>
        </w:rPr>
        <w:t>l</w:t>
      </w:r>
      <w:r w:rsidR="00F21B82">
        <w:rPr>
          <w:rFonts w:ascii="Arial" w:hAnsi="Arial" w:cs="Arial"/>
          <w:sz w:val="24"/>
          <w:szCs w:val="24"/>
        </w:rPr>
        <w:t>ife a</w:t>
      </w:r>
      <w:r w:rsidR="00CC6F47">
        <w:rPr>
          <w:rFonts w:ascii="Arial" w:hAnsi="Arial" w:cs="Arial"/>
          <w:sz w:val="24"/>
          <w:szCs w:val="24"/>
        </w:rPr>
        <w:t>fter</w:t>
      </w:r>
      <w:r w:rsidR="00BC7863">
        <w:rPr>
          <w:rFonts w:ascii="Arial" w:hAnsi="Arial" w:cs="Arial"/>
          <w:sz w:val="24"/>
          <w:szCs w:val="24"/>
        </w:rPr>
        <w:t xml:space="preserve"> </w:t>
      </w:r>
      <w:r w:rsidR="00670590">
        <w:rPr>
          <w:rFonts w:ascii="Arial" w:hAnsi="Arial" w:cs="Arial"/>
          <w:sz w:val="24"/>
          <w:szCs w:val="24"/>
        </w:rPr>
        <w:t>h</w:t>
      </w:r>
      <w:r w:rsidR="00BC7863">
        <w:rPr>
          <w:rFonts w:ascii="Arial" w:hAnsi="Arial" w:cs="Arial"/>
          <w:sz w:val="24"/>
          <w:szCs w:val="24"/>
        </w:rPr>
        <w:t xml:space="preserve">igh </w:t>
      </w:r>
      <w:r w:rsidR="00670590">
        <w:rPr>
          <w:rFonts w:ascii="Arial" w:hAnsi="Arial" w:cs="Arial"/>
          <w:sz w:val="24"/>
          <w:szCs w:val="24"/>
        </w:rPr>
        <w:t>s</w:t>
      </w:r>
      <w:r w:rsidR="00BC7863">
        <w:rPr>
          <w:rFonts w:ascii="Arial" w:hAnsi="Arial" w:cs="Arial"/>
          <w:sz w:val="24"/>
          <w:szCs w:val="24"/>
        </w:rPr>
        <w:t>chool</w:t>
      </w:r>
      <w:r w:rsidR="00BC7863">
        <w:rPr>
          <w:rFonts w:ascii="Arial" w:eastAsia="Times New Roman" w:hAnsi="Arial" w:cs="Arial"/>
          <w:sz w:val="24"/>
          <w:szCs w:val="24"/>
        </w:rPr>
        <w:t xml:space="preserve">  </w:t>
      </w:r>
    </w:p>
    <w:p w:rsidR="00457F2F" w:rsidRDefault="00BC7863" w:rsidP="00BC7863">
      <w:pPr>
        <w:autoSpaceDE w:val="0"/>
        <w:autoSpaceDN w:val="0"/>
        <w:adjustRightInd w:val="0"/>
        <w:spacing w:after="0"/>
        <w:ind w:left="810"/>
        <w:rPr>
          <w:rFonts w:ascii="Arial" w:eastAsia="Times New Roman" w:hAnsi="Arial" w:cs="Arial"/>
          <w:sz w:val="24"/>
          <w:szCs w:val="24"/>
        </w:rPr>
      </w:pPr>
      <w:r>
        <w:rPr>
          <w:rFonts w:ascii="Arial" w:eastAsia="Times New Roman" w:hAnsi="Arial" w:cs="Arial"/>
          <w:sz w:val="24"/>
          <w:szCs w:val="24"/>
        </w:rPr>
        <w:t>Preparation for transition</w:t>
      </w:r>
      <w:r w:rsidR="007C29B4" w:rsidRPr="007C29B4">
        <w:rPr>
          <w:rFonts w:ascii="Arial" w:eastAsia="Times New Roman" w:hAnsi="Arial" w:cs="Arial"/>
          <w:sz w:val="24"/>
          <w:szCs w:val="24"/>
          <w:lang w:val="en-GB"/>
        </w:rPr>
        <w:t xml:space="preserve"> </w:t>
      </w:r>
      <w:r w:rsidR="00CC6F47">
        <w:rPr>
          <w:rFonts w:ascii="Arial" w:eastAsia="Times New Roman" w:hAnsi="Arial" w:cs="Arial"/>
          <w:sz w:val="24"/>
          <w:szCs w:val="24"/>
          <w:lang w:val="en-GB"/>
        </w:rPr>
        <w:t xml:space="preserve">to </w:t>
      </w:r>
      <w:r w:rsidR="004A7E10">
        <w:rPr>
          <w:rFonts w:ascii="Arial" w:eastAsia="Times New Roman" w:hAnsi="Arial" w:cs="Arial"/>
          <w:sz w:val="24"/>
          <w:szCs w:val="24"/>
          <w:lang w:val="en-GB"/>
        </w:rPr>
        <w:t>l</w:t>
      </w:r>
      <w:r w:rsidR="00CC6F47">
        <w:rPr>
          <w:rFonts w:ascii="Arial" w:eastAsia="Times New Roman" w:hAnsi="Arial" w:cs="Arial"/>
          <w:sz w:val="24"/>
          <w:szCs w:val="24"/>
          <w:lang w:val="en-GB"/>
        </w:rPr>
        <w:t xml:space="preserve">ife </w:t>
      </w:r>
      <w:r w:rsidR="004A7E10">
        <w:rPr>
          <w:rFonts w:ascii="Arial" w:eastAsia="Times New Roman" w:hAnsi="Arial" w:cs="Arial"/>
          <w:sz w:val="24"/>
          <w:szCs w:val="24"/>
          <w:lang w:val="en-GB"/>
        </w:rPr>
        <w:t>a</w:t>
      </w:r>
      <w:r w:rsidR="00CC6F47">
        <w:rPr>
          <w:rFonts w:ascii="Arial" w:eastAsia="Times New Roman" w:hAnsi="Arial" w:cs="Arial"/>
          <w:sz w:val="24"/>
          <w:szCs w:val="24"/>
          <w:lang w:val="en-GB"/>
        </w:rPr>
        <w:t xml:space="preserve">fter </w:t>
      </w:r>
      <w:r w:rsidR="004A7E10">
        <w:rPr>
          <w:rFonts w:ascii="Arial" w:eastAsia="Times New Roman" w:hAnsi="Arial" w:cs="Arial"/>
          <w:sz w:val="24"/>
          <w:szCs w:val="24"/>
          <w:lang w:val="en-GB"/>
        </w:rPr>
        <w:t>h</w:t>
      </w:r>
      <w:r w:rsidR="007C29B4" w:rsidRPr="00E23ECC">
        <w:rPr>
          <w:rFonts w:ascii="Arial" w:eastAsia="Times New Roman" w:hAnsi="Arial" w:cs="Arial"/>
          <w:sz w:val="24"/>
          <w:szCs w:val="24"/>
          <w:lang w:val="en-GB"/>
        </w:rPr>
        <w:t xml:space="preserve">igh </w:t>
      </w:r>
      <w:r w:rsidR="004A7E10">
        <w:rPr>
          <w:rFonts w:ascii="Arial" w:eastAsia="Times New Roman" w:hAnsi="Arial" w:cs="Arial"/>
          <w:sz w:val="24"/>
          <w:szCs w:val="24"/>
          <w:lang w:val="en-GB"/>
        </w:rPr>
        <w:t>s</w:t>
      </w:r>
      <w:r w:rsidR="007C29B4" w:rsidRPr="00E23ECC">
        <w:rPr>
          <w:rFonts w:ascii="Arial" w:eastAsia="Times New Roman" w:hAnsi="Arial" w:cs="Arial"/>
          <w:sz w:val="24"/>
          <w:szCs w:val="24"/>
          <w:lang w:val="en-GB"/>
        </w:rPr>
        <w:t>chool should start early in the student’s schooling to allow adequate time for the student to acquire necessary skills and connections required for adult living.</w:t>
      </w:r>
      <w:r w:rsidR="00D422BC">
        <w:rPr>
          <w:rFonts w:ascii="Arial" w:eastAsia="Times New Roman" w:hAnsi="Arial" w:cs="Arial"/>
          <w:sz w:val="24"/>
          <w:szCs w:val="24"/>
          <w:lang w:val="en-GB"/>
        </w:rPr>
        <w:t xml:space="preserve"> </w:t>
      </w:r>
      <w:r w:rsidR="007C29B4" w:rsidRPr="00E23ECC">
        <w:rPr>
          <w:rFonts w:ascii="Arial" w:eastAsia="Times New Roman" w:hAnsi="Arial" w:cs="Arial"/>
          <w:sz w:val="24"/>
          <w:szCs w:val="24"/>
          <w:lang w:val="en-GB"/>
        </w:rPr>
        <w:t>The questions listed below may not be applicable for every student, but should be considered when developing the student’s transition plan:</w:t>
      </w:r>
      <w:r>
        <w:rPr>
          <w:rFonts w:ascii="Arial" w:eastAsia="Times New Roman" w:hAnsi="Arial" w:cs="Arial"/>
          <w:sz w:val="24"/>
          <w:szCs w:val="24"/>
        </w:rPr>
        <w:t xml:space="preserve"> </w:t>
      </w:r>
    </w:p>
    <w:p w:rsidR="007C29B4" w:rsidRDefault="007C29B4" w:rsidP="00BC7863">
      <w:pPr>
        <w:autoSpaceDE w:val="0"/>
        <w:autoSpaceDN w:val="0"/>
        <w:adjustRightInd w:val="0"/>
        <w:spacing w:after="0"/>
        <w:ind w:left="810"/>
        <w:rPr>
          <w:rFonts w:ascii="Arial" w:eastAsia="Times New Roman" w:hAnsi="Arial" w:cs="Arial"/>
          <w:sz w:val="24"/>
          <w:szCs w:val="24"/>
        </w:rPr>
      </w:pPr>
    </w:p>
    <w:p w:rsidR="00CC6F47" w:rsidRPr="00CC6F47" w:rsidRDefault="002A3255" w:rsidP="00CC6F47">
      <w:pPr>
        <w:numPr>
          <w:ilvl w:val="0"/>
          <w:numId w:val="3"/>
        </w:numPr>
        <w:spacing w:after="0" w:line="240" w:lineRule="auto"/>
        <w:rPr>
          <w:rFonts w:ascii="Arial" w:eastAsia="Times New Roman" w:hAnsi="Arial" w:cs="Arial"/>
          <w:sz w:val="24"/>
          <w:szCs w:val="24"/>
          <w:lang w:val="en-GB"/>
        </w:rPr>
      </w:pPr>
      <w:r w:rsidRPr="00E23ECC">
        <w:rPr>
          <w:rFonts w:ascii="Arial" w:eastAsia="Times New Roman" w:hAnsi="Arial" w:cs="Arial"/>
          <w:sz w:val="24"/>
          <w:szCs w:val="24"/>
          <w:lang w:val="en-GB"/>
        </w:rPr>
        <w:t xml:space="preserve">Have the student’s interests and skills (including employment related skills) been assessed and/or considered in developing appropriate postsecondary goals? </w:t>
      </w:r>
    </w:p>
    <w:p w:rsidR="002D1936" w:rsidRPr="00E23ECC" w:rsidRDefault="002D1936" w:rsidP="002D1936">
      <w:pPr>
        <w:numPr>
          <w:ilvl w:val="0"/>
          <w:numId w:val="3"/>
        </w:numPr>
        <w:spacing w:after="0" w:line="240" w:lineRule="auto"/>
        <w:rPr>
          <w:rFonts w:ascii="Arial" w:eastAsia="Times New Roman" w:hAnsi="Arial" w:cs="Arial"/>
          <w:sz w:val="24"/>
          <w:szCs w:val="24"/>
          <w:lang w:val="en-GB"/>
        </w:rPr>
      </w:pPr>
      <w:r w:rsidRPr="00E23ECC">
        <w:rPr>
          <w:rFonts w:ascii="Arial" w:eastAsia="Times New Roman" w:hAnsi="Arial" w:cs="Arial"/>
          <w:sz w:val="24"/>
          <w:szCs w:val="24"/>
          <w:lang w:val="en-GB"/>
        </w:rPr>
        <w:t xml:space="preserve">Is preparation for admission to and participation in post-secondary education required? </w:t>
      </w:r>
    </w:p>
    <w:p w:rsidR="00860DFA" w:rsidRPr="00CC6F47" w:rsidRDefault="002A3255" w:rsidP="00CC6F47">
      <w:pPr>
        <w:numPr>
          <w:ilvl w:val="0"/>
          <w:numId w:val="3"/>
        </w:numPr>
        <w:spacing w:after="0" w:line="240" w:lineRule="auto"/>
        <w:rPr>
          <w:rFonts w:ascii="Arial" w:eastAsia="Times New Roman" w:hAnsi="Arial" w:cs="Arial"/>
          <w:sz w:val="24"/>
          <w:szCs w:val="24"/>
          <w:lang w:val="en-GB"/>
        </w:rPr>
      </w:pPr>
      <w:r w:rsidRPr="00CC6F47">
        <w:rPr>
          <w:rFonts w:ascii="Arial" w:eastAsia="Times New Roman" w:hAnsi="Arial" w:cs="Arial"/>
          <w:sz w:val="24"/>
          <w:szCs w:val="24"/>
        </w:rPr>
        <w:t xml:space="preserve">Does the student </w:t>
      </w:r>
      <w:r w:rsidR="00FA3849" w:rsidRPr="00CC6F47">
        <w:rPr>
          <w:rFonts w:ascii="Arial" w:eastAsia="Times New Roman" w:hAnsi="Arial" w:cs="Arial"/>
          <w:sz w:val="24"/>
          <w:szCs w:val="24"/>
        </w:rPr>
        <w:t>require help in developing new skills such as self-advocacy, independence and problem-solving</w:t>
      </w:r>
      <w:r w:rsidR="00CC6F47" w:rsidRPr="00CC6F47">
        <w:rPr>
          <w:rFonts w:ascii="Arial" w:eastAsia="Times New Roman" w:hAnsi="Arial" w:cs="Arial"/>
          <w:sz w:val="24"/>
          <w:szCs w:val="24"/>
        </w:rPr>
        <w:t xml:space="preserve"> skills?</w:t>
      </w:r>
    </w:p>
    <w:p w:rsidR="009608C9" w:rsidRPr="00E23ECC" w:rsidRDefault="009608C9" w:rsidP="009608C9">
      <w:pPr>
        <w:numPr>
          <w:ilvl w:val="0"/>
          <w:numId w:val="3"/>
        </w:numPr>
        <w:spacing w:after="0" w:line="240" w:lineRule="auto"/>
        <w:rPr>
          <w:rFonts w:ascii="Arial" w:eastAsia="Times New Roman" w:hAnsi="Arial" w:cs="Arial"/>
          <w:sz w:val="24"/>
          <w:szCs w:val="24"/>
          <w:lang w:val="en-GB"/>
        </w:rPr>
      </w:pPr>
      <w:r w:rsidRPr="00E23ECC">
        <w:rPr>
          <w:rFonts w:ascii="Arial" w:eastAsia="Times New Roman" w:hAnsi="Arial" w:cs="Arial"/>
          <w:sz w:val="24"/>
          <w:szCs w:val="24"/>
          <w:lang w:val="en-GB"/>
        </w:rPr>
        <w:t>Does the student require help in connecting with or getting support from government and community agencies that would work with the student after graduation (supported employment, housing etc.)?</w:t>
      </w:r>
    </w:p>
    <w:p w:rsidR="00457F2F" w:rsidRDefault="009608C9" w:rsidP="00591083">
      <w:pPr>
        <w:numPr>
          <w:ilvl w:val="0"/>
          <w:numId w:val="3"/>
        </w:numPr>
        <w:spacing w:after="0" w:line="240" w:lineRule="auto"/>
        <w:rPr>
          <w:rFonts w:ascii="Arial" w:eastAsia="Times New Roman" w:hAnsi="Arial" w:cs="Arial"/>
          <w:sz w:val="24"/>
          <w:szCs w:val="24"/>
          <w:lang w:val="en-GB"/>
        </w:rPr>
      </w:pPr>
      <w:r w:rsidRPr="00E23ECC">
        <w:rPr>
          <w:rFonts w:ascii="Arial" w:eastAsia="Times New Roman" w:hAnsi="Arial" w:cs="Arial"/>
          <w:sz w:val="24"/>
          <w:szCs w:val="24"/>
        </w:rPr>
        <w:t>Does the student need assistance with independent living (</w:t>
      </w:r>
      <w:r w:rsidRPr="00E23ECC">
        <w:rPr>
          <w:rFonts w:ascii="Arial" w:eastAsia="Times New Roman" w:hAnsi="Arial" w:cs="Arial"/>
          <w:sz w:val="24"/>
          <w:szCs w:val="24"/>
          <w:lang w:val="en-GB"/>
        </w:rPr>
        <w:t>social skills, level of independence, transportation, recreation and leisure activities, etc.)?</w:t>
      </w:r>
      <w:r w:rsidR="00860DFA" w:rsidRPr="00E23ECC">
        <w:rPr>
          <w:rFonts w:ascii="Arial" w:eastAsia="Times New Roman" w:hAnsi="Arial" w:cs="Arial"/>
          <w:sz w:val="24"/>
          <w:szCs w:val="24"/>
          <w:lang w:val="en-GB"/>
        </w:rPr>
        <w:t xml:space="preserve"> </w:t>
      </w:r>
    </w:p>
    <w:p w:rsidR="00CC6F47" w:rsidRPr="00CC6F47" w:rsidRDefault="00CC6F47" w:rsidP="00CC6F47">
      <w:pPr>
        <w:spacing w:after="0"/>
        <w:rPr>
          <w:rFonts w:ascii="Arial" w:hAnsi="Arial" w:cs="Arial"/>
          <w:b/>
          <w:sz w:val="24"/>
          <w:szCs w:val="24"/>
        </w:rPr>
      </w:pPr>
    </w:p>
    <w:p w:rsidR="00591083" w:rsidRDefault="00591083" w:rsidP="00BB258E">
      <w:pPr>
        <w:pStyle w:val="ListParagraph"/>
        <w:numPr>
          <w:ilvl w:val="0"/>
          <w:numId w:val="1"/>
        </w:numPr>
        <w:spacing w:after="0"/>
        <w:rPr>
          <w:rFonts w:ascii="Arial" w:hAnsi="Arial" w:cs="Arial"/>
          <w:b/>
          <w:sz w:val="24"/>
          <w:szCs w:val="24"/>
        </w:rPr>
      </w:pPr>
      <w:r w:rsidRPr="00BB258E">
        <w:rPr>
          <w:rFonts w:ascii="Arial" w:hAnsi="Arial" w:cs="Arial"/>
          <w:b/>
          <w:sz w:val="24"/>
          <w:szCs w:val="24"/>
        </w:rPr>
        <w:t xml:space="preserve">Who is responsible for transition </w:t>
      </w:r>
      <w:r w:rsidRPr="00BB258E">
        <w:rPr>
          <w:rFonts w:ascii="Arial" w:eastAsia="Calibri" w:hAnsi="Arial" w:cs="Arial"/>
          <w:b/>
          <w:bCs/>
          <w:kern w:val="32"/>
          <w:sz w:val="24"/>
          <w:szCs w:val="24"/>
        </w:rPr>
        <w:t>planning for students with</w:t>
      </w:r>
      <w:r w:rsidRPr="00BB258E">
        <w:rPr>
          <w:rFonts w:ascii="Arial" w:hAnsi="Arial" w:cs="Arial"/>
          <w:b/>
          <w:sz w:val="24"/>
          <w:szCs w:val="24"/>
        </w:rPr>
        <w:t xml:space="preserve"> exceptionalities?</w:t>
      </w:r>
    </w:p>
    <w:p w:rsidR="00BB258E" w:rsidRDefault="00BB258E" w:rsidP="00BB258E">
      <w:pPr>
        <w:spacing w:after="0"/>
        <w:rPr>
          <w:rFonts w:ascii="Arial" w:hAnsi="Arial" w:cs="Arial"/>
          <w:b/>
          <w:sz w:val="24"/>
          <w:szCs w:val="24"/>
        </w:rPr>
      </w:pPr>
    </w:p>
    <w:p w:rsidR="00BB258E" w:rsidRDefault="00BB258E" w:rsidP="00670590">
      <w:pPr>
        <w:pStyle w:val="ListParagraph"/>
        <w:ind w:left="810" w:hanging="450"/>
        <w:rPr>
          <w:rFonts w:ascii="Arial" w:eastAsia="Times New Roman" w:hAnsi="Arial" w:cs="Arial"/>
          <w:sz w:val="24"/>
          <w:szCs w:val="24"/>
        </w:rPr>
      </w:pPr>
      <w:r>
        <w:rPr>
          <w:rFonts w:ascii="Arial" w:hAnsi="Arial" w:cs="Arial"/>
          <w:sz w:val="24"/>
          <w:szCs w:val="24"/>
        </w:rPr>
        <w:t>4.1</w:t>
      </w:r>
      <w:r w:rsidR="00E11E08">
        <w:rPr>
          <w:rFonts w:ascii="Arial" w:hAnsi="Arial" w:cs="Arial"/>
          <w:sz w:val="24"/>
          <w:szCs w:val="24"/>
        </w:rPr>
        <w:t xml:space="preserve">. </w:t>
      </w:r>
      <w:r w:rsidR="00930B1A">
        <w:rPr>
          <w:rFonts w:ascii="Arial" w:hAnsi="Arial" w:cs="Arial"/>
          <w:sz w:val="24"/>
          <w:szCs w:val="24"/>
        </w:rPr>
        <w:t xml:space="preserve">The </w:t>
      </w:r>
      <w:r w:rsidR="00930B1A">
        <w:rPr>
          <w:rFonts w:ascii="Arial" w:eastAsia="Times New Roman" w:hAnsi="Arial" w:cs="Arial"/>
          <w:sz w:val="24"/>
          <w:szCs w:val="24"/>
        </w:rPr>
        <w:t>PPT is responsible for transition planning</w:t>
      </w:r>
      <w:r w:rsidR="00670590">
        <w:rPr>
          <w:rFonts w:ascii="Arial" w:eastAsia="Times New Roman" w:hAnsi="Arial" w:cs="Arial"/>
          <w:sz w:val="24"/>
          <w:szCs w:val="24"/>
        </w:rPr>
        <w:t>, however</w:t>
      </w:r>
      <w:r w:rsidR="00930B1A">
        <w:rPr>
          <w:rFonts w:ascii="Arial" w:eastAsia="Times New Roman" w:hAnsi="Arial" w:cs="Arial"/>
          <w:sz w:val="24"/>
          <w:szCs w:val="24"/>
        </w:rPr>
        <w:t xml:space="preserve"> </w:t>
      </w:r>
      <w:r w:rsidR="00B56EF0">
        <w:rPr>
          <w:rFonts w:ascii="Arial" w:eastAsia="Times New Roman" w:hAnsi="Arial" w:cs="Arial"/>
          <w:sz w:val="24"/>
          <w:szCs w:val="24"/>
        </w:rPr>
        <w:t xml:space="preserve">input </w:t>
      </w:r>
      <w:r w:rsidR="00272E48" w:rsidRPr="00E23ECC">
        <w:rPr>
          <w:rFonts w:ascii="Arial" w:eastAsia="Times New Roman" w:hAnsi="Arial" w:cs="Arial"/>
          <w:sz w:val="24"/>
          <w:szCs w:val="24"/>
        </w:rPr>
        <w:t xml:space="preserve">from other people may be required. The extent of </w:t>
      </w:r>
      <w:r w:rsidR="00670590" w:rsidRPr="00E23ECC">
        <w:rPr>
          <w:rFonts w:ascii="Arial" w:eastAsia="Times New Roman" w:hAnsi="Arial" w:cs="Arial"/>
          <w:sz w:val="24"/>
          <w:szCs w:val="24"/>
        </w:rPr>
        <w:t xml:space="preserve">the </w:t>
      </w:r>
      <w:r w:rsidR="00670590">
        <w:rPr>
          <w:rFonts w:ascii="Arial" w:eastAsia="Times New Roman" w:hAnsi="Arial" w:cs="Arial"/>
          <w:sz w:val="24"/>
          <w:szCs w:val="24"/>
        </w:rPr>
        <w:t>involvement</w:t>
      </w:r>
      <w:r w:rsidR="00272E48" w:rsidRPr="00E23ECC">
        <w:rPr>
          <w:rFonts w:ascii="Arial" w:eastAsia="Times New Roman" w:hAnsi="Arial" w:cs="Arial"/>
          <w:sz w:val="24"/>
          <w:szCs w:val="24"/>
        </w:rPr>
        <w:t xml:space="preserve"> of school, district and community personnel will depend upon </w:t>
      </w:r>
      <w:r w:rsidR="00670590" w:rsidRPr="00E23ECC">
        <w:rPr>
          <w:rFonts w:ascii="Arial" w:eastAsia="Times New Roman" w:hAnsi="Arial" w:cs="Arial"/>
          <w:sz w:val="24"/>
          <w:szCs w:val="24"/>
        </w:rPr>
        <w:t xml:space="preserve">the </w:t>
      </w:r>
      <w:r w:rsidR="00670590">
        <w:rPr>
          <w:rFonts w:ascii="Arial" w:eastAsia="Times New Roman" w:hAnsi="Arial" w:cs="Arial"/>
          <w:sz w:val="24"/>
          <w:szCs w:val="24"/>
        </w:rPr>
        <w:t>requirements</w:t>
      </w:r>
      <w:r w:rsidR="00272E48">
        <w:rPr>
          <w:rFonts w:ascii="Arial" w:eastAsia="Times New Roman" w:hAnsi="Arial" w:cs="Arial"/>
          <w:sz w:val="24"/>
          <w:szCs w:val="24"/>
        </w:rPr>
        <w:t xml:space="preserve"> of the student.</w:t>
      </w:r>
    </w:p>
    <w:p w:rsidR="00ED63FB" w:rsidRDefault="00ED63FB" w:rsidP="00BB258E">
      <w:pPr>
        <w:pStyle w:val="ListParagraph"/>
        <w:ind w:left="360"/>
        <w:rPr>
          <w:rFonts w:ascii="Arial" w:eastAsia="Times New Roman" w:hAnsi="Arial" w:cs="Arial"/>
          <w:sz w:val="24"/>
          <w:szCs w:val="24"/>
        </w:rPr>
      </w:pPr>
    </w:p>
    <w:p w:rsidR="00ED63FB" w:rsidRDefault="00ED63FB" w:rsidP="00BB258E">
      <w:pPr>
        <w:pStyle w:val="ListParagraph"/>
        <w:ind w:left="360"/>
        <w:rPr>
          <w:rFonts w:ascii="Arial" w:eastAsia="Times New Roman" w:hAnsi="Arial" w:cs="Arial"/>
          <w:sz w:val="24"/>
          <w:szCs w:val="24"/>
        </w:rPr>
      </w:pPr>
      <w:r>
        <w:rPr>
          <w:rFonts w:ascii="Arial" w:eastAsia="Times New Roman" w:hAnsi="Arial" w:cs="Arial"/>
          <w:sz w:val="24"/>
          <w:szCs w:val="24"/>
        </w:rPr>
        <w:t>4.2</w:t>
      </w:r>
      <w:r w:rsidR="00E11E08">
        <w:rPr>
          <w:rFonts w:ascii="Arial" w:eastAsia="Times New Roman" w:hAnsi="Arial" w:cs="Arial"/>
          <w:sz w:val="24"/>
          <w:szCs w:val="24"/>
        </w:rPr>
        <w:t>.</w:t>
      </w:r>
      <w:r>
        <w:rPr>
          <w:rFonts w:ascii="Arial" w:eastAsia="Times New Roman" w:hAnsi="Arial" w:cs="Arial"/>
          <w:sz w:val="24"/>
          <w:szCs w:val="24"/>
        </w:rPr>
        <w:t xml:space="preserve"> It is important </w:t>
      </w:r>
      <w:r w:rsidRPr="00E23ECC">
        <w:rPr>
          <w:rFonts w:ascii="Arial" w:eastAsia="Times New Roman" w:hAnsi="Arial" w:cs="Arial"/>
          <w:sz w:val="24"/>
          <w:szCs w:val="24"/>
        </w:rPr>
        <w:t xml:space="preserve">to involve the student in the transition process as much as </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 </w:t>
      </w:r>
      <w:r w:rsidRPr="00E23ECC">
        <w:rPr>
          <w:rFonts w:ascii="Arial" w:eastAsia="Times New Roman" w:hAnsi="Arial" w:cs="Arial"/>
          <w:sz w:val="24"/>
          <w:szCs w:val="24"/>
        </w:rPr>
        <w:t xml:space="preserve">possible, starting from an early age. Research indicates that students’ </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 </w:t>
      </w:r>
      <w:r w:rsidRPr="00E23ECC">
        <w:rPr>
          <w:rFonts w:ascii="Arial" w:eastAsia="Times New Roman" w:hAnsi="Arial" w:cs="Arial"/>
          <w:sz w:val="24"/>
          <w:szCs w:val="24"/>
        </w:rPr>
        <w:t xml:space="preserve">involvement in the process often results in a better understanding of their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sidRPr="00E23ECC">
        <w:rPr>
          <w:rFonts w:ascii="Arial" w:eastAsia="Times New Roman" w:hAnsi="Arial" w:cs="Arial"/>
          <w:sz w:val="24"/>
          <w:szCs w:val="24"/>
        </w:rPr>
        <w:t>strengths and needs, and provides</w:t>
      </w:r>
      <w:r>
        <w:rPr>
          <w:rFonts w:ascii="Arial" w:eastAsia="Times New Roman" w:hAnsi="Arial" w:cs="Arial"/>
          <w:sz w:val="24"/>
          <w:szCs w:val="24"/>
        </w:rPr>
        <w:t xml:space="preserve"> </w:t>
      </w:r>
      <w:r w:rsidRPr="00E23ECC">
        <w:rPr>
          <w:rFonts w:ascii="Arial" w:eastAsia="Times New Roman" w:hAnsi="Arial" w:cs="Arial"/>
          <w:sz w:val="24"/>
          <w:szCs w:val="24"/>
        </w:rPr>
        <w:t xml:space="preserve">opportunities for the development of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sidRPr="00E23ECC">
        <w:rPr>
          <w:rFonts w:ascii="Arial" w:eastAsia="Times New Roman" w:hAnsi="Arial" w:cs="Arial"/>
          <w:sz w:val="24"/>
          <w:szCs w:val="24"/>
        </w:rPr>
        <w:t>self-advocacy, independence and problem-solving skills</w:t>
      </w:r>
      <w:r>
        <w:rPr>
          <w:rFonts w:ascii="Arial" w:eastAsia="Times New Roman" w:hAnsi="Arial" w:cs="Arial"/>
          <w:sz w:val="24"/>
          <w:szCs w:val="24"/>
        </w:rPr>
        <w:t>.</w:t>
      </w:r>
    </w:p>
    <w:p w:rsidR="00ED63FB" w:rsidRDefault="00ED63FB" w:rsidP="00BB258E">
      <w:pPr>
        <w:pStyle w:val="ListParagraph"/>
        <w:ind w:left="360"/>
        <w:rPr>
          <w:rFonts w:ascii="Arial" w:eastAsia="Times New Roman" w:hAnsi="Arial" w:cs="Arial"/>
          <w:sz w:val="24"/>
          <w:szCs w:val="24"/>
        </w:rPr>
      </w:pPr>
    </w:p>
    <w:p w:rsidR="00ED63FB" w:rsidRDefault="00ED63FB" w:rsidP="00ED63FB">
      <w:pPr>
        <w:pStyle w:val="ListParagraph"/>
        <w:numPr>
          <w:ilvl w:val="0"/>
          <w:numId w:val="1"/>
        </w:numPr>
        <w:spacing w:after="0"/>
        <w:rPr>
          <w:rFonts w:ascii="Arial" w:hAnsi="Arial" w:cs="Arial"/>
          <w:b/>
          <w:sz w:val="24"/>
          <w:szCs w:val="24"/>
        </w:rPr>
      </w:pPr>
      <w:r>
        <w:rPr>
          <w:rFonts w:ascii="Arial" w:hAnsi="Arial" w:cs="Arial"/>
          <w:b/>
          <w:sz w:val="24"/>
          <w:szCs w:val="24"/>
        </w:rPr>
        <w:t>Do all</w:t>
      </w:r>
      <w:r w:rsidRPr="00BB258E">
        <w:rPr>
          <w:rFonts w:ascii="Arial" w:eastAsia="Calibri" w:hAnsi="Arial" w:cs="Arial"/>
          <w:b/>
          <w:bCs/>
          <w:kern w:val="32"/>
          <w:sz w:val="24"/>
          <w:szCs w:val="24"/>
        </w:rPr>
        <w:t xml:space="preserve"> students with</w:t>
      </w:r>
      <w:r w:rsidRPr="00BB258E">
        <w:rPr>
          <w:rFonts w:ascii="Arial" w:hAnsi="Arial" w:cs="Arial"/>
          <w:b/>
          <w:sz w:val="24"/>
          <w:szCs w:val="24"/>
        </w:rPr>
        <w:t xml:space="preserve"> exceptionalities</w:t>
      </w:r>
      <w:r>
        <w:rPr>
          <w:rFonts w:ascii="Arial" w:hAnsi="Arial" w:cs="Arial"/>
          <w:b/>
          <w:sz w:val="24"/>
          <w:szCs w:val="24"/>
        </w:rPr>
        <w:t xml:space="preserve"> require a transition plan</w:t>
      </w:r>
      <w:r w:rsidRPr="00BB258E">
        <w:rPr>
          <w:rFonts w:ascii="Arial" w:hAnsi="Arial" w:cs="Arial"/>
          <w:b/>
          <w:sz w:val="24"/>
          <w:szCs w:val="24"/>
        </w:rPr>
        <w:t>?</w:t>
      </w:r>
    </w:p>
    <w:p w:rsidR="00ED63FB" w:rsidRDefault="00ED63FB" w:rsidP="00ED63FB">
      <w:pPr>
        <w:spacing w:after="0"/>
        <w:rPr>
          <w:rFonts w:ascii="Arial" w:hAnsi="Arial" w:cs="Arial"/>
          <w:b/>
          <w:sz w:val="24"/>
          <w:szCs w:val="24"/>
        </w:rPr>
      </w:pPr>
    </w:p>
    <w:p w:rsidR="00ED63FB" w:rsidRDefault="00ED63FB" w:rsidP="00157F62">
      <w:pPr>
        <w:pStyle w:val="ListParagraph"/>
        <w:spacing w:after="0" w:line="240" w:lineRule="auto"/>
        <w:ind w:left="360"/>
        <w:rPr>
          <w:rFonts w:ascii="Arial" w:eastAsia="Times New Roman" w:hAnsi="Arial" w:cs="Arial"/>
          <w:sz w:val="24"/>
          <w:szCs w:val="24"/>
        </w:rPr>
      </w:pPr>
      <w:r>
        <w:rPr>
          <w:rFonts w:ascii="Arial" w:eastAsia="Times New Roman" w:hAnsi="Arial" w:cs="Arial"/>
          <w:sz w:val="24"/>
          <w:szCs w:val="24"/>
        </w:rPr>
        <w:t>5.1</w:t>
      </w:r>
      <w:r w:rsidR="00E11E08">
        <w:rPr>
          <w:rFonts w:ascii="Arial" w:eastAsia="Times New Roman" w:hAnsi="Arial" w:cs="Arial"/>
          <w:sz w:val="24"/>
          <w:szCs w:val="24"/>
        </w:rPr>
        <w:t>.</w:t>
      </w:r>
      <w:r>
        <w:rPr>
          <w:rFonts w:ascii="Arial" w:eastAsia="Times New Roman" w:hAnsi="Arial" w:cs="Arial"/>
          <w:sz w:val="24"/>
          <w:szCs w:val="24"/>
        </w:rPr>
        <w:t xml:space="preserve"> If a student </w:t>
      </w:r>
      <w:r w:rsidR="00CC6F47">
        <w:rPr>
          <w:rFonts w:ascii="Arial" w:eastAsia="Times New Roman" w:hAnsi="Arial" w:cs="Arial"/>
          <w:sz w:val="24"/>
          <w:szCs w:val="24"/>
        </w:rPr>
        <w:t xml:space="preserve">is </w:t>
      </w:r>
      <w:r w:rsidRPr="00E23ECC">
        <w:rPr>
          <w:rFonts w:ascii="Arial" w:hAnsi="Arial" w:cs="Arial"/>
          <w:sz w:val="24"/>
          <w:szCs w:val="24"/>
        </w:rPr>
        <w:t xml:space="preserve">receiving accommodations, modified prescribed, and/or alternate </w:t>
      </w:r>
      <w:r>
        <w:rPr>
          <w:rFonts w:ascii="Arial" w:hAnsi="Arial" w:cs="Arial"/>
          <w:sz w:val="24"/>
          <w:szCs w:val="24"/>
        </w:rPr>
        <w:tab/>
      </w:r>
      <w:r>
        <w:rPr>
          <w:rFonts w:ascii="Arial" w:hAnsi="Arial" w:cs="Arial"/>
          <w:sz w:val="24"/>
          <w:szCs w:val="24"/>
        </w:rPr>
        <w:tab/>
        <w:t xml:space="preserve"> </w:t>
      </w:r>
      <w:r w:rsidRPr="00E23ECC">
        <w:rPr>
          <w:rFonts w:ascii="Arial" w:hAnsi="Arial" w:cs="Arial"/>
          <w:sz w:val="24"/>
          <w:szCs w:val="24"/>
        </w:rPr>
        <w:t xml:space="preserve">programming, a Transition Plan is required for entry to Kindergarten, transition </w:t>
      </w:r>
      <w:r>
        <w:rPr>
          <w:rFonts w:ascii="Arial" w:hAnsi="Arial" w:cs="Arial"/>
          <w:sz w:val="24"/>
          <w:szCs w:val="24"/>
        </w:rPr>
        <w:tab/>
        <w:t xml:space="preserve">  </w:t>
      </w:r>
      <w:r>
        <w:rPr>
          <w:rFonts w:ascii="Arial" w:hAnsi="Arial" w:cs="Arial"/>
          <w:sz w:val="24"/>
          <w:szCs w:val="24"/>
        </w:rPr>
        <w:tab/>
        <w:t xml:space="preserve"> </w:t>
      </w:r>
      <w:r w:rsidRPr="00E23ECC">
        <w:rPr>
          <w:rFonts w:ascii="Arial" w:hAnsi="Arial" w:cs="Arial"/>
          <w:sz w:val="24"/>
          <w:szCs w:val="24"/>
        </w:rPr>
        <w:t>from school to school and for life after high school</w:t>
      </w:r>
      <w:r w:rsidR="00F15C3F">
        <w:rPr>
          <w:rFonts w:ascii="Arial" w:hAnsi="Arial" w:cs="Arial"/>
          <w:sz w:val="24"/>
          <w:szCs w:val="24"/>
        </w:rPr>
        <w:t>.</w:t>
      </w:r>
    </w:p>
    <w:p w:rsidR="00ED63FB" w:rsidRPr="00ED63FB" w:rsidRDefault="00ED63FB" w:rsidP="00157F62">
      <w:pPr>
        <w:spacing w:after="0" w:line="240" w:lineRule="auto"/>
        <w:rPr>
          <w:rFonts w:ascii="Arial" w:hAnsi="Arial" w:cs="Arial"/>
          <w:b/>
          <w:sz w:val="24"/>
          <w:szCs w:val="24"/>
        </w:rPr>
      </w:pPr>
      <w:r>
        <w:rPr>
          <w:rFonts w:ascii="Arial" w:hAnsi="Arial" w:cs="Arial"/>
          <w:b/>
          <w:sz w:val="24"/>
          <w:szCs w:val="24"/>
        </w:rPr>
        <w:tab/>
      </w:r>
    </w:p>
    <w:p w:rsidR="00DB2A94" w:rsidRDefault="00DB2A94" w:rsidP="00DB2A94">
      <w:pPr>
        <w:pStyle w:val="ListParagraph"/>
        <w:numPr>
          <w:ilvl w:val="0"/>
          <w:numId w:val="1"/>
        </w:numPr>
        <w:spacing w:after="0"/>
        <w:rPr>
          <w:rFonts w:ascii="Arial" w:hAnsi="Arial" w:cs="Arial"/>
          <w:b/>
          <w:sz w:val="24"/>
          <w:szCs w:val="24"/>
        </w:rPr>
      </w:pPr>
      <w:r>
        <w:rPr>
          <w:rFonts w:ascii="Arial" w:hAnsi="Arial" w:cs="Arial"/>
          <w:b/>
          <w:sz w:val="24"/>
          <w:szCs w:val="24"/>
        </w:rPr>
        <w:t>When does transition planning occur</w:t>
      </w:r>
      <w:r w:rsidRPr="00BB258E">
        <w:rPr>
          <w:rFonts w:ascii="Arial" w:hAnsi="Arial" w:cs="Arial"/>
          <w:b/>
          <w:sz w:val="24"/>
          <w:szCs w:val="24"/>
        </w:rPr>
        <w:t>?</w:t>
      </w:r>
    </w:p>
    <w:p w:rsidR="0006388E" w:rsidRDefault="0006388E" w:rsidP="0006388E">
      <w:pPr>
        <w:spacing w:after="0"/>
        <w:rPr>
          <w:rFonts w:ascii="Arial" w:hAnsi="Arial" w:cs="Arial"/>
          <w:b/>
          <w:sz w:val="24"/>
          <w:szCs w:val="24"/>
        </w:rPr>
      </w:pPr>
    </w:p>
    <w:p w:rsidR="0006388E" w:rsidRDefault="00CC6F47" w:rsidP="00670590">
      <w:pPr>
        <w:spacing w:after="0"/>
        <w:ind w:left="360" w:hanging="360"/>
        <w:rPr>
          <w:rFonts w:ascii="Arial" w:eastAsia="Times New Roman" w:hAnsi="Arial" w:cs="Arial"/>
          <w:sz w:val="24"/>
          <w:szCs w:val="24"/>
          <w:lang w:val="en-GB"/>
        </w:rPr>
      </w:pPr>
      <w:r>
        <w:rPr>
          <w:rFonts w:ascii="Arial" w:hAnsi="Arial" w:cs="Arial"/>
          <w:sz w:val="24"/>
          <w:szCs w:val="24"/>
        </w:rPr>
        <w:t xml:space="preserve">     </w:t>
      </w:r>
      <w:r w:rsidR="0006388E">
        <w:rPr>
          <w:rFonts w:ascii="Arial" w:hAnsi="Arial" w:cs="Arial"/>
          <w:sz w:val="24"/>
          <w:szCs w:val="24"/>
        </w:rPr>
        <w:t>Transition planning must occur enough in advance to ensure that the student’s</w:t>
      </w:r>
      <w:r w:rsidR="00670590">
        <w:rPr>
          <w:rFonts w:ascii="Arial" w:hAnsi="Arial" w:cs="Arial"/>
          <w:sz w:val="24"/>
          <w:szCs w:val="24"/>
        </w:rPr>
        <w:t xml:space="preserve"> </w:t>
      </w:r>
      <w:r w:rsidR="0006388E" w:rsidRPr="00E23ECC">
        <w:rPr>
          <w:rFonts w:ascii="Arial" w:eastAsia="Times New Roman" w:hAnsi="Arial" w:cs="Arial"/>
          <w:sz w:val="24"/>
          <w:szCs w:val="24"/>
          <w:lang w:val="en-GB"/>
        </w:rPr>
        <w:t xml:space="preserve">transition needs are adequately discussed and considered and can be effectively </w:t>
      </w:r>
      <w:r>
        <w:rPr>
          <w:rFonts w:ascii="Arial" w:eastAsia="Times New Roman" w:hAnsi="Arial" w:cs="Arial"/>
          <w:sz w:val="24"/>
          <w:szCs w:val="24"/>
          <w:lang w:val="en-GB"/>
        </w:rPr>
        <w:t xml:space="preserve">             a</w:t>
      </w:r>
      <w:r w:rsidR="0006388E" w:rsidRPr="00E23ECC">
        <w:rPr>
          <w:rFonts w:ascii="Arial" w:eastAsia="Times New Roman" w:hAnsi="Arial" w:cs="Arial"/>
          <w:sz w:val="24"/>
          <w:szCs w:val="24"/>
          <w:lang w:val="en-GB"/>
        </w:rPr>
        <w:t>ddressed.</w:t>
      </w:r>
    </w:p>
    <w:p w:rsidR="0054580B" w:rsidRPr="0006388E" w:rsidRDefault="0054580B" w:rsidP="0006388E">
      <w:pPr>
        <w:spacing w:after="0"/>
        <w:rPr>
          <w:rFonts w:ascii="Arial" w:hAnsi="Arial" w:cs="Arial"/>
          <w:sz w:val="24"/>
          <w:szCs w:val="24"/>
        </w:rPr>
      </w:pPr>
    </w:p>
    <w:p w:rsidR="0054580B" w:rsidRDefault="0054580B" w:rsidP="00157F62">
      <w:pPr>
        <w:pStyle w:val="ListParagraph"/>
        <w:ind w:left="810" w:hanging="450"/>
        <w:rPr>
          <w:rFonts w:ascii="Arial" w:hAnsi="Arial" w:cs="Arial"/>
          <w:sz w:val="24"/>
          <w:szCs w:val="24"/>
        </w:rPr>
      </w:pPr>
      <w:r>
        <w:rPr>
          <w:rFonts w:ascii="Arial" w:eastAsia="Times New Roman" w:hAnsi="Arial" w:cs="Arial"/>
          <w:sz w:val="24"/>
          <w:szCs w:val="24"/>
        </w:rPr>
        <w:t>6.1</w:t>
      </w:r>
      <w:r w:rsidR="00D93059">
        <w:rPr>
          <w:rFonts w:ascii="Arial" w:eastAsia="Times New Roman" w:hAnsi="Arial" w:cs="Arial"/>
          <w:sz w:val="24"/>
          <w:szCs w:val="24"/>
        </w:rPr>
        <w:t>.</w:t>
      </w:r>
      <w:r>
        <w:rPr>
          <w:rFonts w:ascii="Arial" w:eastAsia="Times New Roman" w:hAnsi="Arial" w:cs="Arial"/>
          <w:sz w:val="24"/>
          <w:szCs w:val="24"/>
        </w:rPr>
        <w:t xml:space="preserve"> </w:t>
      </w:r>
      <w:r>
        <w:rPr>
          <w:rFonts w:ascii="Arial" w:hAnsi="Arial" w:cs="Arial"/>
          <w:sz w:val="24"/>
          <w:szCs w:val="24"/>
        </w:rPr>
        <w:t xml:space="preserve">Transition planning </w:t>
      </w:r>
      <w:r w:rsidR="00522E66" w:rsidRPr="00E23ECC">
        <w:rPr>
          <w:rFonts w:ascii="Arial" w:hAnsi="Arial" w:cs="Arial"/>
          <w:sz w:val="24"/>
          <w:szCs w:val="24"/>
        </w:rPr>
        <w:t xml:space="preserve">for </w:t>
      </w:r>
      <w:r w:rsidR="00522E66" w:rsidRPr="00E23ECC">
        <w:rPr>
          <w:rFonts w:ascii="Arial" w:hAnsi="Arial" w:cs="Arial"/>
          <w:b/>
          <w:sz w:val="24"/>
          <w:szCs w:val="24"/>
        </w:rPr>
        <w:t>entry to school</w:t>
      </w:r>
      <w:r w:rsidR="00522E66" w:rsidRPr="00E23ECC">
        <w:rPr>
          <w:rFonts w:ascii="Arial" w:hAnsi="Arial" w:cs="Arial"/>
          <w:sz w:val="24"/>
          <w:szCs w:val="24"/>
        </w:rPr>
        <w:t xml:space="preserve"> </w:t>
      </w:r>
      <w:r w:rsidR="00157F62">
        <w:rPr>
          <w:rFonts w:ascii="Arial" w:eastAsia="Times New Roman" w:hAnsi="Arial" w:cs="Arial"/>
          <w:sz w:val="24"/>
          <w:szCs w:val="24"/>
          <w:lang w:val="en-GB"/>
        </w:rPr>
        <w:t>should</w:t>
      </w:r>
      <w:r w:rsidR="00522E66" w:rsidRPr="00E23ECC">
        <w:rPr>
          <w:rFonts w:ascii="Arial" w:eastAsia="Times New Roman" w:hAnsi="Arial" w:cs="Arial"/>
          <w:sz w:val="24"/>
          <w:szCs w:val="24"/>
          <w:lang w:val="en-GB"/>
        </w:rPr>
        <w:t xml:space="preserve"> begin</w:t>
      </w:r>
      <w:r w:rsidR="00522E66" w:rsidRPr="00E23ECC">
        <w:rPr>
          <w:rFonts w:ascii="Arial" w:hAnsi="Arial" w:cs="Arial"/>
          <w:sz w:val="24"/>
          <w:szCs w:val="24"/>
        </w:rPr>
        <w:t xml:space="preserve"> </w:t>
      </w:r>
      <w:r w:rsidR="00522E66" w:rsidRPr="00E23ECC">
        <w:rPr>
          <w:rFonts w:ascii="Arial" w:eastAsia="Times New Roman" w:hAnsi="Arial" w:cs="Arial"/>
          <w:sz w:val="24"/>
          <w:szCs w:val="24"/>
          <w:lang w:val="en-GB"/>
        </w:rPr>
        <w:t>at least one year in advance but no later than the end of February prior to Kindergarten entry. This is to ensure that there is adequate time to consider what is required to make the transition as smooth as possible and to discuss the implications for the receiving environment and personnel</w:t>
      </w:r>
      <w:r>
        <w:rPr>
          <w:rFonts w:ascii="Arial" w:hAnsi="Arial" w:cs="Arial"/>
          <w:sz w:val="24"/>
          <w:szCs w:val="24"/>
        </w:rPr>
        <w:t>.</w:t>
      </w:r>
    </w:p>
    <w:p w:rsidR="006374A6" w:rsidRDefault="006374A6" w:rsidP="0054580B">
      <w:pPr>
        <w:pStyle w:val="ListParagraph"/>
        <w:ind w:left="360"/>
        <w:rPr>
          <w:rFonts w:ascii="Arial" w:eastAsia="Times New Roman" w:hAnsi="Arial" w:cs="Arial"/>
          <w:sz w:val="24"/>
          <w:szCs w:val="24"/>
        </w:rPr>
      </w:pPr>
    </w:p>
    <w:p w:rsidR="004E35DB" w:rsidRPr="004E35DB" w:rsidRDefault="004E35DB" w:rsidP="004E35DB">
      <w:pPr>
        <w:pStyle w:val="ListParagraph"/>
        <w:ind w:left="360"/>
        <w:rPr>
          <w:rFonts w:ascii="Arial" w:hAnsi="Arial" w:cs="Arial"/>
          <w:sz w:val="24"/>
          <w:szCs w:val="24"/>
        </w:rPr>
      </w:pPr>
      <w:r>
        <w:rPr>
          <w:rFonts w:ascii="Arial" w:eastAsia="Times New Roman" w:hAnsi="Arial" w:cs="Arial"/>
          <w:sz w:val="24"/>
          <w:szCs w:val="24"/>
        </w:rPr>
        <w:t>6.2</w:t>
      </w:r>
      <w:r w:rsidR="00D93059">
        <w:rPr>
          <w:rFonts w:ascii="Arial" w:eastAsia="Times New Roman" w:hAnsi="Arial" w:cs="Arial"/>
          <w:sz w:val="24"/>
          <w:szCs w:val="24"/>
        </w:rPr>
        <w:t xml:space="preserve">. </w:t>
      </w:r>
      <w:r>
        <w:rPr>
          <w:rFonts w:ascii="Arial" w:hAnsi="Arial" w:cs="Arial"/>
          <w:sz w:val="24"/>
          <w:szCs w:val="24"/>
        </w:rPr>
        <w:t xml:space="preserve">Transition planning </w:t>
      </w:r>
      <w:r w:rsidRPr="00E23ECC">
        <w:rPr>
          <w:rFonts w:ascii="Arial" w:hAnsi="Arial" w:cs="Arial"/>
          <w:sz w:val="24"/>
          <w:szCs w:val="24"/>
        </w:rPr>
        <w:t xml:space="preserve">for </w:t>
      </w:r>
      <w:r>
        <w:rPr>
          <w:rFonts w:ascii="Arial" w:hAnsi="Arial" w:cs="Arial"/>
          <w:b/>
          <w:sz w:val="24"/>
          <w:szCs w:val="24"/>
        </w:rPr>
        <w:t xml:space="preserve">grade to grade </w:t>
      </w:r>
      <w:r>
        <w:rPr>
          <w:rFonts w:ascii="Arial" w:hAnsi="Arial" w:cs="Arial"/>
          <w:sz w:val="24"/>
          <w:szCs w:val="24"/>
        </w:rPr>
        <w:t xml:space="preserve">transitions occurs annually as part of the </w:t>
      </w:r>
      <w:r>
        <w:rPr>
          <w:rFonts w:ascii="Arial" w:hAnsi="Arial" w:cs="Arial"/>
          <w:sz w:val="24"/>
          <w:szCs w:val="24"/>
        </w:rPr>
        <w:tab/>
        <w:t xml:space="preserve">  </w:t>
      </w:r>
      <w:r w:rsidR="00926CEC">
        <w:rPr>
          <w:rFonts w:ascii="Arial" w:hAnsi="Arial" w:cs="Arial"/>
          <w:sz w:val="24"/>
          <w:szCs w:val="24"/>
        </w:rPr>
        <w:t>p</w:t>
      </w:r>
      <w:r>
        <w:rPr>
          <w:rFonts w:ascii="Arial" w:hAnsi="Arial" w:cs="Arial"/>
          <w:sz w:val="24"/>
          <w:szCs w:val="24"/>
        </w:rPr>
        <w:t>rogram planning process.</w:t>
      </w:r>
    </w:p>
    <w:p w:rsidR="00ED63FB" w:rsidRDefault="00ED63FB" w:rsidP="00BB258E">
      <w:pPr>
        <w:pStyle w:val="ListParagraph"/>
        <w:ind w:left="360"/>
        <w:rPr>
          <w:rFonts w:ascii="Arial" w:eastAsia="Times New Roman" w:hAnsi="Arial" w:cs="Arial"/>
          <w:sz w:val="24"/>
          <w:szCs w:val="24"/>
        </w:rPr>
      </w:pPr>
    </w:p>
    <w:p w:rsidR="0089089C" w:rsidRDefault="00B94A88" w:rsidP="00B94A88">
      <w:pPr>
        <w:pStyle w:val="ListParagraph"/>
        <w:ind w:left="360"/>
        <w:rPr>
          <w:rFonts w:ascii="Arial" w:hAnsi="Arial" w:cs="Arial"/>
          <w:sz w:val="24"/>
          <w:szCs w:val="24"/>
        </w:rPr>
      </w:pPr>
      <w:r>
        <w:rPr>
          <w:rFonts w:ascii="Arial" w:eastAsia="Times New Roman" w:hAnsi="Arial" w:cs="Arial"/>
          <w:sz w:val="24"/>
          <w:szCs w:val="24"/>
        </w:rPr>
        <w:t>6.3</w:t>
      </w:r>
      <w:r w:rsidR="00DF63D5">
        <w:rPr>
          <w:rFonts w:ascii="Arial" w:eastAsia="Times New Roman" w:hAnsi="Arial" w:cs="Arial"/>
          <w:sz w:val="24"/>
          <w:szCs w:val="24"/>
        </w:rPr>
        <w:t>.</w:t>
      </w:r>
      <w:r>
        <w:rPr>
          <w:rFonts w:ascii="Arial" w:eastAsia="Times New Roman" w:hAnsi="Arial" w:cs="Arial"/>
          <w:sz w:val="24"/>
          <w:szCs w:val="24"/>
        </w:rPr>
        <w:t xml:space="preserve"> </w:t>
      </w:r>
      <w:r>
        <w:rPr>
          <w:rFonts w:ascii="Arial" w:hAnsi="Arial" w:cs="Arial"/>
          <w:sz w:val="24"/>
          <w:szCs w:val="24"/>
        </w:rPr>
        <w:t xml:space="preserve">Transition planning </w:t>
      </w:r>
      <w:r w:rsidRPr="00E23ECC">
        <w:rPr>
          <w:rFonts w:ascii="Arial" w:hAnsi="Arial" w:cs="Arial"/>
          <w:sz w:val="24"/>
          <w:szCs w:val="24"/>
        </w:rPr>
        <w:t xml:space="preserve">for </w:t>
      </w:r>
      <w:r>
        <w:rPr>
          <w:rFonts w:ascii="Arial" w:hAnsi="Arial" w:cs="Arial"/>
          <w:b/>
          <w:sz w:val="24"/>
          <w:szCs w:val="24"/>
        </w:rPr>
        <w:t xml:space="preserve">school to school </w:t>
      </w:r>
      <w:r w:rsidRPr="00B94A88">
        <w:rPr>
          <w:rFonts w:ascii="Arial" w:hAnsi="Arial" w:cs="Arial"/>
          <w:b/>
          <w:sz w:val="24"/>
          <w:szCs w:val="24"/>
        </w:rPr>
        <w:t>transitions</w:t>
      </w:r>
      <w:r>
        <w:rPr>
          <w:rFonts w:ascii="Arial" w:hAnsi="Arial" w:cs="Arial"/>
          <w:sz w:val="24"/>
          <w:szCs w:val="24"/>
        </w:rPr>
        <w:t xml:space="preserve"> should begin at least </w:t>
      </w:r>
      <w:r>
        <w:rPr>
          <w:rFonts w:ascii="Arial" w:hAnsi="Arial" w:cs="Arial"/>
          <w:sz w:val="24"/>
          <w:szCs w:val="24"/>
        </w:rPr>
        <w:tab/>
      </w:r>
      <w:r>
        <w:rPr>
          <w:rFonts w:ascii="Arial" w:hAnsi="Arial" w:cs="Arial"/>
          <w:sz w:val="24"/>
          <w:szCs w:val="24"/>
        </w:rPr>
        <w:tab/>
        <w:t xml:space="preserve"> </w:t>
      </w:r>
      <w:r w:rsidR="00157F62">
        <w:rPr>
          <w:rFonts w:ascii="Arial" w:hAnsi="Arial" w:cs="Arial"/>
          <w:sz w:val="24"/>
          <w:szCs w:val="24"/>
        </w:rPr>
        <w:t xml:space="preserve"> </w:t>
      </w:r>
      <w:r>
        <w:rPr>
          <w:rFonts w:ascii="Arial" w:hAnsi="Arial" w:cs="Arial"/>
          <w:sz w:val="24"/>
          <w:szCs w:val="24"/>
        </w:rPr>
        <w:t xml:space="preserve">9 to 12 months in advance. </w:t>
      </w:r>
    </w:p>
    <w:p w:rsidR="00764DBE" w:rsidRDefault="00B94A88" w:rsidP="00BB258E">
      <w:pPr>
        <w:pStyle w:val="ListParagraph"/>
        <w:ind w:left="360"/>
        <w:rPr>
          <w:rFonts w:ascii="Arial" w:hAnsi="Arial" w:cs="Arial"/>
          <w:sz w:val="24"/>
          <w:szCs w:val="24"/>
        </w:rPr>
      </w:pPr>
      <w:r>
        <w:rPr>
          <w:rFonts w:ascii="Arial" w:hAnsi="Arial" w:cs="Arial"/>
          <w:sz w:val="24"/>
          <w:szCs w:val="24"/>
        </w:rPr>
        <w:tab/>
      </w:r>
      <w:r>
        <w:rPr>
          <w:rFonts w:ascii="Arial" w:hAnsi="Arial" w:cs="Arial"/>
          <w:sz w:val="24"/>
          <w:szCs w:val="24"/>
        </w:rPr>
        <w:tab/>
      </w:r>
    </w:p>
    <w:p w:rsidR="00ED63FB" w:rsidRDefault="00764DBE" w:rsidP="00BB258E">
      <w:pPr>
        <w:pStyle w:val="ListParagraph"/>
        <w:ind w:left="360"/>
        <w:rPr>
          <w:rFonts w:ascii="Arial" w:eastAsia="Times New Roman" w:hAnsi="Arial" w:cs="Arial"/>
          <w:sz w:val="24"/>
          <w:szCs w:val="24"/>
          <w:lang w:val="en-GB"/>
        </w:rPr>
      </w:pPr>
      <w:r>
        <w:rPr>
          <w:rFonts w:ascii="Arial" w:eastAsia="Times New Roman" w:hAnsi="Arial" w:cs="Arial"/>
          <w:sz w:val="24"/>
          <w:szCs w:val="24"/>
        </w:rPr>
        <w:t>6.4</w:t>
      </w:r>
      <w:r>
        <w:rPr>
          <w:rFonts w:ascii="Arial" w:eastAsia="Times New Roman" w:hAnsi="Arial" w:cs="Arial"/>
          <w:sz w:val="24"/>
          <w:szCs w:val="24"/>
        </w:rPr>
        <w:tab/>
      </w:r>
      <w:r w:rsidR="00B85B6B">
        <w:rPr>
          <w:rFonts w:ascii="Arial" w:eastAsia="Times New Roman" w:hAnsi="Arial" w:cs="Arial"/>
          <w:sz w:val="24"/>
          <w:szCs w:val="24"/>
        </w:rPr>
        <w:t>.</w:t>
      </w:r>
      <w:r>
        <w:rPr>
          <w:rFonts w:ascii="Arial" w:eastAsia="Times New Roman" w:hAnsi="Arial" w:cs="Arial"/>
          <w:sz w:val="24"/>
          <w:szCs w:val="24"/>
        </w:rPr>
        <w:t xml:space="preserve"> </w:t>
      </w:r>
      <w:r>
        <w:rPr>
          <w:rFonts w:ascii="Arial" w:hAnsi="Arial" w:cs="Arial"/>
          <w:sz w:val="24"/>
          <w:szCs w:val="24"/>
        </w:rPr>
        <w:t xml:space="preserve">Transition planning </w:t>
      </w:r>
      <w:r w:rsidRPr="00E23ECC">
        <w:rPr>
          <w:rFonts w:ascii="Arial" w:hAnsi="Arial" w:cs="Arial"/>
          <w:sz w:val="24"/>
          <w:szCs w:val="24"/>
        </w:rPr>
        <w:t>f</w:t>
      </w:r>
      <w:r>
        <w:rPr>
          <w:rFonts w:ascii="Arial" w:hAnsi="Arial" w:cs="Arial"/>
          <w:sz w:val="24"/>
          <w:szCs w:val="24"/>
        </w:rPr>
        <w:t>ocusing on</w:t>
      </w:r>
      <w:r w:rsidRPr="00E23ECC">
        <w:rPr>
          <w:rFonts w:ascii="Arial" w:hAnsi="Arial" w:cs="Arial"/>
          <w:sz w:val="24"/>
          <w:szCs w:val="24"/>
        </w:rPr>
        <w:t xml:space="preserve"> </w:t>
      </w:r>
      <w:r>
        <w:rPr>
          <w:rFonts w:ascii="Arial" w:hAnsi="Arial" w:cs="Arial"/>
          <w:b/>
          <w:sz w:val="24"/>
          <w:szCs w:val="24"/>
        </w:rPr>
        <w:t xml:space="preserve">life after high school </w:t>
      </w:r>
      <w:r>
        <w:rPr>
          <w:rFonts w:ascii="Arial" w:hAnsi="Arial" w:cs="Arial"/>
          <w:sz w:val="24"/>
          <w:szCs w:val="24"/>
        </w:rPr>
        <w:t xml:space="preserve">should begin at least </w:t>
      </w:r>
      <w:r>
        <w:rPr>
          <w:rFonts w:ascii="Arial" w:hAnsi="Arial" w:cs="Arial"/>
          <w:sz w:val="24"/>
          <w:szCs w:val="24"/>
        </w:rPr>
        <w:tab/>
      </w:r>
      <w:r>
        <w:rPr>
          <w:rFonts w:ascii="Arial" w:hAnsi="Arial" w:cs="Arial"/>
          <w:sz w:val="24"/>
          <w:szCs w:val="24"/>
        </w:rPr>
        <w:tab/>
        <w:t xml:space="preserve"> </w:t>
      </w:r>
      <w:r w:rsidR="00B85B6B">
        <w:rPr>
          <w:rFonts w:ascii="Arial" w:hAnsi="Arial" w:cs="Arial"/>
          <w:sz w:val="24"/>
          <w:szCs w:val="24"/>
        </w:rPr>
        <w:t xml:space="preserve"> </w:t>
      </w:r>
      <w:r>
        <w:rPr>
          <w:rFonts w:ascii="Arial" w:hAnsi="Arial" w:cs="Arial"/>
          <w:sz w:val="24"/>
          <w:szCs w:val="24"/>
        </w:rPr>
        <w:t xml:space="preserve">three years prior to school leaving. </w:t>
      </w:r>
      <w:r w:rsidRPr="00E23ECC">
        <w:rPr>
          <w:rFonts w:ascii="Arial" w:eastAsia="Times New Roman" w:hAnsi="Arial" w:cs="Arial"/>
          <w:sz w:val="24"/>
          <w:szCs w:val="24"/>
          <w:lang w:val="en-GB"/>
        </w:rPr>
        <w:t xml:space="preserve">Again, this is to ensure that all parties are </w:t>
      </w:r>
      <w:r>
        <w:rPr>
          <w:rFonts w:ascii="Arial" w:eastAsia="Times New Roman" w:hAnsi="Arial" w:cs="Arial"/>
          <w:sz w:val="24"/>
          <w:szCs w:val="24"/>
          <w:lang w:val="en-GB"/>
        </w:rPr>
        <w:t xml:space="preserve"> </w:t>
      </w:r>
      <w:r>
        <w:rPr>
          <w:rFonts w:ascii="Arial" w:eastAsia="Times New Roman" w:hAnsi="Arial" w:cs="Arial"/>
          <w:sz w:val="24"/>
          <w:szCs w:val="24"/>
          <w:lang w:val="en-GB"/>
        </w:rPr>
        <w:tab/>
        <w:t xml:space="preserve"> </w:t>
      </w:r>
      <w:r>
        <w:rPr>
          <w:rFonts w:ascii="Arial" w:eastAsia="Times New Roman" w:hAnsi="Arial" w:cs="Arial"/>
          <w:sz w:val="24"/>
          <w:szCs w:val="24"/>
          <w:lang w:val="en-GB"/>
        </w:rPr>
        <w:tab/>
      </w:r>
      <w:r w:rsidR="0089089C">
        <w:rPr>
          <w:rFonts w:ascii="Arial" w:eastAsia="Times New Roman" w:hAnsi="Arial" w:cs="Arial"/>
          <w:sz w:val="24"/>
          <w:szCs w:val="24"/>
          <w:lang w:val="en-GB"/>
        </w:rPr>
        <w:t xml:space="preserve"> </w:t>
      </w:r>
      <w:r w:rsidR="00B85B6B">
        <w:rPr>
          <w:rFonts w:ascii="Arial" w:eastAsia="Times New Roman" w:hAnsi="Arial" w:cs="Arial"/>
          <w:sz w:val="24"/>
          <w:szCs w:val="24"/>
          <w:lang w:val="en-GB"/>
        </w:rPr>
        <w:t xml:space="preserve"> </w:t>
      </w:r>
      <w:r w:rsidRPr="00E23ECC">
        <w:rPr>
          <w:rFonts w:ascii="Arial" w:eastAsia="Times New Roman" w:hAnsi="Arial" w:cs="Arial"/>
          <w:sz w:val="24"/>
          <w:szCs w:val="24"/>
          <w:lang w:val="en-GB"/>
        </w:rPr>
        <w:t xml:space="preserve">given adequate time to consider and plan for both the upcoming transition and </w:t>
      </w:r>
      <w:r>
        <w:rPr>
          <w:rFonts w:ascii="Arial" w:eastAsia="Times New Roman" w:hAnsi="Arial" w:cs="Arial"/>
          <w:sz w:val="24"/>
          <w:szCs w:val="24"/>
          <w:lang w:val="en-GB"/>
        </w:rPr>
        <w:tab/>
      </w:r>
      <w:r w:rsidR="0089089C">
        <w:rPr>
          <w:rFonts w:ascii="Arial" w:eastAsia="Times New Roman" w:hAnsi="Arial" w:cs="Arial"/>
          <w:sz w:val="24"/>
          <w:szCs w:val="24"/>
          <w:lang w:val="en-GB"/>
        </w:rPr>
        <w:t xml:space="preserve"> </w:t>
      </w:r>
      <w:r w:rsidR="0089089C">
        <w:rPr>
          <w:rFonts w:ascii="Arial" w:eastAsia="Times New Roman" w:hAnsi="Arial" w:cs="Arial"/>
          <w:sz w:val="24"/>
          <w:szCs w:val="24"/>
          <w:lang w:val="en-GB"/>
        </w:rPr>
        <w:tab/>
        <w:t xml:space="preserve"> </w:t>
      </w:r>
      <w:r w:rsidR="00B85B6B">
        <w:rPr>
          <w:rFonts w:ascii="Arial" w:eastAsia="Times New Roman" w:hAnsi="Arial" w:cs="Arial"/>
          <w:sz w:val="24"/>
          <w:szCs w:val="24"/>
          <w:lang w:val="en-GB"/>
        </w:rPr>
        <w:t xml:space="preserve"> </w:t>
      </w:r>
      <w:r w:rsidRPr="00E23ECC">
        <w:rPr>
          <w:rFonts w:ascii="Arial" w:eastAsia="Times New Roman" w:hAnsi="Arial" w:cs="Arial"/>
          <w:sz w:val="24"/>
          <w:szCs w:val="24"/>
          <w:lang w:val="en-GB"/>
        </w:rPr>
        <w:t>future</w:t>
      </w:r>
      <w:r>
        <w:rPr>
          <w:rFonts w:ascii="Arial" w:eastAsia="Times New Roman" w:hAnsi="Arial" w:cs="Arial"/>
          <w:sz w:val="24"/>
          <w:szCs w:val="24"/>
          <w:lang w:val="en-GB"/>
        </w:rPr>
        <w:t xml:space="preserve"> transitions.</w:t>
      </w:r>
    </w:p>
    <w:p w:rsidR="002765F2" w:rsidRDefault="002765F2" w:rsidP="00BB258E">
      <w:pPr>
        <w:pStyle w:val="ListParagraph"/>
        <w:ind w:left="360"/>
        <w:rPr>
          <w:rFonts w:ascii="Arial" w:eastAsia="Times New Roman" w:hAnsi="Arial" w:cs="Arial"/>
          <w:sz w:val="24"/>
          <w:szCs w:val="24"/>
          <w:lang w:val="en-GB"/>
        </w:rPr>
      </w:pPr>
    </w:p>
    <w:p w:rsidR="002765F2" w:rsidRDefault="002765F2" w:rsidP="002765F2">
      <w:pPr>
        <w:pStyle w:val="ListParagraph"/>
        <w:numPr>
          <w:ilvl w:val="0"/>
          <w:numId w:val="1"/>
        </w:numPr>
        <w:spacing w:after="0"/>
        <w:rPr>
          <w:rFonts w:ascii="Arial" w:hAnsi="Arial" w:cs="Arial"/>
          <w:b/>
          <w:sz w:val="24"/>
          <w:szCs w:val="24"/>
        </w:rPr>
      </w:pPr>
      <w:r>
        <w:rPr>
          <w:rFonts w:ascii="Arial" w:hAnsi="Arial" w:cs="Arial"/>
          <w:b/>
          <w:sz w:val="24"/>
          <w:szCs w:val="24"/>
        </w:rPr>
        <w:t>What does transition planning involve</w:t>
      </w:r>
      <w:r w:rsidRPr="00BB258E">
        <w:rPr>
          <w:rFonts w:ascii="Arial" w:hAnsi="Arial" w:cs="Arial"/>
          <w:b/>
          <w:sz w:val="24"/>
          <w:szCs w:val="24"/>
        </w:rPr>
        <w:t>?</w:t>
      </w:r>
    </w:p>
    <w:p w:rsidR="00745A9D" w:rsidRPr="00745A9D" w:rsidRDefault="00745A9D" w:rsidP="00745A9D">
      <w:pPr>
        <w:pStyle w:val="ListParagraph"/>
        <w:ind w:left="1152"/>
        <w:rPr>
          <w:rFonts w:ascii="Arial" w:hAnsi="Arial" w:cs="Arial"/>
          <w:sz w:val="24"/>
          <w:szCs w:val="24"/>
        </w:rPr>
      </w:pPr>
      <w:r>
        <w:rPr>
          <w:rFonts w:ascii="Arial" w:hAnsi="Arial" w:cs="Arial"/>
          <w:sz w:val="24"/>
          <w:szCs w:val="24"/>
        </w:rPr>
        <w:tab/>
      </w:r>
    </w:p>
    <w:p w:rsidR="00745A9D" w:rsidRDefault="00745A9D" w:rsidP="00745A9D">
      <w:pPr>
        <w:pStyle w:val="ListParagraph"/>
        <w:ind w:left="360"/>
        <w:rPr>
          <w:rFonts w:ascii="Arial" w:hAnsi="Arial" w:cs="Arial"/>
          <w:sz w:val="24"/>
          <w:szCs w:val="24"/>
        </w:rPr>
      </w:pPr>
      <w:r>
        <w:rPr>
          <w:rFonts w:ascii="Arial" w:eastAsia="Times New Roman" w:hAnsi="Arial" w:cs="Arial"/>
          <w:sz w:val="24"/>
          <w:szCs w:val="24"/>
        </w:rPr>
        <w:t>7.1</w:t>
      </w:r>
      <w:r w:rsidR="00E07503">
        <w:rPr>
          <w:rFonts w:ascii="Arial" w:eastAsia="Times New Roman" w:hAnsi="Arial" w:cs="Arial"/>
          <w:sz w:val="24"/>
          <w:szCs w:val="24"/>
        </w:rPr>
        <w:t xml:space="preserve">. </w:t>
      </w:r>
      <w:r>
        <w:rPr>
          <w:rFonts w:ascii="Arial" w:hAnsi="Arial" w:cs="Arial"/>
          <w:sz w:val="24"/>
          <w:szCs w:val="24"/>
        </w:rPr>
        <w:t>Transition planning involves:</w:t>
      </w:r>
    </w:p>
    <w:p w:rsidR="00B85B6B" w:rsidRDefault="00FF0416" w:rsidP="00B85B6B">
      <w:pPr>
        <w:numPr>
          <w:ilvl w:val="0"/>
          <w:numId w:val="3"/>
        </w:numPr>
        <w:spacing w:after="0"/>
        <w:rPr>
          <w:rFonts w:ascii="Arial" w:eastAsia="Times New Roman" w:hAnsi="Arial" w:cs="Arial"/>
          <w:sz w:val="24"/>
          <w:szCs w:val="24"/>
        </w:rPr>
      </w:pPr>
      <w:r>
        <w:rPr>
          <w:rFonts w:ascii="Arial" w:eastAsia="Times New Roman" w:hAnsi="Arial" w:cs="Arial"/>
          <w:sz w:val="24"/>
          <w:szCs w:val="24"/>
        </w:rPr>
        <w:t>A</w:t>
      </w:r>
      <w:r w:rsidR="00B85B6B">
        <w:rPr>
          <w:rFonts w:ascii="Arial" w:eastAsia="Times New Roman" w:hAnsi="Arial" w:cs="Arial"/>
          <w:sz w:val="24"/>
          <w:szCs w:val="24"/>
        </w:rPr>
        <w:t xml:space="preserve"> collaborative effort</w:t>
      </w:r>
      <w:r w:rsidR="00F542D2">
        <w:rPr>
          <w:rFonts w:ascii="Arial" w:eastAsia="Times New Roman" w:hAnsi="Arial" w:cs="Arial"/>
          <w:sz w:val="24"/>
          <w:szCs w:val="24"/>
        </w:rPr>
        <w:t>.</w:t>
      </w:r>
    </w:p>
    <w:p w:rsidR="0028209E" w:rsidRDefault="00FF0416" w:rsidP="00B85B6B">
      <w:pPr>
        <w:numPr>
          <w:ilvl w:val="0"/>
          <w:numId w:val="3"/>
        </w:numPr>
        <w:spacing w:after="0"/>
        <w:rPr>
          <w:rFonts w:ascii="Arial" w:eastAsia="Times New Roman" w:hAnsi="Arial" w:cs="Arial"/>
          <w:sz w:val="24"/>
          <w:szCs w:val="24"/>
        </w:rPr>
      </w:pPr>
      <w:r>
        <w:rPr>
          <w:rFonts w:ascii="Arial" w:eastAsia="Times New Roman" w:hAnsi="Arial" w:cs="Arial"/>
          <w:sz w:val="24"/>
          <w:szCs w:val="24"/>
        </w:rPr>
        <w:lastRenderedPageBreak/>
        <w:t>E</w:t>
      </w:r>
      <w:r w:rsidR="00B85B6B">
        <w:rPr>
          <w:rFonts w:ascii="Arial" w:eastAsia="Times New Roman" w:hAnsi="Arial" w:cs="Arial"/>
          <w:sz w:val="24"/>
          <w:szCs w:val="24"/>
        </w:rPr>
        <w:t>arly and systematic planning</w:t>
      </w:r>
      <w:r w:rsidR="00F542D2">
        <w:rPr>
          <w:rFonts w:ascii="Arial" w:eastAsia="Times New Roman" w:hAnsi="Arial" w:cs="Arial"/>
          <w:sz w:val="24"/>
          <w:szCs w:val="24"/>
        </w:rPr>
        <w:t>.</w:t>
      </w:r>
      <w:r w:rsidR="00B85B6B">
        <w:rPr>
          <w:rFonts w:ascii="Arial" w:eastAsia="Times New Roman" w:hAnsi="Arial" w:cs="Arial"/>
          <w:sz w:val="24"/>
          <w:szCs w:val="24"/>
        </w:rPr>
        <w:t xml:space="preserve"> </w:t>
      </w:r>
    </w:p>
    <w:p w:rsidR="00B85B6B" w:rsidRPr="00E23ECC" w:rsidRDefault="00FF0416" w:rsidP="00B85B6B">
      <w:pPr>
        <w:numPr>
          <w:ilvl w:val="0"/>
          <w:numId w:val="3"/>
        </w:numPr>
        <w:spacing w:after="0"/>
        <w:rPr>
          <w:rFonts w:ascii="Arial" w:eastAsia="Times New Roman" w:hAnsi="Arial" w:cs="Arial"/>
          <w:sz w:val="24"/>
          <w:szCs w:val="24"/>
        </w:rPr>
      </w:pPr>
      <w:r>
        <w:rPr>
          <w:rFonts w:ascii="Arial" w:eastAsia="Times New Roman" w:hAnsi="Arial" w:cs="Arial"/>
          <w:sz w:val="24"/>
          <w:szCs w:val="24"/>
        </w:rPr>
        <w:t>P</w:t>
      </w:r>
      <w:r w:rsidR="0028209E">
        <w:rPr>
          <w:rFonts w:ascii="Arial" w:eastAsia="Times New Roman" w:hAnsi="Arial" w:cs="Arial"/>
          <w:sz w:val="24"/>
          <w:szCs w:val="24"/>
        </w:rPr>
        <w:t>lanning that is comprehensive in scope.</w:t>
      </w:r>
      <w:r w:rsidR="00B85B6B" w:rsidRPr="00E23ECC">
        <w:rPr>
          <w:rFonts w:ascii="Arial" w:eastAsia="Times New Roman" w:hAnsi="Arial" w:cs="Arial"/>
          <w:sz w:val="24"/>
          <w:szCs w:val="24"/>
        </w:rPr>
        <w:t xml:space="preserve"> </w:t>
      </w:r>
    </w:p>
    <w:p w:rsidR="00745A9D" w:rsidRDefault="00745A9D" w:rsidP="00745A9D">
      <w:pPr>
        <w:pStyle w:val="ListParagraph"/>
        <w:ind w:left="360"/>
        <w:rPr>
          <w:rFonts w:ascii="Arial" w:hAnsi="Arial" w:cs="Arial"/>
          <w:b/>
          <w:sz w:val="24"/>
          <w:szCs w:val="24"/>
        </w:rPr>
      </w:pPr>
    </w:p>
    <w:p w:rsidR="0028209E" w:rsidRDefault="0028209E" w:rsidP="0028209E">
      <w:pPr>
        <w:pStyle w:val="ListParagraph"/>
        <w:ind w:left="360"/>
        <w:rPr>
          <w:rFonts w:ascii="Arial" w:hAnsi="Arial" w:cs="Arial"/>
          <w:sz w:val="24"/>
          <w:szCs w:val="24"/>
        </w:rPr>
      </w:pPr>
      <w:r>
        <w:rPr>
          <w:rFonts w:ascii="Arial" w:eastAsia="Times New Roman" w:hAnsi="Arial" w:cs="Arial"/>
          <w:sz w:val="24"/>
          <w:szCs w:val="24"/>
        </w:rPr>
        <w:t>7.2</w:t>
      </w:r>
      <w:r w:rsidR="00E07503">
        <w:rPr>
          <w:rFonts w:ascii="Arial" w:eastAsia="Times New Roman" w:hAnsi="Arial" w:cs="Arial"/>
          <w:sz w:val="24"/>
          <w:szCs w:val="24"/>
        </w:rPr>
        <w:t xml:space="preserve">. </w:t>
      </w:r>
      <w:r>
        <w:rPr>
          <w:rFonts w:ascii="Arial" w:eastAsia="Times New Roman" w:hAnsi="Arial" w:cs="Arial"/>
          <w:sz w:val="24"/>
          <w:szCs w:val="24"/>
        </w:rPr>
        <w:t xml:space="preserve">Each year, </w:t>
      </w:r>
      <w:r>
        <w:rPr>
          <w:rFonts w:ascii="Arial" w:hAnsi="Arial" w:cs="Arial"/>
          <w:sz w:val="24"/>
          <w:szCs w:val="24"/>
        </w:rPr>
        <w:t>planning must take into account:</w:t>
      </w:r>
    </w:p>
    <w:p w:rsidR="0028209E" w:rsidRDefault="00FF0416" w:rsidP="0028209E">
      <w:pPr>
        <w:numPr>
          <w:ilvl w:val="0"/>
          <w:numId w:val="3"/>
        </w:numPr>
        <w:spacing w:after="0"/>
        <w:rPr>
          <w:rFonts w:ascii="Arial" w:eastAsia="Times New Roman" w:hAnsi="Arial" w:cs="Arial"/>
          <w:sz w:val="24"/>
          <w:szCs w:val="24"/>
        </w:rPr>
      </w:pPr>
      <w:r>
        <w:rPr>
          <w:rFonts w:ascii="Arial" w:eastAsia="Times New Roman" w:hAnsi="Arial" w:cs="Arial"/>
          <w:sz w:val="24"/>
          <w:szCs w:val="24"/>
        </w:rPr>
        <w:t>W</w:t>
      </w:r>
      <w:r w:rsidR="00CC6F47">
        <w:rPr>
          <w:rFonts w:ascii="Arial" w:eastAsia="Times New Roman" w:hAnsi="Arial" w:cs="Arial"/>
          <w:sz w:val="24"/>
          <w:szCs w:val="24"/>
        </w:rPr>
        <w:t xml:space="preserve">hat is required throughout </w:t>
      </w:r>
      <w:r w:rsidR="003808EB">
        <w:rPr>
          <w:rFonts w:ascii="Arial" w:eastAsia="Times New Roman" w:hAnsi="Arial" w:cs="Arial"/>
          <w:sz w:val="24"/>
          <w:szCs w:val="24"/>
        </w:rPr>
        <w:t>the current school year to help the student meet transition goals</w:t>
      </w:r>
      <w:r w:rsidR="00011822">
        <w:rPr>
          <w:rFonts w:ascii="Arial" w:eastAsia="Times New Roman" w:hAnsi="Arial" w:cs="Arial"/>
          <w:sz w:val="24"/>
          <w:szCs w:val="24"/>
        </w:rPr>
        <w:t>?</w:t>
      </w:r>
    </w:p>
    <w:p w:rsidR="0028209E" w:rsidRDefault="00FF0416" w:rsidP="0028209E">
      <w:pPr>
        <w:numPr>
          <w:ilvl w:val="0"/>
          <w:numId w:val="3"/>
        </w:numPr>
        <w:spacing w:after="0"/>
        <w:rPr>
          <w:rFonts w:ascii="Arial" w:eastAsia="Times New Roman" w:hAnsi="Arial" w:cs="Arial"/>
          <w:sz w:val="24"/>
          <w:szCs w:val="24"/>
        </w:rPr>
      </w:pPr>
      <w:r>
        <w:rPr>
          <w:rFonts w:ascii="Arial" w:eastAsia="Times New Roman" w:hAnsi="Arial" w:cs="Arial"/>
          <w:sz w:val="24"/>
          <w:szCs w:val="24"/>
        </w:rPr>
        <w:t>W</w:t>
      </w:r>
      <w:r w:rsidR="003808EB">
        <w:rPr>
          <w:rFonts w:ascii="Arial" w:eastAsia="Times New Roman" w:hAnsi="Arial" w:cs="Arial"/>
          <w:sz w:val="24"/>
          <w:szCs w:val="24"/>
        </w:rPr>
        <w:t>hat needs to be done before the student transitions</w:t>
      </w:r>
      <w:r w:rsidR="00011822">
        <w:rPr>
          <w:rFonts w:ascii="Arial" w:eastAsia="Times New Roman" w:hAnsi="Arial" w:cs="Arial"/>
          <w:sz w:val="24"/>
          <w:szCs w:val="24"/>
        </w:rPr>
        <w:t>?</w:t>
      </w:r>
      <w:r w:rsidR="003808EB">
        <w:rPr>
          <w:rFonts w:ascii="Arial" w:eastAsia="Times New Roman" w:hAnsi="Arial" w:cs="Arial"/>
          <w:sz w:val="24"/>
          <w:szCs w:val="24"/>
        </w:rPr>
        <w:t xml:space="preserve"> </w:t>
      </w:r>
      <w:r w:rsidR="0028209E">
        <w:rPr>
          <w:rFonts w:ascii="Arial" w:eastAsia="Times New Roman" w:hAnsi="Arial" w:cs="Arial"/>
          <w:sz w:val="24"/>
          <w:szCs w:val="24"/>
        </w:rPr>
        <w:t xml:space="preserve"> </w:t>
      </w:r>
    </w:p>
    <w:p w:rsidR="0028209E" w:rsidRPr="00E23ECC" w:rsidRDefault="00FF0416" w:rsidP="0028209E">
      <w:pPr>
        <w:numPr>
          <w:ilvl w:val="0"/>
          <w:numId w:val="3"/>
        </w:numPr>
        <w:spacing w:after="0"/>
        <w:rPr>
          <w:rFonts w:ascii="Arial" w:eastAsia="Times New Roman" w:hAnsi="Arial" w:cs="Arial"/>
          <w:sz w:val="24"/>
          <w:szCs w:val="24"/>
        </w:rPr>
      </w:pPr>
      <w:r>
        <w:rPr>
          <w:rFonts w:ascii="Arial" w:eastAsia="Times New Roman" w:hAnsi="Arial" w:cs="Arial"/>
          <w:sz w:val="24"/>
          <w:szCs w:val="24"/>
        </w:rPr>
        <w:t>W</w:t>
      </w:r>
      <w:r w:rsidR="003808EB">
        <w:rPr>
          <w:rFonts w:ascii="Arial" w:eastAsia="Times New Roman" w:hAnsi="Arial" w:cs="Arial"/>
          <w:sz w:val="24"/>
          <w:szCs w:val="24"/>
        </w:rPr>
        <w:t>hat supports, resources, and/or programming are required to enable the student to be successful for the short and long</w:t>
      </w:r>
      <w:r w:rsidR="0038598B">
        <w:rPr>
          <w:rFonts w:ascii="Arial" w:eastAsia="Times New Roman" w:hAnsi="Arial" w:cs="Arial"/>
          <w:sz w:val="24"/>
          <w:szCs w:val="24"/>
        </w:rPr>
        <w:t xml:space="preserve"> term?</w:t>
      </w:r>
      <w:r w:rsidR="0028209E" w:rsidRPr="00E23ECC">
        <w:rPr>
          <w:rFonts w:ascii="Arial" w:eastAsia="Times New Roman" w:hAnsi="Arial" w:cs="Arial"/>
          <w:sz w:val="24"/>
          <w:szCs w:val="24"/>
        </w:rPr>
        <w:t xml:space="preserve"> </w:t>
      </w:r>
    </w:p>
    <w:p w:rsidR="0028209E" w:rsidRDefault="0028209E" w:rsidP="0028209E">
      <w:pPr>
        <w:pStyle w:val="ListParagraph"/>
        <w:ind w:left="360"/>
        <w:rPr>
          <w:rFonts w:ascii="Arial" w:hAnsi="Arial" w:cs="Arial"/>
          <w:sz w:val="24"/>
          <w:szCs w:val="24"/>
        </w:rPr>
      </w:pPr>
    </w:p>
    <w:p w:rsidR="00794011" w:rsidRDefault="00794011" w:rsidP="00794011">
      <w:pPr>
        <w:pStyle w:val="ListParagraph"/>
        <w:ind w:left="360"/>
        <w:rPr>
          <w:rFonts w:ascii="Arial" w:hAnsi="Arial" w:cs="Arial"/>
          <w:sz w:val="24"/>
          <w:szCs w:val="24"/>
        </w:rPr>
      </w:pPr>
      <w:r>
        <w:rPr>
          <w:rFonts w:ascii="Arial" w:eastAsia="Times New Roman" w:hAnsi="Arial" w:cs="Arial"/>
          <w:sz w:val="24"/>
          <w:szCs w:val="24"/>
        </w:rPr>
        <w:t>7.3</w:t>
      </w:r>
      <w:r w:rsidR="00E07503">
        <w:rPr>
          <w:rFonts w:ascii="Arial" w:eastAsia="Times New Roman" w:hAnsi="Arial" w:cs="Arial"/>
          <w:sz w:val="24"/>
          <w:szCs w:val="24"/>
        </w:rPr>
        <w:t>.</w:t>
      </w:r>
      <w:r>
        <w:rPr>
          <w:rFonts w:ascii="Arial" w:eastAsia="Times New Roman" w:hAnsi="Arial" w:cs="Arial"/>
          <w:sz w:val="24"/>
          <w:szCs w:val="24"/>
        </w:rPr>
        <w:t xml:space="preserve"> In each of the above </w:t>
      </w:r>
      <w:r w:rsidR="00946A01">
        <w:rPr>
          <w:rFonts w:ascii="Arial" w:eastAsia="Times New Roman" w:hAnsi="Arial" w:cs="Arial"/>
          <w:sz w:val="24"/>
          <w:szCs w:val="24"/>
        </w:rPr>
        <w:t>instances,</w:t>
      </w:r>
      <w:r>
        <w:rPr>
          <w:rFonts w:ascii="Arial" w:eastAsia="Times New Roman" w:hAnsi="Arial" w:cs="Arial"/>
          <w:sz w:val="24"/>
          <w:szCs w:val="24"/>
        </w:rPr>
        <w:t xml:space="preserve"> planning will clearly determine the</w:t>
      </w:r>
      <w:r>
        <w:rPr>
          <w:rFonts w:ascii="Arial" w:hAnsi="Arial" w:cs="Arial"/>
          <w:sz w:val="24"/>
          <w:szCs w:val="24"/>
        </w:rPr>
        <w:t>:</w:t>
      </w:r>
    </w:p>
    <w:p w:rsidR="00794011" w:rsidRDefault="00FF0416" w:rsidP="00794011">
      <w:pPr>
        <w:numPr>
          <w:ilvl w:val="0"/>
          <w:numId w:val="3"/>
        </w:numPr>
        <w:spacing w:after="0"/>
        <w:rPr>
          <w:rFonts w:ascii="Arial" w:eastAsia="Times New Roman" w:hAnsi="Arial" w:cs="Arial"/>
          <w:sz w:val="24"/>
          <w:szCs w:val="24"/>
        </w:rPr>
      </w:pPr>
      <w:r>
        <w:rPr>
          <w:rFonts w:ascii="Arial" w:eastAsia="Times New Roman" w:hAnsi="Arial" w:cs="Arial"/>
          <w:sz w:val="24"/>
          <w:szCs w:val="24"/>
        </w:rPr>
        <w:t>R</w:t>
      </w:r>
      <w:r w:rsidR="000B1917">
        <w:rPr>
          <w:rFonts w:ascii="Arial" w:eastAsia="Times New Roman" w:hAnsi="Arial" w:cs="Arial"/>
          <w:sz w:val="24"/>
          <w:szCs w:val="24"/>
        </w:rPr>
        <w:t>esponsibilities</w:t>
      </w:r>
      <w:r w:rsidR="00011822">
        <w:rPr>
          <w:rFonts w:ascii="Arial" w:eastAsia="Times New Roman" w:hAnsi="Arial" w:cs="Arial"/>
          <w:sz w:val="24"/>
          <w:szCs w:val="24"/>
        </w:rPr>
        <w:t xml:space="preserve"> </w:t>
      </w:r>
      <w:r w:rsidR="000B1917">
        <w:rPr>
          <w:rFonts w:ascii="Arial" w:eastAsia="Times New Roman" w:hAnsi="Arial" w:cs="Arial"/>
          <w:sz w:val="24"/>
          <w:szCs w:val="24"/>
        </w:rPr>
        <w:t xml:space="preserve">of the sending </w:t>
      </w:r>
      <w:r w:rsidR="00794011">
        <w:rPr>
          <w:rFonts w:ascii="Arial" w:eastAsia="Times New Roman" w:hAnsi="Arial" w:cs="Arial"/>
          <w:sz w:val="24"/>
          <w:szCs w:val="24"/>
        </w:rPr>
        <w:t xml:space="preserve">school </w:t>
      </w:r>
      <w:r w:rsidR="000B1917">
        <w:rPr>
          <w:rFonts w:ascii="Arial" w:eastAsia="Times New Roman" w:hAnsi="Arial" w:cs="Arial"/>
          <w:sz w:val="24"/>
          <w:szCs w:val="24"/>
        </w:rPr>
        <w:t>and receiving school</w:t>
      </w:r>
      <w:r w:rsidR="00011822">
        <w:rPr>
          <w:rFonts w:ascii="Arial" w:eastAsia="Times New Roman" w:hAnsi="Arial" w:cs="Arial"/>
          <w:sz w:val="24"/>
          <w:szCs w:val="24"/>
        </w:rPr>
        <w:t>.</w:t>
      </w:r>
    </w:p>
    <w:p w:rsidR="000B1917" w:rsidRDefault="00FF0416" w:rsidP="00794011">
      <w:pPr>
        <w:numPr>
          <w:ilvl w:val="0"/>
          <w:numId w:val="3"/>
        </w:numPr>
        <w:spacing w:after="0"/>
        <w:rPr>
          <w:rFonts w:ascii="Arial" w:eastAsia="Times New Roman" w:hAnsi="Arial" w:cs="Arial"/>
          <w:sz w:val="24"/>
          <w:szCs w:val="24"/>
        </w:rPr>
      </w:pPr>
      <w:r>
        <w:rPr>
          <w:rFonts w:ascii="Arial" w:eastAsia="Times New Roman" w:hAnsi="Arial" w:cs="Arial"/>
          <w:sz w:val="24"/>
          <w:szCs w:val="24"/>
        </w:rPr>
        <w:t>R</w:t>
      </w:r>
      <w:r w:rsidR="000B1917">
        <w:rPr>
          <w:rFonts w:ascii="Arial" w:eastAsia="Times New Roman" w:hAnsi="Arial" w:cs="Arial"/>
          <w:sz w:val="24"/>
          <w:szCs w:val="24"/>
        </w:rPr>
        <w:t>esponsibilities and/or considerations for the student and/or parents/guardians.</w:t>
      </w:r>
    </w:p>
    <w:p w:rsidR="00794011" w:rsidRDefault="00794011" w:rsidP="00794011">
      <w:pPr>
        <w:pStyle w:val="ListParagraph"/>
        <w:ind w:left="360"/>
        <w:rPr>
          <w:rFonts w:ascii="Arial" w:hAnsi="Arial" w:cs="Arial"/>
          <w:sz w:val="24"/>
          <w:szCs w:val="24"/>
        </w:rPr>
      </w:pPr>
    </w:p>
    <w:p w:rsidR="00A00A1F" w:rsidRDefault="00A00A1F" w:rsidP="00A00A1F">
      <w:pPr>
        <w:pStyle w:val="ListParagraph"/>
        <w:numPr>
          <w:ilvl w:val="0"/>
          <w:numId w:val="1"/>
        </w:numPr>
        <w:spacing w:after="0"/>
        <w:rPr>
          <w:rFonts w:ascii="Arial" w:hAnsi="Arial" w:cs="Arial"/>
          <w:b/>
          <w:sz w:val="24"/>
          <w:szCs w:val="24"/>
        </w:rPr>
      </w:pPr>
      <w:r>
        <w:rPr>
          <w:rFonts w:ascii="Arial" w:hAnsi="Arial" w:cs="Arial"/>
          <w:b/>
          <w:sz w:val="24"/>
          <w:szCs w:val="24"/>
        </w:rPr>
        <w:t>How is transition planning documented</w:t>
      </w:r>
      <w:r w:rsidRPr="00BB258E">
        <w:rPr>
          <w:rFonts w:ascii="Arial" w:hAnsi="Arial" w:cs="Arial"/>
          <w:b/>
          <w:sz w:val="24"/>
          <w:szCs w:val="24"/>
        </w:rPr>
        <w:t>?</w:t>
      </w:r>
    </w:p>
    <w:p w:rsidR="0028209E" w:rsidRDefault="00794011" w:rsidP="0028209E">
      <w:pPr>
        <w:pStyle w:val="ListParagraph"/>
        <w:ind w:left="360"/>
        <w:rPr>
          <w:rFonts w:ascii="Arial" w:hAnsi="Arial" w:cs="Arial"/>
          <w:sz w:val="24"/>
          <w:szCs w:val="24"/>
        </w:rPr>
      </w:pPr>
      <w:r>
        <w:rPr>
          <w:rFonts w:ascii="Arial" w:hAnsi="Arial" w:cs="Arial"/>
          <w:sz w:val="24"/>
          <w:szCs w:val="24"/>
        </w:rPr>
        <w:tab/>
      </w:r>
      <w:r>
        <w:rPr>
          <w:rFonts w:ascii="Arial" w:hAnsi="Arial" w:cs="Arial"/>
          <w:sz w:val="24"/>
          <w:szCs w:val="24"/>
        </w:rPr>
        <w:tab/>
      </w:r>
    </w:p>
    <w:p w:rsidR="0028209E" w:rsidRDefault="00C245BD" w:rsidP="00CC6F47">
      <w:pPr>
        <w:pStyle w:val="ListParagraph"/>
        <w:ind w:left="360"/>
        <w:rPr>
          <w:rFonts w:ascii="Arial" w:eastAsia="Times New Roman" w:hAnsi="Arial" w:cs="Arial"/>
          <w:sz w:val="24"/>
          <w:szCs w:val="24"/>
        </w:rPr>
      </w:pPr>
      <w:r>
        <w:rPr>
          <w:rFonts w:ascii="Arial" w:eastAsia="Times New Roman" w:hAnsi="Arial" w:cs="Arial"/>
          <w:sz w:val="24"/>
          <w:szCs w:val="24"/>
        </w:rPr>
        <w:t>8.1</w:t>
      </w:r>
      <w:r w:rsidR="00E07503">
        <w:rPr>
          <w:rFonts w:ascii="Arial" w:eastAsia="Times New Roman" w:hAnsi="Arial" w:cs="Arial"/>
          <w:sz w:val="24"/>
          <w:szCs w:val="24"/>
        </w:rPr>
        <w:t xml:space="preserve">. </w:t>
      </w:r>
      <w:r>
        <w:rPr>
          <w:rFonts w:ascii="Arial" w:eastAsia="Times New Roman" w:hAnsi="Arial" w:cs="Arial"/>
          <w:sz w:val="24"/>
          <w:szCs w:val="24"/>
        </w:rPr>
        <w:t>Transition pla</w:t>
      </w:r>
      <w:r w:rsidR="0025055F">
        <w:rPr>
          <w:rFonts w:ascii="Arial" w:eastAsia="Times New Roman" w:hAnsi="Arial" w:cs="Arial"/>
          <w:sz w:val="24"/>
          <w:szCs w:val="24"/>
        </w:rPr>
        <w:t xml:space="preserve">nning </w:t>
      </w:r>
      <w:r w:rsidR="009D7BF0" w:rsidRPr="00E23ECC">
        <w:rPr>
          <w:rFonts w:ascii="Arial" w:eastAsia="Times New Roman" w:hAnsi="Arial" w:cs="Arial"/>
          <w:sz w:val="24"/>
          <w:szCs w:val="24"/>
        </w:rPr>
        <w:t xml:space="preserve">is documented on the transition plan forms for entry to </w:t>
      </w:r>
      <w:r w:rsidR="009D7BF0">
        <w:rPr>
          <w:rFonts w:ascii="Arial" w:eastAsia="Times New Roman" w:hAnsi="Arial" w:cs="Arial"/>
          <w:sz w:val="24"/>
          <w:szCs w:val="24"/>
        </w:rPr>
        <w:tab/>
      </w:r>
      <w:r w:rsidR="009D7BF0">
        <w:rPr>
          <w:rFonts w:ascii="Arial" w:eastAsia="Times New Roman" w:hAnsi="Arial" w:cs="Arial"/>
          <w:sz w:val="24"/>
          <w:szCs w:val="24"/>
        </w:rPr>
        <w:tab/>
        <w:t xml:space="preserve">  </w:t>
      </w:r>
      <w:r w:rsidR="009D7BF0" w:rsidRPr="00E23ECC">
        <w:rPr>
          <w:rFonts w:ascii="Arial" w:eastAsia="Times New Roman" w:hAnsi="Arial" w:cs="Arial"/>
          <w:sz w:val="24"/>
          <w:szCs w:val="24"/>
        </w:rPr>
        <w:t>Kindergarten, school to school and life after high school.</w:t>
      </w:r>
    </w:p>
    <w:p w:rsidR="00CC6F47" w:rsidRPr="00CC6F47" w:rsidRDefault="00CC6F47" w:rsidP="00CC6F47">
      <w:pPr>
        <w:pStyle w:val="ListParagraph"/>
        <w:ind w:left="360"/>
        <w:rPr>
          <w:rFonts w:ascii="Arial" w:hAnsi="Arial" w:cs="Arial"/>
          <w:sz w:val="24"/>
          <w:szCs w:val="24"/>
        </w:rPr>
      </w:pPr>
    </w:p>
    <w:p w:rsidR="00D115CE" w:rsidRPr="00CC6F47" w:rsidRDefault="00537AAB" w:rsidP="00CC6F47">
      <w:pPr>
        <w:pStyle w:val="ListParagraph"/>
        <w:ind w:left="360"/>
        <w:rPr>
          <w:rFonts w:ascii="Arial" w:hAnsi="Arial" w:cs="Arial"/>
          <w:sz w:val="24"/>
          <w:szCs w:val="24"/>
        </w:rPr>
      </w:pPr>
      <w:r>
        <w:rPr>
          <w:rFonts w:ascii="Arial" w:eastAsia="Times New Roman" w:hAnsi="Arial" w:cs="Arial"/>
          <w:sz w:val="24"/>
          <w:szCs w:val="24"/>
        </w:rPr>
        <w:t>8.2</w:t>
      </w:r>
      <w:r w:rsidR="00E07503">
        <w:rPr>
          <w:rFonts w:ascii="Arial" w:eastAsia="Times New Roman" w:hAnsi="Arial" w:cs="Arial"/>
          <w:sz w:val="24"/>
          <w:szCs w:val="24"/>
        </w:rPr>
        <w:t xml:space="preserve">. </w:t>
      </w:r>
      <w:r w:rsidR="00471D4E">
        <w:rPr>
          <w:rFonts w:ascii="Arial" w:eastAsia="Times New Roman" w:hAnsi="Arial" w:cs="Arial"/>
          <w:sz w:val="24"/>
          <w:szCs w:val="24"/>
        </w:rPr>
        <w:t>G</w:t>
      </w:r>
      <w:r>
        <w:rPr>
          <w:rFonts w:ascii="Arial" w:eastAsia="Times New Roman" w:hAnsi="Arial" w:cs="Arial"/>
          <w:sz w:val="24"/>
          <w:szCs w:val="24"/>
        </w:rPr>
        <w:t>r</w:t>
      </w:r>
      <w:r w:rsidR="00471D4E">
        <w:rPr>
          <w:rFonts w:ascii="Arial" w:eastAsia="Times New Roman" w:hAnsi="Arial" w:cs="Arial"/>
          <w:sz w:val="24"/>
          <w:szCs w:val="24"/>
        </w:rPr>
        <w:t xml:space="preserve">ade to grade transition is documented in the Record of Accommodations, </w:t>
      </w:r>
      <w:r w:rsidR="00471D4E">
        <w:rPr>
          <w:rFonts w:ascii="Arial" w:eastAsia="Times New Roman" w:hAnsi="Arial" w:cs="Arial"/>
          <w:sz w:val="24"/>
          <w:szCs w:val="24"/>
        </w:rPr>
        <w:tab/>
      </w:r>
      <w:r w:rsidR="00471D4E">
        <w:rPr>
          <w:rFonts w:ascii="Arial" w:eastAsia="Times New Roman" w:hAnsi="Arial" w:cs="Arial"/>
          <w:sz w:val="24"/>
          <w:szCs w:val="24"/>
        </w:rPr>
        <w:tab/>
        <w:t xml:space="preserve">  </w:t>
      </w:r>
      <w:r w:rsidR="0082254B">
        <w:rPr>
          <w:rFonts w:ascii="Arial" w:eastAsia="Times New Roman" w:hAnsi="Arial" w:cs="Arial"/>
          <w:sz w:val="24"/>
          <w:szCs w:val="24"/>
        </w:rPr>
        <w:t>IEP</w:t>
      </w:r>
      <w:r w:rsidR="00860882">
        <w:rPr>
          <w:rFonts w:ascii="Arial" w:eastAsia="Times New Roman" w:hAnsi="Arial" w:cs="Arial"/>
          <w:sz w:val="24"/>
          <w:szCs w:val="24"/>
        </w:rPr>
        <w:t xml:space="preserve"> and</w:t>
      </w:r>
      <w:r w:rsidR="0082254B">
        <w:rPr>
          <w:rFonts w:ascii="Arial" w:eastAsia="Times New Roman" w:hAnsi="Arial" w:cs="Arial"/>
          <w:sz w:val="24"/>
          <w:szCs w:val="24"/>
        </w:rPr>
        <w:t xml:space="preserve"> ISSP</w:t>
      </w:r>
      <w:r w:rsidR="00860882">
        <w:rPr>
          <w:rFonts w:ascii="Arial" w:eastAsia="Times New Roman" w:hAnsi="Arial" w:cs="Arial"/>
          <w:sz w:val="24"/>
          <w:szCs w:val="24"/>
        </w:rPr>
        <w:t xml:space="preserve"> and no additional transition forms are required.</w:t>
      </w:r>
    </w:p>
    <w:p w:rsidR="00764DBE" w:rsidRDefault="00764DBE" w:rsidP="00BB258E">
      <w:pPr>
        <w:pStyle w:val="ListParagraph"/>
        <w:ind w:left="360"/>
        <w:rPr>
          <w:rFonts w:ascii="Arial" w:eastAsia="Times New Roman" w:hAnsi="Arial" w:cs="Arial"/>
          <w:sz w:val="24"/>
          <w:szCs w:val="24"/>
        </w:rPr>
      </w:pPr>
    </w:p>
    <w:p w:rsidR="00A961F2" w:rsidRDefault="00A961F2" w:rsidP="00A961F2">
      <w:pPr>
        <w:pStyle w:val="ListParagraph"/>
        <w:numPr>
          <w:ilvl w:val="0"/>
          <w:numId w:val="1"/>
        </w:numPr>
        <w:spacing w:after="0"/>
        <w:rPr>
          <w:rFonts w:ascii="Arial" w:hAnsi="Arial" w:cs="Arial"/>
          <w:b/>
          <w:sz w:val="24"/>
          <w:szCs w:val="24"/>
        </w:rPr>
      </w:pPr>
      <w:r>
        <w:rPr>
          <w:rFonts w:ascii="Arial" w:hAnsi="Arial" w:cs="Arial"/>
          <w:b/>
          <w:sz w:val="24"/>
          <w:szCs w:val="24"/>
        </w:rPr>
        <w:t xml:space="preserve">Evaluating Assistive Technology </w:t>
      </w:r>
      <w:r w:rsidR="00807A7A">
        <w:rPr>
          <w:rFonts w:ascii="Arial" w:hAnsi="Arial" w:cs="Arial"/>
          <w:b/>
          <w:sz w:val="24"/>
          <w:szCs w:val="24"/>
        </w:rPr>
        <w:t xml:space="preserve">(AT) </w:t>
      </w:r>
      <w:r>
        <w:rPr>
          <w:rFonts w:ascii="Arial" w:hAnsi="Arial" w:cs="Arial"/>
          <w:b/>
          <w:sz w:val="24"/>
          <w:szCs w:val="24"/>
        </w:rPr>
        <w:t>Needs as Students Transition</w:t>
      </w:r>
    </w:p>
    <w:p w:rsidR="00BB258E" w:rsidRDefault="00BB258E" w:rsidP="00BB258E">
      <w:pPr>
        <w:spacing w:after="0"/>
        <w:rPr>
          <w:rFonts w:ascii="Arial" w:hAnsi="Arial" w:cs="Arial"/>
          <w:b/>
          <w:sz w:val="24"/>
          <w:szCs w:val="24"/>
        </w:rPr>
      </w:pPr>
    </w:p>
    <w:p w:rsidR="00807A7A" w:rsidRDefault="00C93063" w:rsidP="000B291E">
      <w:pPr>
        <w:spacing w:after="0" w:line="240" w:lineRule="auto"/>
        <w:ind w:left="810" w:hanging="810"/>
        <w:rPr>
          <w:rFonts w:ascii="Arial" w:eastAsia="Times New Roman" w:hAnsi="Arial" w:cs="Arial"/>
          <w:sz w:val="24"/>
          <w:szCs w:val="24"/>
        </w:rPr>
      </w:pPr>
      <w:r>
        <w:rPr>
          <w:rFonts w:ascii="Arial" w:hAnsi="Arial" w:cs="Arial"/>
          <w:b/>
          <w:sz w:val="24"/>
          <w:szCs w:val="24"/>
        </w:rPr>
        <w:t xml:space="preserve">     </w:t>
      </w:r>
      <w:r w:rsidR="007E437A" w:rsidRPr="002E549B">
        <w:rPr>
          <w:rFonts w:ascii="Arial" w:hAnsi="Arial" w:cs="Arial"/>
          <w:sz w:val="24"/>
          <w:szCs w:val="24"/>
        </w:rPr>
        <w:t>9</w:t>
      </w:r>
      <w:r w:rsidR="00CE20AA">
        <w:rPr>
          <w:rFonts w:ascii="Arial" w:eastAsia="Times New Roman" w:hAnsi="Arial" w:cs="Arial"/>
          <w:sz w:val="24"/>
          <w:szCs w:val="24"/>
        </w:rPr>
        <w:t>.</w:t>
      </w:r>
      <w:r w:rsidR="007E437A">
        <w:rPr>
          <w:rFonts w:ascii="Arial" w:eastAsia="Times New Roman" w:hAnsi="Arial" w:cs="Arial"/>
          <w:sz w:val="24"/>
          <w:szCs w:val="24"/>
        </w:rPr>
        <w:t>1</w:t>
      </w:r>
      <w:r w:rsidR="009B5AA6">
        <w:rPr>
          <w:rFonts w:ascii="Arial" w:eastAsia="Times New Roman" w:hAnsi="Arial" w:cs="Arial"/>
          <w:sz w:val="24"/>
          <w:szCs w:val="24"/>
        </w:rPr>
        <w:t xml:space="preserve">. </w:t>
      </w:r>
      <w:r w:rsidR="007E437A">
        <w:rPr>
          <w:rFonts w:ascii="Arial" w:eastAsia="Times New Roman" w:hAnsi="Arial" w:cs="Arial"/>
          <w:sz w:val="24"/>
          <w:szCs w:val="24"/>
        </w:rPr>
        <w:t>As a student</w:t>
      </w:r>
      <w:r w:rsidR="00CE20AA">
        <w:rPr>
          <w:rFonts w:ascii="Arial" w:eastAsia="Times New Roman" w:hAnsi="Arial" w:cs="Arial"/>
          <w:sz w:val="24"/>
          <w:szCs w:val="24"/>
        </w:rPr>
        <w:t xml:space="preserve"> transition</w:t>
      </w:r>
      <w:r w:rsidR="007E437A">
        <w:rPr>
          <w:rFonts w:ascii="Arial" w:eastAsia="Times New Roman" w:hAnsi="Arial" w:cs="Arial"/>
          <w:sz w:val="24"/>
          <w:szCs w:val="24"/>
        </w:rPr>
        <w:t>s from</w:t>
      </w:r>
      <w:r w:rsidR="00BD20A4">
        <w:rPr>
          <w:rFonts w:ascii="Arial" w:eastAsia="Times New Roman" w:hAnsi="Arial" w:cs="Arial"/>
          <w:sz w:val="24"/>
          <w:szCs w:val="24"/>
        </w:rPr>
        <w:t xml:space="preserve"> </w:t>
      </w:r>
      <w:r w:rsidR="00BD20A4" w:rsidRPr="00E23ECC">
        <w:rPr>
          <w:rFonts w:ascii="Arial" w:eastAsia="Times New Roman" w:hAnsi="Arial" w:cs="Arial"/>
          <w:sz w:val="24"/>
          <w:szCs w:val="24"/>
        </w:rPr>
        <w:t xml:space="preserve">one environment to another within the K-12 school </w:t>
      </w:r>
      <w:r w:rsidR="00BD20A4">
        <w:rPr>
          <w:rFonts w:ascii="Arial" w:eastAsia="Times New Roman" w:hAnsi="Arial" w:cs="Arial"/>
          <w:sz w:val="24"/>
          <w:szCs w:val="24"/>
        </w:rPr>
        <w:tab/>
        <w:t xml:space="preserve">  </w:t>
      </w:r>
      <w:r w:rsidR="00BD20A4" w:rsidRPr="00E23ECC">
        <w:rPr>
          <w:rFonts w:ascii="Arial" w:eastAsia="Times New Roman" w:hAnsi="Arial" w:cs="Arial"/>
          <w:sz w:val="24"/>
          <w:szCs w:val="24"/>
        </w:rPr>
        <w:t>system, it is important to ensure that AT devices</w:t>
      </w:r>
      <w:r w:rsidR="00BD20A4">
        <w:rPr>
          <w:rFonts w:ascii="Arial" w:eastAsia="Times New Roman" w:hAnsi="Arial" w:cs="Arial"/>
          <w:sz w:val="24"/>
          <w:szCs w:val="24"/>
        </w:rPr>
        <w:t xml:space="preserve"> </w:t>
      </w:r>
      <w:r w:rsidR="00BD20A4" w:rsidRPr="00E23ECC">
        <w:rPr>
          <w:rFonts w:ascii="Arial" w:eastAsia="Times New Roman" w:hAnsi="Arial" w:cs="Arial"/>
          <w:sz w:val="24"/>
          <w:szCs w:val="24"/>
        </w:rPr>
        <w:t>(low tech and high tech)</w:t>
      </w:r>
      <w:r w:rsidR="000B291E" w:rsidRPr="00E23ECC">
        <w:rPr>
          <w:rFonts w:ascii="Arial" w:eastAsia="Times New Roman" w:hAnsi="Arial" w:cs="Arial"/>
          <w:sz w:val="24"/>
          <w:szCs w:val="24"/>
        </w:rPr>
        <w:t xml:space="preserve"> </w:t>
      </w:r>
      <w:r w:rsidR="00807A7A">
        <w:rPr>
          <w:rFonts w:ascii="Arial" w:eastAsia="Times New Roman" w:hAnsi="Arial" w:cs="Arial"/>
          <w:sz w:val="24"/>
          <w:szCs w:val="24"/>
        </w:rPr>
        <w:t xml:space="preserve">and </w:t>
      </w:r>
      <w:r w:rsidR="000B291E">
        <w:rPr>
          <w:rFonts w:ascii="Arial" w:eastAsia="Times New Roman" w:hAnsi="Arial" w:cs="Arial"/>
          <w:sz w:val="24"/>
          <w:szCs w:val="24"/>
        </w:rPr>
        <w:t>software</w:t>
      </w:r>
      <w:r w:rsidR="00BD20A4" w:rsidRPr="00E23ECC">
        <w:rPr>
          <w:rFonts w:ascii="Arial" w:eastAsia="Times New Roman" w:hAnsi="Arial" w:cs="Arial"/>
          <w:sz w:val="24"/>
          <w:szCs w:val="24"/>
        </w:rPr>
        <w:t xml:space="preserve"> currently being used are transitioned with the student.</w:t>
      </w:r>
      <w:r w:rsidR="00807A7A">
        <w:rPr>
          <w:rFonts w:ascii="Arial" w:eastAsia="Times New Roman" w:hAnsi="Arial" w:cs="Arial"/>
          <w:sz w:val="24"/>
          <w:szCs w:val="24"/>
        </w:rPr>
        <w:t xml:space="preserve"> For transitioning for life after high school to </w:t>
      </w:r>
      <w:r w:rsidR="0064522F" w:rsidRPr="0064522F">
        <w:rPr>
          <w:rFonts w:ascii="Arial" w:eastAsia="Times New Roman" w:hAnsi="Arial" w:cs="Arial"/>
          <w:sz w:val="24"/>
          <w:szCs w:val="24"/>
        </w:rPr>
        <w:t xml:space="preserve">post-secondary, work or </w:t>
      </w:r>
      <w:r w:rsidR="000B291E" w:rsidRPr="0064522F">
        <w:rPr>
          <w:rFonts w:ascii="Arial" w:eastAsia="Times New Roman" w:hAnsi="Arial" w:cs="Arial"/>
          <w:sz w:val="24"/>
          <w:szCs w:val="24"/>
        </w:rPr>
        <w:t xml:space="preserve">community </w:t>
      </w:r>
      <w:r w:rsidR="000B291E">
        <w:rPr>
          <w:rFonts w:ascii="Arial" w:eastAsia="Times New Roman" w:hAnsi="Arial" w:cs="Arial"/>
          <w:sz w:val="24"/>
          <w:szCs w:val="24"/>
        </w:rPr>
        <w:t>environments</w:t>
      </w:r>
      <w:r w:rsidR="0064522F" w:rsidRPr="0064522F">
        <w:rPr>
          <w:rFonts w:ascii="Arial" w:eastAsia="Times New Roman" w:hAnsi="Arial" w:cs="Arial"/>
          <w:sz w:val="24"/>
          <w:szCs w:val="24"/>
        </w:rPr>
        <w:t>, the PPT should ensure that AT needs in these environments are</w:t>
      </w:r>
      <w:r w:rsidR="0064522F">
        <w:rPr>
          <w:rFonts w:ascii="Arial" w:eastAsia="Times New Roman" w:hAnsi="Arial" w:cs="Arial"/>
          <w:sz w:val="24"/>
          <w:szCs w:val="24"/>
        </w:rPr>
        <w:t xml:space="preserve"> </w:t>
      </w:r>
      <w:r w:rsidR="0064522F" w:rsidRPr="0064522F">
        <w:rPr>
          <w:rFonts w:ascii="Arial" w:eastAsia="Times New Roman" w:hAnsi="Arial" w:cs="Arial"/>
          <w:sz w:val="24"/>
          <w:szCs w:val="24"/>
        </w:rPr>
        <w:t xml:space="preserve">discussed and shared with receiving personnel. </w:t>
      </w:r>
    </w:p>
    <w:p w:rsidR="00807A7A" w:rsidRDefault="00807A7A" w:rsidP="000B291E">
      <w:pPr>
        <w:spacing w:after="0" w:line="240" w:lineRule="auto"/>
        <w:ind w:left="810" w:hanging="810"/>
        <w:rPr>
          <w:rFonts w:ascii="Arial" w:eastAsia="Times New Roman" w:hAnsi="Arial" w:cs="Arial"/>
          <w:sz w:val="24"/>
          <w:szCs w:val="24"/>
        </w:rPr>
      </w:pPr>
    </w:p>
    <w:p w:rsidR="0064522F" w:rsidRPr="0064522F" w:rsidRDefault="0064522F" w:rsidP="008A059B">
      <w:pPr>
        <w:spacing w:after="0" w:line="240" w:lineRule="auto"/>
        <w:ind w:left="810"/>
        <w:rPr>
          <w:rFonts w:ascii="Arial" w:eastAsia="Times New Roman" w:hAnsi="Arial" w:cs="Arial"/>
          <w:sz w:val="24"/>
          <w:szCs w:val="24"/>
        </w:rPr>
      </w:pPr>
      <w:bookmarkStart w:id="0" w:name="_GoBack"/>
      <w:bookmarkEnd w:id="0"/>
      <w:r w:rsidRPr="0064522F">
        <w:rPr>
          <w:rFonts w:ascii="Arial" w:eastAsia="Times New Roman" w:hAnsi="Arial" w:cs="Arial"/>
          <w:sz w:val="24"/>
          <w:szCs w:val="24"/>
        </w:rPr>
        <w:t>AT provided within the K-12 school system rema</w:t>
      </w:r>
      <w:r w:rsidR="008A059B">
        <w:rPr>
          <w:rFonts w:ascii="Arial" w:eastAsia="Times New Roman" w:hAnsi="Arial" w:cs="Arial"/>
          <w:sz w:val="24"/>
          <w:szCs w:val="24"/>
        </w:rPr>
        <w:t xml:space="preserve">ins with the school or district </w:t>
      </w:r>
      <w:r w:rsidRPr="0064522F">
        <w:rPr>
          <w:rFonts w:ascii="Arial" w:eastAsia="Times New Roman" w:hAnsi="Arial" w:cs="Arial"/>
          <w:sz w:val="24"/>
          <w:szCs w:val="24"/>
        </w:rPr>
        <w:t xml:space="preserve">upon graduation or school leaving. </w:t>
      </w:r>
    </w:p>
    <w:p w:rsidR="00C93063" w:rsidRDefault="00C93063" w:rsidP="00BB258E">
      <w:pPr>
        <w:spacing w:after="0"/>
        <w:rPr>
          <w:rFonts w:ascii="Arial" w:hAnsi="Arial" w:cs="Arial"/>
          <w:b/>
          <w:sz w:val="24"/>
          <w:szCs w:val="24"/>
        </w:rPr>
      </w:pPr>
    </w:p>
    <w:p w:rsidR="007A5026" w:rsidRDefault="007A5026" w:rsidP="00BB258E">
      <w:pPr>
        <w:spacing w:after="0"/>
        <w:rPr>
          <w:rFonts w:ascii="Arial" w:hAnsi="Arial" w:cs="Arial"/>
          <w:sz w:val="24"/>
          <w:szCs w:val="24"/>
        </w:rPr>
      </w:pPr>
      <w:r>
        <w:rPr>
          <w:rFonts w:ascii="Arial" w:hAnsi="Arial" w:cs="Arial"/>
          <w:b/>
          <w:sz w:val="24"/>
          <w:szCs w:val="24"/>
        </w:rPr>
        <w:t xml:space="preserve">    </w:t>
      </w:r>
      <w:r w:rsidR="002E549B" w:rsidRPr="002E549B">
        <w:rPr>
          <w:rFonts w:ascii="Arial" w:hAnsi="Arial" w:cs="Arial"/>
          <w:sz w:val="24"/>
          <w:szCs w:val="24"/>
        </w:rPr>
        <w:t>9</w:t>
      </w:r>
      <w:r w:rsidR="002E549B">
        <w:rPr>
          <w:rFonts w:ascii="Arial" w:eastAsia="Times New Roman" w:hAnsi="Arial" w:cs="Arial"/>
          <w:sz w:val="24"/>
          <w:szCs w:val="24"/>
        </w:rPr>
        <w:t>.2</w:t>
      </w:r>
      <w:r w:rsidR="0009175D">
        <w:rPr>
          <w:rFonts w:ascii="Arial" w:eastAsia="Times New Roman" w:hAnsi="Arial" w:cs="Arial"/>
          <w:sz w:val="24"/>
          <w:szCs w:val="24"/>
        </w:rPr>
        <w:t>.</w:t>
      </w:r>
      <w:r w:rsidR="006E06BA">
        <w:rPr>
          <w:rFonts w:ascii="Arial" w:eastAsia="Times New Roman" w:hAnsi="Arial" w:cs="Arial"/>
          <w:sz w:val="24"/>
          <w:szCs w:val="24"/>
        </w:rPr>
        <w:t xml:space="preserve"> </w:t>
      </w:r>
      <w:r w:rsidR="002E549B">
        <w:rPr>
          <w:rFonts w:ascii="Arial" w:eastAsia="Times New Roman" w:hAnsi="Arial" w:cs="Arial"/>
          <w:sz w:val="24"/>
          <w:szCs w:val="24"/>
        </w:rPr>
        <w:t xml:space="preserve">To help ensure AT needs are considered as </w:t>
      </w:r>
      <w:r w:rsidR="000B291E">
        <w:rPr>
          <w:rFonts w:ascii="Arial" w:eastAsia="Times New Roman" w:hAnsi="Arial" w:cs="Arial"/>
          <w:sz w:val="24"/>
          <w:szCs w:val="24"/>
        </w:rPr>
        <w:t>student’s</w:t>
      </w:r>
      <w:r w:rsidR="002E549B">
        <w:rPr>
          <w:rFonts w:ascii="Arial" w:eastAsia="Times New Roman" w:hAnsi="Arial" w:cs="Arial"/>
          <w:sz w:val="24"/>
          <w:szCs w:val="24"/>
        </w:rPr>
        <w:t xml:space="preserve"> transition</w:t>
      </w:r>
      <w:r w:rsidR="002E549B">
        <w:rPr>
          <w:rFonts w:ascii="Arial" w:hAnsi="Arial" w:cs="Arial"/>
          <w:sz w:val="24"/>
          <w:szCs w:val="24"/>
        </w:rPr>
        <w:t>:</w:t>
      </w:r>
    </w:p>
    <w:p w:rsidR="009017BC" w:rsidRDefault="009017BC" w:rsidP="00BB258E">
      <w:pPr>
        <w:spacing w:after="0"/>
        <w:rPr>
          <w:rFonts w:ascii="Arial" w:hAnsi="Arial" w:cs="Arial"/>
          <w:sz w:val="24"/>
          <w:szCs w:val="24"/>
        </w:rPr>
      </w:pPr>
    </w:p>
    <w:p w:rsidR="009017BC" w:rsidRDefault="00807A7A" w:rsidP="009017BC">
      <w:pPr>
        <w:numPr>
          <w:ilvl w:val="0"/>
          <w:numId w:val="3"/>
        </w:numPr>
        <w:spacing w:after="0"/>
        <w:rPr>
          <w:rFonts w:ascii="Arial" w:eastAsia="Times New Roman" w:hAnsi="Arial" w:cs="Arial"/>
          <w:sz w:val="24"/>
          <w:szCs w:val="24"/>
        </w:rPr>
      </w:pPr>
      <w:r>
        <w:rPr>
          <w:rFonts w:ascii="Arial" w:eastAsia="Times New Roman" w:hAnsi="Arial" w:cs="Arial"/>
          <w:sz w:val="24"/>
          <w:szCs w:val="24"/>
        </w:rPr>
        <w:t>T</w:t>
      </w:r>
      <w:r w:rsidR="005D58CB">
        <w:rPr>
          <w:rFonts w:ascii="Arial" w:eastAsia="Times New Roman" w:hAnsi="Arial" w:cs="Arial"/>
          <w:sz w:val="24"/>
          <w:szCs w:val="24"/>
        </w:rPr>
        <w:t xml:space="preserve">he PPT will </w:t>
      </w:r>
      <w:r w:rsidR="000B291E">
        <w:rPr>
          <w:rFonts w:ascii="Arial" w:eastAsia="Times New Roman" w:hAnsi="Arial" w:cs="Arial"/>
          <w:sz w:val="24"/>
          <w:szCs w:val="24"/>
        </w:rPr>
        <w:t>complete the</w:t>
      </w:r>
      <w:r w:rsidR="005D58CB">
        <w:rPr>
          <w:rFonts w:ascii="Arial" w:eastAsia="Times New Roman" w:hAnsi="Arial" w:cs="Arial"/>
          <w:sz w:val="24"/>
          <w:szCs w:val="24"/>
        </w:rPr>
        <w:t xml:space="preserve"> Assistive Technology Transition Form, which is part of the Transition Plan</w:t>
      </w:r>
      <w:r w:rsidR="00011822">
        <w:rPr>
          <w:rFonts w:ascii="Arial" w:eastAsia="Times New Roman" w:hAnsi="Arial" w:cs="Arial"/>
          <w:sz w:val="24"/>
          <w:szCs w:val="24"/>
        </w:rPr>
        <w:t>.</w:t>
      </w:r>
    </w:p>
    <w:p w:rsidR="009017BC" w:rsidRDefault="005D58CB" w:rsidP="009017BC">
      <w:pPr>
        <w:numPr>
          <w:ilvl w:val="0"/>
          <w:numId w:val="3"/>
        </w:numPr>
        <w:spacing w:after="0"/>
        <w:rPr>
          <w:rFonts w:ascii="Arial" w:eastAsia="Times New Roman" w:hAnsi="Arial" w:cs="Arial"/>
          <w:sz w:val="24"/>
          <w:szCs w:val="24"/>
        </w:rPr>
      </w:pPr>
      <w:r>
        <w:rPr>
          <w:rFonts w:ascii="Arial" w:eastAsia="Times New Roman" w:hAnsi="Arial" w:cs="Arial"/>
          <w:sz w:val="24"/>
          <w:szCs w:val="24"/>
        </w:rPr>
        <w:lastRenderedPageBreak/>
        <w:t xml:space="preserve">Involve the </w:t>
      </w:r>
      <w:r w:rsidR="009017BC">
        <w:rPr>
          <w:rFonts w:ascii="Arial" w:eastAsia="Times New Roman" w:hAnsi="Arial" w:cs="Arial"/>
          <w:sz w:val="24"/>
          <w:szCs w:val="24"/>
        </w:rPr>
        <w:t>student</w:t>
      </w:r>
      <w:r>
        <w:rPr>
          <w:rFonts w:ascii="Arial" w:eastAsia="Times New Roman" w:hAnsi="Arial" w:cs="Arial"/>
          <w:sz w:val="24"/>
          <w:szCs w:val="24"/>
        </w:rPr>
        <w:t xml:space="preserve"> by complet</w:t>
      </w:r>
      <w:r w:rsidR="0082254B">
        <w:rPr>
          <w:rFonts w:ascii="Arial" w:eastAsia="Times New Roman" w:hAnsi="Arial" w:cs="Arial"/>
          <w:sz w:val="24"/>
          <w:szCs w:val="24"/>
        </w:rPr>
        <w:t>ing</w:t>
      </w:r>
      <w:r>
        <w:rPr>
          <w:rFonts w:ascii="Arial" w:eastAsia="Times New Roman" w:hAnsi="Arial" w:cs="Arial"/>
          <w:sz w:val="24"/>
          <w:szCs w:val="24"/>
        </w:rPr>
        <w:t xml:space="preserve"> the Assistive Technology Student Input Form, which is also part of the T</w:t>
      </w:r>
      <w:r w:rsidR="009017BC">
        <w:rPr>
          <w:rFonts w:ascii="Arial" w:eastAsia="Times New Roman" w:hAnsi="Arial" w:cs="Arial"/>
          <w:sz w:val="24"/>
          <w:szCs w:val="24"/>
        </w:rPr>
        <w:t>ransition</w:t>
      </w:r>
      <w:r>
        <w:rPr>
          <w:rFonts w:ascii="Arial" w:eastAsia="Times New Roman" w:hAnsi="Arial" w:cs="Arial"/>
          <w:sz w:val="24"/>
          <w:szCs w:val="24"/>
        </w:rPr>
        <w:t xml:space="preserve"> Plan</w:t>
      </w:r>
      <w:r w:rsidR="00011822">
        <w:rPr>
          <w:rFonts w:ascii="Arial" w:eastAsia="Times New Roman" w:hAnsi="Arial" w:cs="Arial"/>
          <w:sz w:val="24"/>
          <w:szCs w:val="24"/>
        </w:rPr>
        <w:t>.</w:t>
      </w:r>
      <w:r w:rsidR="009017BC">
        <w:rPr>
          <w:rFonts w:ascii="Arial" w:eastAsia="Times New Roman" w:hAnsi="Arial" w:cs="Arial"/>
          <w:sz w:val="24"/>
          <w:szCs w:val="24"/>
        </w:rPr>
        <w:t xml:space="preserve">  </w:t>
      </w:r>
    </w:p>
    <w:p w:rsidR="00775EC6" w:rsidRDefault="00775EC6" w:rsidP="00775EC6">
      <w:pPr>
        <w:spacing w:after="0"/>
        <w:rPr>
          <w:rFonts w:ascii="Arial" w:eastAsia="Times New Roman" w:hAnsi="Arial" w:cs="Arial"/>
          <w:sz w:val="24"/>
          <w:szCs w:val="24"/>
        </w:rPr>
      </w:pPr>
    </w:p>
    <w:p w:rsidR="00775EC6" w:rsidRPr="0064522F" w:rsidRDefault="00775EC6" w:rsidP="000B291E">
      <w:pPr>
        <w:spacing w:after="0" w:line="240" w:lineRule="auto"/>
        <w:ind w:left="720" w:hanging="720"/>
        <w:rPr>
          <w:rFonts w:ascii="Arial" w:eastAsia="Times New Roman" w:hAnsi="Arial" w:cs="Arial"/>
          <w:sz w:val="24"/>
          <w:szCs w:val="24"/>
        </w:rPr>
      </w:pPr>
      <w:r>
        <w:rPr>
          <w:rFonts w:ascii="Arial" w:eastAsia="Times New Roman" w:hAnsi="Arial" w:cs="Arial"/>
          <w:sz w:val="24"/>
          <w:szCs w:val="24"/>
        </w:rPr>
        <w:t xml:space="preserve">    </w:t>
      </w:r>
      <w:r w:rsidRPr="002E549B">
        <w:rPr>
          <w:rFonts w:ascii="Arial" w:hAnsi="Arial" w:cs="Arial"/>
          <w:sz w:val="24"/>
          <w:szCs w:val="24"/>
        </w:rPr>
        <w:t>9</w:t>
      </w:r>
      <w:r>
        <w:rPr>
          <w:rFonts w:ascii="Arial" w:eastAsia="Times New Roman" w:hAnsi="Arial" w:cs="Arial"/>
          <w:sz w:val="24"/>
          <w:szCs w:val="24"/>
        </w:rPr>
        <w:t>.3</w:t>
      </w:r>
      <w:r w:rsidR="0009175D">
        <w:rPr>
          <w:rFonts w:ascii="Arial" w:eastAsia="Times New Roman" w:hAnsi="Arial" w:cs="Arial"/>
          <w:sz w:val="24"/>
          <w:szCs w:val="24"/>
        </w:rPr>
        <w:t>.</w:t>
      </w:r>
      <w:r w:rsidR="006E06BA">
        <w:rPr>
          <w:rFonts w:ascii="Arial" w:eastAsia="Times New Roman" w:hAnsi="Arial" w:cs="Arial"/>
          <w:sz w:val="24"/>
          <w:szCs w:val="24"/>
        </w:rPr>
        <w:t xml:space="preserve"> </w:t>
      </w:r>
      <w:r w:rsidR="00962CD8">
        <w:rPr>
          <w:rFonts w:ascii="Arial" w:eastAsia="Times New Roman" w:hAnsi="Arial" w:cs="Arial"/>
          <w:sz w:val="24"/>
          <w:szCs w:val="24"/>
        </w:rPr>
        <w:t xml:space="preserve">It is </w:t>
      </w:r>
      <w:r w:rsidR="000967B0" w:rsidRPr="00E23ECC">
        <w:rPr>
          <w:rFonts w:ascii="Arial" w:eastAsia="Times New Roman" w:hAnsi="Arial" w:cs="Arial"/>
          <w:sz w:val="24"/>
          <w:szCs w:val="24"/>
        </w:rPr>
        <w:t xml:space="preserve">recommended that a contact person who is aware of the student’s needs and current use of </w:t>
      </w:r>
      <w:r w:rsidR="0082254B">
        <w:rPr>
          <w:rFonts w:ascii="Arial" w:eastAsia="Times New Roman" w:hAnsi="Arial" w:cs="Arial"/>
          <w:sz w:val="24"/>
          <w:szCs w:val="24"/>
        </w:rPr>
        <w:t>AT</w:t>
      </w:r>
      <w:r w:rsidR="000967B0" w:rsidRPr="00E23ECC">
        <w:rPr>
          <w:rFonts w:ascii="Arial" w:eastAsia="Times New Roman" w:hAnsi="Arial" w:cs="Arial"/>
          <w:sz w:val="24"/>
          <w:szCs w:val="24"/>
        </w:rPr>
        <w:t xml:space="preserve"> be assigned to communicate with the receiving teacher, school or institution. This ensures that the transition of </w:t>
      </w:r>
      <w:r w:rsidR="0082254B">
        <w:rPr>
          <w:rFonts w:ascii="Arial" w:eastAsia="Times New Roman" w:hAnsi="Arial" w:cs="Arial"/>
          <w:sz w:val="24"/>
          <w:szCs w:val="24"/>
        </w:rPr>
        <w:t>AT</w:t>
      </w:r>
      <w:r w:rsidR="000967B0" w:rsidRPr="00E23ECC">
        <w:rPr>
          <w:rFonts w:ascii="Arial" w:eastAsia="Times New Roman" w:hAnsi="Arial" w:cs="Arial"/>
          <w:sz w:val="24"/>
          <w:szCs w:val="24"/>
        </w:rPr>
        <w:t xml:space="preserve"> occurs in an effective and efficient manner.</w:t>
      </w:r>
    </w:p>
    <w:p w:rsidR="00775EC6" w:rsidRDefault="00775EC6" w:rsidP="00775EC6">
      <w:pPr>
        <w:spacing w:after="0"/>
        <w:rPr>
          <w:rFonts w:ascii="Arial" w:eastAsia="Times New Roman" w:hAnsi="Arial" w:cs="Arial"/>
          <w:sz w:val="24"/>
          <w:szCs w:val="24"/>
        </w:rPr>
      </w:pPr>
    </w:p>
    <w:sectPr w:rsidR="00775EC6" w:rsidSect="000605E1">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7E6" w:rsidRDefault="002567E6" w:rsidP="00984844">
      <w:pPr>
        <w:spacing w:after="0" w:line="240" w:lineRule="auto"/>
      </w:pPr>
      <w:r>
        <w:separator/>
      </w:r>
    </w:p>
  </w:endnote>
  <w:endnote w:type="continuationSeparator" w:id="0">
    <w:p w:rsidR="002567E6" w:rsidRDefault="002567E6" w:rsidP="00984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844" w:rsidRPr="00984844" w:rsidRDefault="006D1653" w:rsidP="00984844">
    <w:pPr>
      <w:pStyle w:val="Footer"/>
      <w:ind w:left="-900"/>
      <w:rPr>
        <w:rFonts w:ascii="Times New Roman" w:eastAsia="Calibri" w:hAnsi="Times New Roman" w:cs="Times New Roman"/>
        <w:sz w:val="16"/>
        <w:szCs w:val="16"/>
      </w:rPr>
    </w:pPr>
    <w:r>
      <w:rPr>
        <w:rFonts w:ascii="Times New Roman" w:hAnsi="Times New Roman"/>
        <w:sz w:val="16"/>
        <w:szCs w:val="16"/>
      </w:rPr>
      <w:t>Education and Early Childhood Development</w:t>
    </w:r>
    <w:r w:rsidR="00984844" w:rsidRPr="00984844">
      <w:rPr>
        <w:rFonts w:ascii="Times New Roman" w:hAnsi="Times New Roman"/>
        <w:sz w:val="16"/>
        <w:szCs w:val="16"/>
      </w:rPr>
      <w:t xml:space="preserve"> </w:t>
    </w:r>
    <w:r w:rsidR="00984844">
      <w:rPr>
        <w:rFonts w:ascii="Times New Roman" w:hAnsi="Times New Roman"/>
        <w:sz w:val="16"/>
        <w:szCs w:val="16"/>
      </w:rPr>
      <w:tab/>
    </w:r>
    <w:r>
      <w:rPr>
        <w:rFonts w:ascii="Times New Roman" w:hAnsi="Times New Roman"/>
        <w:sz w:val="16"/>
        <w:szCs w:val="16"/>
      </w:rPr>
      <w:t xml:space="preserve">Transition </w:t>
    </w:r>
    <w:r w:rsidR="000605E1">
      <w:rPr>
        <w:rFonts w:ascii="Times New Roman" w:hAnsi="Times New Roman"/>
        <w:sz w:val="16"/>
        <w:szCs w:val="16"/>
      </w:rPr>
      <w:t>Planning Guidelines 2017</w:t>
    </w:r>
    <w:r w:rsidR="00984844">
      <w:rPr>
        <w:rFonts w:ascii="Times New Roman" w:hAnsi="Times New Roman"/>
        <w:sz w:val="16"/>
        <w:szCs w:val="16"/>
      </w:rPr>
      <w:tab/>
    </w:r>
    <w:r w:rsidR="00984844" w:rsidRPr="00984844">
      <w:rPr>
        <w:rFonts w:ascii="Times New Roman" w:eastAsia="Calibri" w:hAnsi="Times New Roman" w:cs="Times New Roman"/>
        <w:sz w:val="16"/>
        <w:szCs w:val="16"/>
      </w:rPr>
      <w:fldChar w:fldCharType="begin"/>
    </w:r>
    <w:r w:rsidR="00984844" w:rsidRPr="00984844">
      <w:rPr>
        <w:rFonts w:ascii="Times New Roman" w:eastAsia="Calibri" w:hAnsi="Times New Roman" w:cs="Times New Roman"/>
        <w:sz w:val="16"/>
        <w:szCs w:val="16"/>
      </w:rPr>
      <w:instrText xml:space="preserve"> PAGE  \* Arabic  \* MERGEFORMAT </w:instrText>
    </w:r>
    <w:r w:rsidR="00984844" w:rsidRPr="00984844">
      <w:rPr>
        <w:rFonts w:ascii="Times New Roman" w:eastAsia="Calibri" w:hAnsi="Times New Roman" w:cs="Times New Roman"/>
        <w:sz w:val="16"/>
        <w:szCs w:val="16"/>
      </w:rPr>
      <w:fldChar w:fldCharType="separate"/>
    </w:r>
    <w:r w:rsidR="00E6574B">
      <w:rPr>
        <w:rFonts w:ascii="Times New Roman" w:eastAsia="Calibri" w:hAnsi="Times New Roman" w:cs="Times New Roman"/>
        <w:noProof/>
        <w:sz w:val="16"/>
        <w:szCs w:val="16"/>
      </w:rPr>
      <w:t>7</w:t>
    </w:r>
    <w:r w:rsidR="00984844" w:rsidRPr="00984844">
      <w:rPr>
        <w:rFonts w:ascii="Times New Roman" w:eastAsia="Calibri" w:hAnsi="Times New Roman" w:cs="Times New Roman"/>
        <w:sz w:val="16"/>
        <w:szCs w:val="16"/>
      </w:rPr>
      <w:fldChar w:fldCharType="end"/>
    </w:r>
    <w:r w:rsidR="00984844" w:rsidRPr="00984844">
      <w:rPr>
        <w:rFonts w:ascii="Times New Roman" w:eastAsia="Calibri" w:hAnsi="Times New Roman" w:cs="Times New Roman"/>
        <w:sz w:val="16"/>
        <w:szCs w:val="16"/>
      </w:rPr>
      <w:t xml:space="preserve"> of </w:t>
    </w:r>
    <w:r w:rsidR="00984844" w:rsidRPr="00984844">
      <w:rPr>
        <w:rFonts w:ascii="Times New Roman" w:eastAsia="Calibri" w:hAnsi="Times New Roman" w:cs="Times New Roman"/>
        <w:sz w:val="16"/>
        <w:szCs w:val="16"/>
      </w:rPr>
      <w:fldChar w:fldCharType="begin"/>
    </w:r>
    <w:r w:rsidR="00984844" w:rsidRPr="00984844">
      <w:rPr>
        <w:rFonts w:ascii="Times New Roman" w:eastAsia="Calibri" w:hAnsi="Times New Roman" w:cs="Times New Roman"/>
        <w:sz w:val="16"/>
        <w:szCs w:val="16"/>
      </w:rPr>
      <w:instrText xml:space="preserve"> NUMPAGES  \* Arabic  \* MERGEFORMAT </w:instrText>
    </w:r>
    <w:r w:rsidR="00984844" w:rsidRPr="00984844">
      <w:rPr>
        <w:rFonts w:ascii="Times New Roman" w:eastAsia="Calibri" w:hAnsi="Times New Roman" w:cs="Times New Roman"/>
        <w:sz w:val="16"/>
        <w:szCs w:val="16"/>
      </w:rPr>
      <w:fldChar w:fldCharType="separate"/>
    </w:r>
    <w:r w:rsidR="00E6574B">
      <w:rPr>
        <w:rFonts w:ascii="Times New Roman" w:eastAsia="Calibri" w:hAnsi="Times New Roman" w:cs="Times New Roman"/>
        <w:noProof/>
        <w:sz w:val="16"/>
        <w:szCs w:val="16"/>
      </w:rPr>
      <w:t>7</w:t>
    </w:r>
    <w:r w:rsidR="00984844" w:rsidRPr="00984844">
      <w:rPr>
        <w:rFonts w:ascii="Times New Roman" w:eastAsia="Calibri" w:hAnsi="Times New Roman" w:cs="Times New Roman"/>
        <w:sz w:val="16"/>
        <w:szCs w:val="16"/>
      </w:rPr>
      <w:fldChar w:fldCharType="end"/>
    </w:r>
  </w:p>
  <w:p w:rsidR="00984844" w:rsidRPr="00984844" w:rsidRDefault="00984844" w:rsidP="00984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7E6" w:rsidRDefault="002567E6" w:rsidP="00984844">
      <w:pPr>
        <w:spacing w:after="0" w:line="240" w:lineRule="auto"/>
      </w:pPr>
      <w:r>
        <w:separator/>
      </w:r>
    </w:p>
  </w:footnote>
  <w:footnote w:type="continuationSeparator" w:id="0">
    <w:p w:rsidR="002567E6" w:rsidRDefault="002567E6" w:rsidP="00984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F8EA180"/>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E410CD6"/>
    <w:multiLevelType w:val="hybridMultilevel"/>
    <w:tmpl w:val="39FE3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DA448C"/>
    <w:multiLevelType w:val="hybridMultilevel"/>
    <w:tmpl w:val="EEE45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D701F"/>
    <w:multiLevelType w:val="hybridMultilevel"/>
    <w:tmpl w:val="3F52A246"/>
    <w:lvl w:ilvl="0" w:tplc="A57C18EC">
      <w:start w:val="1"/>
      <w:numFmt w:val="bullet"/>
      <w:lvlText w:val=""/>
      <w:lvlJc w:val="left"/>
      <w:pPr>
        <w:ind w:left="1530" w:hanging="360"/>
      </w:pPr>
      <w:rPr>
        <w:rFonts w:ascii="Wingdings" w:hAnsi="Wingdings" w:hint="default"/>
        <w:b w:val="0"/>
        <w:i w:val="0"/>
        <w:sz w:val="2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2A5E1294"/>
    <w:multiLevelType w:val="hybridMultilevel"/>
    <w:tmpl w:val="CF20955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D34C4B"/>
    <w:multiLevelType w:val="hybridMultilevel"/>
    <w:tmpl w:val="41D877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952E5C"/>
    <w:multiLevelType w:val="hybridMultilevel"/>
    <w:tmpl w:val="7506C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421287"/>
    <w:multiLevelType w:val="hybridMultilevel"/>
    <w:tmpl w:val="F2507404"/>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8">
    <w:nsid w:val="471C4555"/>
    <w:multiLevelType w:val="hybridMultilevel"/>
    <w:tmpl w:val="38C07A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954D15"/>
    <w:multiLevelType w:val="hybridMultilevel"/>
    <w:tmpl w:val="D436B794"/>
    <w:lvl w:ilvl="0" w:tplc="A57C18EC">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F62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7F10270"/>
    <w:multiLevelType w:val="hybridMultilevel"/>
    <w:tmpl w:val="471E9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AF7B9D"/>
    <w:multiLevelType w:val="hybridMultilevel"/>
    <w:tmpl w:val="2D649F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E45689"/>
    <w:multiLevelType w:val="multilevel"/>
    <w:tmpl w:val="0A8E2B9C"/>
    <w:lvl w:ilvl="0">
      <w:start w:val="1"/>
      <w:numFmt w:val="decimal"/>
      <w:lvlText w:val="%1."/>
      <w:lvlJc w:val="left"/>
      <w:pPr>
        <w:ind w:left="360" w:hanging="360"/>
      </w:pPr>
      <w:rPr>
        <w:rFonts w:hint="default"/>
      </w:rPr>
    </w:lvl>
    <w:lvl w:ilvl="1">
      <w:start w:val="1"/>
      <w:numFmt w:val="decimal"/>
      <w:isLgl/>
      <w:lvlText w:val="%1.%2"/>
      <w:lvlJc w:val="center"/>
      <w:pPr>
        <w:ind w:left="1152" w:hanging="8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7B8D2B89"/>
    <w:multiLevelType w:val="hybridMultilevel"/>
    <w:tmpl w:val="BB10E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14"/>
  </w:num>
  <w:num w:numId="5">
    <w:abstractNumId w:val="2"/>
  </w:num>
  <w:num w:numId="6">
    <w:abstractNumId w:val="8"/>
  </w:num>
  <w:num w:numId="7">
    <w:abstractNumId w:val="9"/>
  </w:num>
  <w:num w:numId="8">
    <w:abstractNumId w:val="1"/>
  </w:num>
  <w:num w:numId="9">
    <w:abstractNumId w:val="0"/>
  </w:num>
  <w:num w:numId="10">
    <w:abstractNumId w:val="6"/>
  </w:num>
  <w:num w:numId="11">
    <w:abstractNumId w:val="5"/>
  </w:num>
  <w:num w:numId="12">
    <w:abstractNumId w:val="11"/>
  </w:num>
  <w:num w:numId="13">
    <w:abstractNumId w:val="12"/>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1D5"/>
    <w:rsid w:val="00011822"/>
    <w:rsid w:val="0001523C"/>
    <w:rsid w:val="00056015"/>
    <w:rsid w:val="000605E1"/>
    <w:rsid w:val="0006388E"/>
    <w:rsid w:val="0009175D"/>
    <w:rsid w:val="000967B0"/>
    <w:rsid w:val="000B1917"/>
    <w:rsid w:val="000B291E"/>
    <w:rsid w:val="000D7599"/>
    <w:rsid w:val="000F53AA"/>
    <w:rsid w:val="000F5B30"/>
    <w:rsid w:val="0011109E"/>
    <w:rsid w:val="001319B6"/>
    <w:rsid w:val="00157F62"/>
    <w:rsid w:val="001823F3"/>
    <w:rsid w:val="00190F52"/>
    <w:rsid w:val="001969EA"/>
    <w:rsid w:val="00210DEC"/>
    <w:rsid w:val="00223E70"/>
    <w:rsid w:val="00227731"/>
    <w:rsid w:val="0025055F"/>
    <w:rsid w:val="002567E6"/>
    <w:rsid w:val="002635E0"/>
    <w:rsid w:val="00272E48"/>
    <w:rsid w:val="002765F2"/>
    <w:rsid w:val="0028209E"/>
    <w:rsid w:val="002A3255"/>
    <w:rsid w:val="002B439D"/>
    <w:rsid w:val="002D1936"/>
    <w:rsid w:val="002D1AC4"/>
    <w:rsid w:val="002E05A6"/>
    <w:rsid w:val="002E549B"/>
    <w:rsid w:val="003134CC"/>
    <w:rsid w:val="00332BA6"/>
    <w:rsid w:val="00361755"/>
    <w:rsid w:val="00373CFD"/>
    <w:rsid w:val="003808EB"/>
    <w:rsid w:val="0038598B"/>
    <w:rsid w:val="00390F21"/>
    <w:rsid w:val="0039701C"/>
    <w:rsid w:val="003D7F90"/>
    <w:rsid w:val="003F735C"/>
    <w:rsid w:val="00413BB9"/>
    <w:rsid w:val="004453E1"/>
    <w:rsid w:val="004579FD"/>
    <w:rsid w:val="00457F2F"/>
    <w:rsid w:val="00471D4E"/>
    <w:rsid w:val="00472E50"/>
    <w:rsid w:val="00486343"/>
    <w:rsid w:val="004A56F7"/>
    <w:rsid w:val="004A7E10"/>
    <w:rsid w:val="004E35DB"/>
    <w:rsid w:val="004F11D5"/>
    <w:rsid w:val="00505441"/>
    <w:rsid w:val="00511E4C"/>
    <w:rsid w:val="00522E66"/>
    <w:rsid w:val="005355DE"/>
    <w:rsid w:val="00537AAB"/>
    <w:rsid w:val="0054580B"/>
    <w:rsid w:val="00574F8B"/>
    <w:rsid w:val="00591083"/>
    <w:rsid w:val="005D58CB"/>
    <w:rsid w:val="005D6B9B"/>
    <w:rsid w:val="00611BA6"/>
    <w:rsid w:val="00627D63"/>
    <w:rsid w:val="006374A6"/>
    <w:rsid w:val="00642572"/>
    <w:rsid w:val="0064522F"/>
    <w:rsid w:val="00670416"/>
    <w:rsid w:val="00670590"/>
    <w:rsid w:val="006A4235"/>
    <w:rsid w:val="006A61DE"/>
    <w:rsid w:val="006C42BB"/>
    <w:rsid w:val="006D1653"/>
    <w:rsid w:val="006E06BA"/>
    <w:rsid w:val="0071557A"/>
    <w:rsid w:val="00736326"/>
    <w:rsid w:val="00745A9D"/>
    <w:rsid w:val="007605CB"/>
    <w:rsid w:val="00764DBE"/>
    <w:rsid w:val="00775EC6"/>
    <w:rsid w:val="00780F02"/>
    <w:rsid w:val="00781E14"/>
    <w:rsid w:val="00794011"/>
    <w:rsid w:val="007A5026"/>
    <w:rsid w:val="007A71F4"/>
    <w:rsid w:val="007B6F1A"/>
    <w:rsid w:val="007C29B4"/>
    <w:rsid w:val="007E06D5"/>
    <w:rsid w:val="007E2246"/>
    <w:rsid w:val="007E437A"/>
    <w:rsid w:val="00807A7A"/>
    <w:rsid w:val="0082254B"/>
    <w:rsid w:val="008338B9"/>
    <w:rsid w:val="00860882"/>
    <w:rsid w:val="00860DFA"/>
    <w:rsid w:val="0089089C"/>
    <w:rsid w:val="008A059B"/>
    <w:rsid w:val="008C018E"/>
    <w:rsid w:val="008C20B9"/>
    <w:rsid w:val="008E55FF"/>
    <w:rsid w:val="009017BC"/>
    <w:rsid w:val="00922A10"/>
    <w:rsid w:val="00926CEC"/>
    <w:rsid w:val="00930B1A"/>
    <w:rsid w:val="00946A01"/>
    <w:rsid w:val="009608C9"/>
    <w:rsid w:val="00962CD8"/>
    <w:rsid w:val="00977A80"/>
    <w:rsid w:val="00984844"/>
    <w:rsid w:val="009B5AA6"/>
    <w:rsid w:val="009B6843"/>
    <w:rsid w:val="009D7BF0"/>
    <w:rsid w:val="009E55E3"/>
    <w:rsid w:val="009F5CE1"/>
    <w:rsid w:val="00A00A1F"/>
    <w:rsid w:val="00A0354C"/>
    <w:rsid w:val="00A14357"/>
    <w:rsid w:val="00A35498"/>
    <w:rsid w:val="00A41C45"/>
    <w:rsid w:val="00A74891"/>
    <w:rsid w:val="00A954BE"/>
    <w:rsid w:val="00A961F2"/>
    <w:rsid w:val="00AC21AC"/>
    <w:rsid w:val="00AD5F40"/>
    <w:rsid w:val="00B24620"/>
    <w:rsid w:val="00B25B83"/>
    <w:rsid w:val="00B56EF0"/>
    <w:rsid w:val="00B82EE6"/>
    <w:rsid w:val="00B85B6B"/>
    <w:rsid w:val="00B94A88"/>
    <w:rsid w:val="00BB258E"/>
    <w:rsid w:val="00BC057F"/>
    <w:rsid w:val="00BC1813"/>
    <w:rsid w:val="00BC7863"/>
    <w:rsid w:val="00BD20A4"/>
    <w:rsid w:val="00C0515F"/>
    <w:rsid w:val="00C245BD"/>
    <w:rsid w:val="00C66A44"/>
    <w:rsid w:val="00C93063"/>
    <w:rsid w:val="00CC6F47"/>
    <w:rsid w:val="00CE20AA"/>
    <w:rsid w:val="00D115CE"/>
    <w:rsid w:val="00D3682B"/>
    <w:rsid w:val="00D422BC"/>
    <w:rsid w:val="00D6015C"/>
    <w:rsid w:val="00D65CA5"/>
    <w:rsid w:val="00D768C8"/>
    <w:rsid w:val="00D93059"/>
    <w:rsid w:val="00D95AA5"/>
    <w:rsid w:val="00DA1864"/>
    <w:rsid w:val="00DA6138"/>
    <w:rsid w:val="00DB2A94"/>
    <w:rsid w:val="00DB6DC7"/>
    <w:rsid w:val="00DC36A8"/>
    <w:rsid w:val="00DC7599"/>
    <w:rsid w:val="00DD676A"/>
    <w:rsid w:val="00DE3A7E"/>
    <w:rsid w:val="00DF63D5"/>
    <w:rsid w:val="00E07503"/>
    <w:rsid w:val="00E11E08"/>
    <w:rsid w:val="00E23437"/>
    <w:rsid w:val="00E26461"/>
    <w:rsid w:val="00E44327"/>
    <w:rsid w:val="00E6574B"/>
    <w:rsid w:val="00E85C36"/>
    <w:rsid w:val="00E86A16"/>
    <w:rsid w:val="00ED63FB"/>
    <w:rsid w:val="00EF048C"/>
    <w:rsid w:val="00F15C3F"/>
    <w:rsid w:val="00F21B82"/>
    <w:rsid w:val="00F542D2"/>
    <w:rsid w:val="00F67824"/>
    <w:rsid w:val="00F8428C"/>
    <w:rsid w:val="00FA3849"/>
    <w:rsid w:val="00FD5DC7"/>
    <w:rsid w:val="00FE48F2"/>
    <w:rsid w:val="00FF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1D5"/>
    <w:rPr>
      <w:rFonts w:ascii="Tahoma" w:hAnsi="Tahoma" w:cs="Tahoma"/>
      <w:sz w:val="16"/>
      <w:szCs w:val="16"/>
    </w:rPr>
  </w:style>
  <w:style w:type="paragraph" w:styleId="ListParagraph">
    <w:name w:val="List Paragraph"/>
    <w:basedOn w:val="Normal"/>
    <w:uiPriority w:val="34"/>
    <w:qFormat/>
    <w:rsid w:val="004F11D5"/>
    <w:pPr>
      <w:ind w:left="720"/>
      <w:contextualSpacing/>
    </w:pPr>
  </w:style>
  <w:style w:type="paragraph" w:styleId="ListBullet3">
    <w:name w:val="List Bullet 3"/>
    <w:basedOn w:val="Normal"/>
    <w:rsid w:val="00AD5F40"/>
    <w:pPr>
      <w:numPr>
        <w:numId w:val="9"/>
      </w:numPr>
      <w:tabs>
        <w:tab w:val="clear" w:pos="1080"/>
        <w:tab w:val="num" w:pos="1440"/>
      </w:tabs>
      <w:spacing w:after="0" w:line="240" w:lineRule="auto"/>
      <w:ind w:left="1440"/>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984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844"/>
  </w:style>
  <w:style w:type="paragraph" w:styleId="Footer">
    <w:name w:val="footer"/>
    <w:basedOn w:val="Normal"/>
    <w:link w:val="FooterChar"/>
    <w:uiPriority w:val="99"/>
    <w:unhideWhenUsed/>
    <w:rsid w:val="00984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844"/>
  </w:style>
  <w:style w:type="character" w:styleId="CommentReference">
    <w:name w:val="annotation reference"/>
    <w:basedOn w:val="DefaultParagraphFont"/>
    <w:uiPriority w:val="99"/>
    <w:semiHidden/>
    <w:unhideWhenUsed/>
    <w:rsid w:val="00627D63"/>
    <w:rPr>
      <w:sz w:val="16"/>
      <w:szCs w:val="16"/>
    </w:rPr>
  </w:style>
  <w:style w:type="paragraph" w:styleId="CommentText">
    <w:name w:val="annotation text"/>
    <w:basedOn w:val="Normal"/>
    <w:link w:val="CommentTextChar"/>
    <w:uiPriority w:val="99"/>
    <w:semiHidden/>
    <w:unhideWhenUsed/>
    <w:rsid w:val="00627D63"/>
    <w:pPr>
      <w:spacing w:line="240" w:lineRule="auto"/>
    </w:pPr>
    <w:rPr>
      <w:sz w:val="20"/>
      <w:szCs w:val="20"/>
    </w:rPr>
  </w:style>
  <w:style w:type="character" w:customStyle="1" w:styleId="CommentTextChar">
    <w:name w:val="Comment Text Char"/>
    <w:basedOn w:val="DefaultParagraphFont"/>
    <w:link w:val="CommentText"/>
    <w:uiPriority w:val="99"/>
    <w:semiHidden/>
    <w:rsid w:val="00627D63"/>
    <w:rPr>
      <w:sz w:val="20"/>
      <w:szCs w:val="20"/>
    </w:rPr>
  </w:style>
  <w:style w:type="paragraph" w:styleId="CommentSubject">
    <w:name w:val="annotation subject"/>
    <w:basedOn w:val="CommentText"/>
    <w:next w:val="CommentText"/>
    <w:link w:val="CommentSubjectChar"/>
    <w:uiPriority w:val="99"/>
    <w:semiHidden/>
    <w:unhideWhenUsed/>
    <w:rsid w:val="00627D63"/>
    <w:rPr>
      <w:b/>
      <w:bCs/>
    </w:rPr>
  </w:style>
  <w:style w:type="character" w:customStyle="1" w:styleId="CommentSubjectChar">
    <w:name w:val="Comment Subject Char"/>
    <w:basedOn w:val="CommentTextChar"/>
    <w:link w:val="CommentSubject"/>
    <w:uiPriority w:val="99"/>
    <w:semiHidden/>
    <w:rsid w:val="00627D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1D5"/>
    <w:rPr>
      <w:rFonts w:ascii="Tahoma" w:hAnsi="Tahoma" w:cs="Tahoma"/>
      <w:sz w:val="16"/>
      <w:szCs w:val="16"/>
    </w:rPr>
  </w:style>
  <w:style w:type="paragraph" w:styleId="ListParagraph">
    <w:name w:val="List Paragraph"/>
    <w:basedOn w:val="Normal"/>
    <w:uiPriority w:val="34"/>
    <w:qFormat/>
    <w:rsid w:val="004F11D5"/>
    <w:pPr>
      <w:ind w:left="720"/>
      <w:contextualSpacing/>
    </w:pPr>
  </w:style>
  <w:style w:type="paragraph" w:styleId="ListBullet3">
    <w:name w:val="List Bullet 3"/>
    <w:basedOn w:val="Normal"/>
    <w:rsid w:val="00AD5F40"/>
    <w:pPr>
      <w:numPr>
        <w:numId w:val="9"/>
      </w:numPr>
      <w:tabs>
        <w:tab w:val="clear" w:pos="1080"/>
        <w:tab w:val="num" w:pos="1440"/>
      </w:tabs>
      <w:spacing w:after="0" w:line="240" w:lineRule="auto"/>
      <w:ind w:left="1440"/>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984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844"/>
  </w:style>
  <w:style w:type="paragraph" w:styleId="Footer">
    <w:name w:val="footer"/>
    <w:basedOn w:val="Normal"/>
    <w:link w:val="FooterChar"/>
    <w:uiPriority w:val="99"/>
    <w:unhideWhenUsed/>
    <w:rsid w:val="00984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844"/>
  </w:style>
  <w:style w:type="character" w:styleId="CommentReference">
    <w:name w:val="annotation reference"/>
    <w:basedOn w:val="DefaultParagraphFont"/>
    <w:uiPriority w:val="99"/>
    <w:semiHidden/>
    <w:unhideWhenUsed/>
    <w:rsid w:val="00627D63"/>
    <w:rPr>
      <w:sz w:val="16"/>
      <w:szCs w:val="16"/>
    </w:rPr>
  </w:style>
  <w:style w:type="paragraph" w:styleId="CommentText">
    <w:name w:val="annotation text"/>
    <w:basedOn w:val="Normal"/>
    <w:link w:val="CommentTextChar"/>
    <w:uiPriority w:val="99"/>
    <w:semiHidden/>
    <w:unhideWhenUsed/>
    <w:rsid w:val="00627D63"/>
    <w:pPr>
      <w:spacing w:line="240" w:lineRule="auto"/>
    </w:pPr>
    <w:rPr>
      <w:sz w:val="20"/>
      <w:szCs w:val="20"/>
    </w:rPr>
  </w:style>
  <w:style w:type="character" w:customStyle="1" w:styleId="CommentTextChar">
    <w:name w:val="Comment Text Char"/>
    <w:basedOn w:val="DefaultParagraphFont"/>
    <w:link w:val="CommentText"/>
    <w:uiPriority w:val="99"/>
    <w:semiHidden/>
    <w:rsid w:val="00627D63"/>
    <w:rPr>
      <w:sz w:val="20"/>
      <w:szCs w:val="20"/>
    </w:rPr>
  </w:style>
  <w:style w:type="paragraph" w:styleId="CommentSubject">
    <w:name w:val="annotation subject"/>
    <w:basedOn w:val="CommentText"/>
    <w:next w:val="CommentText"/>
    <w:link w:val="CommentSubjectChar"/>
    <w:uiPriority w:val="99"/>
    <w:semiHidden/>
    <w:unhideWhenUsed/>
    <w:rsid w:val="00627D63"/>
    <w:rPr>
      <w:b/>
      <w:bCs/>
    </w:rPr>
  </w:style>
  <w:style w:type="character" w:customStyle="1" w:styleId="CommentSubjectChar">
    <w:name w:val="Comment Subject Char"/>
    <w:basedOn w:val="CommentTextChar"/>
    <w:link w:val="CommentSubject"/>
    <w:uiPriority w:val="99"/>
    <w:semiHidden/>
    <w:rsid w:val="00627D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5F290-59B4-4465-BDD9-60CB3A1B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Linda</dc:creator>
  <cp:lastModifiedBy>jackiefewerbennett</cp:lastModifiedBy>
  <cp:revision>4</cp:revision>
  <dcterms:created xsi:type="dcterms:W3CDTF">2017-08-31T13:42:00Z</dcterms:created>
  <dcterms:modified xsi:type="dcterms:W3CDTF">2017-08-31T16:13:00Z</dcterms:modified>
</cp:coreProperties>
</file>