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43EED8E5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Appendix A</w:t>
      </w:r>
      <w:r w:rsidR="00F5552F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1</w:t>
      </w:r>
    </w:p>
    <w:p w14:paraId="21608E28" w14:textId="7157CACB" w:rsidR="0051321C" w:rsidRDefault="00710D14" w:rsidP="00710D14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E022F0">
        <w:rPr>
          <w:rFonts w:ascii="Times New Roman" w:hAnsi="Times New Roman" w:cs="Times New Roman"/>
        </w:rPr>
        <w:t>contains</w:t>
      </w:r>
      <w:r>
        <w:rPr>
          <w:rFonts w:ascii="Times New Roman" w:hAnsi="Times New Roman" w:cs="Times New Roman"/>
        </w:rPr>
        <w:t xml:space="preserve"> </w:t>
      </w:r>
      <w:r w:rsidR="00E022F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compilation of drillhole collar location data </w:t>
      </w:r>
      <w:r w:rsidR="003C45A1">
        <w:rPr>
          <w:rFonts w:ascii="Times New Roman" w:hAnsi="Times New Roman" w:cs="Times New Roman"/>
        </w:rPr>
        <w:t xml:space="preserve">extracted </w:t>
      </w:r>
      <w:r>
        <w:rPr>
          <w:rFonts w:ascii="Times New Roman" w:hAnsi="Times New Roman" w:cs="Times New Roman"/>
        </w:rPr>
        <w:t xml:space="preserve">from </w:t>
      </w:r>
      <w:r w:rsidR="00731B37">
        <w:rPr>
          <w:rFonts w:ascii="Times New Roman" w:hAnsi="Times New Roman" w:cs="Times New Roman"/>
        </w:rPr>
        <w:t>the related Geofile report</w:t>
      </w:r>
      <w:r>
        <w:rPr>
          <w:rFonts w:ascii="Times New Roman" w:hAnsi="Times New Roman" w:cs="Times New Roman"/>
        </w:rPr>
        <w:t xml:space="preserve">. </w:t>
      </w:r>
      <w:r w:rsidR="005B2E98">
        <w:rPr>
          <w:rFonts w:ascii="Times New Roman" w:hAnsi="Times New Roman" w:cs="Times New Roman"/>
        </w:rPr>
        <w:t>In the Geofile column</w:t>
      </w:r>
      <w:r w:rsidR="005B2E98">
        <w:rPr>
          <w:rFonts w:ascii="Times New Roman" w:hAnsi="Times New Roman" w:cs="Times New Roman"/>
        </w:rPr>
        <w:t xml:space="preserve"> of the database</w:t>
      </w:r>
      <w:r w:rsidR="005B2E98">
        <w:rPr>
          <w:rFonts w:ascii="Times New Roman" w:hAnsi="Times New Roman" w:cs="Times New Roman"/>
        </w:rPr>
        <w:t xml:space="preserve">, the first </w:t>
      </w:r>
      <w:r w:rsidR="005B2E98">
        <w:rPr>
          <w:rFonts w:ascii="Times New Roman" w:hAnsi="Times New Roman" w:cs="Times New Roman"/>
        </w:rPr>
        <w:t>report</w:t>
      </w:r>
      <w:r w:rsidR="005B2E98">
        <w:rPr>
          <w:rFonts w:ascii="Times New Roman" w:hAnsi="Times New Roman" w:cs="Times New Roman"/>
        </w:rPr>
        <w:t xml:space="preserve"> listed represents the original Geofile related to the drillhole, while any subsequent Geofiles listed where used to gather location data or geochemical analyses.</w:t>
      </w:r>
      <w:r w:rsidR="005B2E98">
        <w:rPr>
          <w:rFonts w:ascii="Times New Roman" w:hAnsi="Times New Roman" w:cs="Times New Roman"/>
        </w:rPr>
        <w:t xml:space="preserve"> </w:t>
      </w:r>
      <w:r w:rsidR="005B2E98">
        <w:rPr>
          <w:rFonts w:ascii="Times New Roman" w:hAnsi="Times New Roman" w:cs="Times New Roman"/>
        </w:rPr>
        <w:t>Location data for the drillhole collars were gathered from georeferenced maps contained in these reports.</w:t>
      </w:r>
      <w:r w:rsidR="005B2E98">
        <w:rPr>
          <w:rFonts w:ascii="Times New Roman" w:hAnsi="Times New Roman" w:cs="Times New Roman"/>
        </w:rPr>
        <w:t xml:space="preserve"> </w:t>
      </w:r>
      <w:r w:rsidR="005B2E98">
        <w:rPr>
          <w:rFonts w:ascii="Times New Roman" w:hAnsi="Times New Roman" w:cs="Times New Roman"/>
        </w:rPr>
        <w:t xml:space="preserve">The compiled geochemistry column highlights those drillholes for which geochemical analysis have been </w:t>
      </w:r>
      <w:r w:rsidR="00DF56ED">
        <w:rPr>
          <w:rFonts w:ascii="Times New Roman" w:hAnsi="Times New Roman" w:cs="Times New Roman"/>
        </w:rPr>
        <w:t>compiled in</w:t>
      </w:r>
      <w:r w:rsidR="005B2E98">
        <w:rPr>
          <w:rFonts w:ascii="Times New Roman" w:hAnsi="Times New Roman" w:cs="Times New Roman"/>
        </w:rPr>
        <w:t xml:space="preserve"> Appendix C3.</w:t>
      </w:r>
      <w:r w:rsidR="005B2E98">
        <w:rPr>
          <w:rFonts w:ascii="Times New Roman" w:hAnsi="Times New Roman" w:cs="Times New Roman"/>
        </w:rPr>
        <w:t xml:space="preserve"> </w:t>
      </w:r>
      <w:r w:rsidR="005B2E98">
        <w:rPr>
          <w:rFonts w:ascii="Times New Roman" w:hAnsi="Times New Roman" w:cs="Times New Roman"/>
        </w:rPr>
        <w:t xml:space="preserve">However, note that in most cases not all the elements for a particular geochemical analysis were entered </w:t>
      </w:r>
      <w:r w:rsidR="005B2E98">
        <w:rPr>
          <w:rFonts w:ascii="Times New Roman" w:hAnsi="Times New Roman" w:cs="Times New Roman"/>
        </w:rPr>
        <w:t>into</w:t>
      </w:r>
      <w:r w:rsidR="005B2E98">
        <w:rPr>
          <w:rFonts w:ascii="Times New Roman" w:hAnsi="Times New Roman" w:cs="Times New Roman"/>
        </w:rPr>
        <w:t xml:space="preserve"> the database.</w:t>
      </w:r>
      <w:r w:rsidR="005B2E98">
        <w:rPr>
          <w:rFonts w:ascii="Times New Roman" w:hAnsi="Times New Roman" w:cs="Times New Roman"/>
        </w:rPr>
        <w:t xml:space="preserve"> </w:t>
      </w:r>
      <w:r w:rsidR="00E022F0">
        <w:rPr>
          <w:rFonts w:ascii="Times New Roman" w:hAnsi="Times New Roman" w:cs="Times New Roman"/>
        </w:rPr>
        <w:t xml:space="preserve">The database contains </w:t>
      </w:r>
      <w:r w:rsidR="00FA0A6D">
        <w:rPr>
          <w:rFonts w:ascii="Times New Roman" w:hAnsi="Times New Roman" w:cs="Times New Roman"/>
        </w:rPr>
        <w:t>several</w:t>
      </w:r>
      <w:r w:rsidR="00E022F0">
        <w:rPr>
          <w:rFonts w:ascii="Times New Roman" w:hAnsi="Times New Roman" w:cs="Times New Roman"/>
        </w:rPr>
        <w:t xml:space="preserve"> relevant fields for each drillhole, including the name of the associated prospect</w:t>
      </w:r>
      <w:r w:rsidR="00DF56ED">
        <w:rPr>
          <w:rFonts w:ascii="Times New Roman" w:hAnsi="Times New Roman" w:cs="Times New Roman"/>
        </w:rPr>
        <w:t>,</w:t>
      </w:r>
      <w:r w:rsidR="00EB2A6D">
        <w:rPr>
          <w:rFonts w:ascii="Times New Roman" w:hAnsi="Times New Roman" w:cs="Times New Roman"/>
        </w:rPr>
        <w:t xml:space="preserve"> the corresponding National Mineral Inventory Number</w:t>
      </w:r>
      <w:r w:rsidR="0060214E">
        <w:rPr>
          <w:rFonts w:ascii="Times New Roman" w:hAnsi="Times New Roman" w:cs="Times New Roman"/>
        </w:rPr>
        <w:t xml:space="preserve"> (NMINO)</w:t>
      </w:r>
      <w:r w:rsidR="00EB2A6D">
        <w:rPr>
          <w:rFonts w:ascii="Times New Roman" w:hAnsi="Times New Roman" w:cs="Times New Roman"/>
        </w:rPr>
        <w:t xml:space="preserve"> if applicable</w:t>
      </w:r>
      <w:r w:rsidR="00E022F0">
        <w:rPr>
          <w:rFonts w:ascii="Times New Roman" w:hAnsi="Times New Roman" w:cs="Times New Roman"/>
        </w:rPr>
        <w:t xml:space="preserve">, </w:t>
      </w:r>
      <w:r w:rsidR="00731B37">
        <w:rPr>
          <w:rFonts w:ascii="Times New Roman" w:hAnsi="Times New Roman" w:cs="Times New Roman"/>
        </w:rPr>
        <w:t xml:space="preserve">and </w:t>
      </w:r>
      <w:r w:rsidR="00E022F0">
        <w:rPr>
          <w:rFonts w:ascii="Times New Roman" w:hAnsi="Times New Roman" w:cs="Times New Roman"/>
        </w:rPr>
        <w:t>the</w:t>
      </w:r>
      <w:r w:rsidR="00DF56ED" w:rsidRPr="00DF56ED">
        <w:rPr>
          <w:rFonts w:ascii="Times New Roman" w:hAnsi="Times New Roman" w:cs="Times New Roman"/>
        </w:rPr>
        <w:t xml:space="preserve"> </w:t>
      </w:r>
      <w:r w:rsidR="00DF56ED">
        <w:rPr>
          <w:rFonts w:ascii="Times New Roman" w:hAnsi="Times New Roman" w:cs="Times New Roman"/>
        </w:rPr>
        <w:t>MasterNo</w:t>
      </w:r>
      <w:r w:rsidR="00DF56ED">
        <w:rPr>
          <w:rFonts w:ascii="Times New Roman" w:hAnsi="Times New Roman" w:cs="Times New Roman"/>
        </w:rPr>
        <w:t xml:space="preserve"> for</w:t>
      </w:r>
      <w:r w:rsidR="0098214E">
        <w:rPr>
          <w:rFonts w:ascii="Times New Roman" w:hAnsi="Times New Roman" w:cs="Times New Roman"/>
        </w:rPr>
        <w:t xml:space="preserve"> </w:t>
      </w:r>
      <w:r w:rsidR="00671DB4">
        <w:rPr>
          <w:rFonts w:ascii="Times New Roman" w:hAnsi="Times New Roman" w:cs="Times New Roman"/>
        </w:rPr>
        <w:t>archived</w:t>
      </w:r>
      <w:r w:rsidR="0098214E">
        <w:rPr>
          <w:rFonts w:ascii="Times New Roman" w:hAnsi="Times New Roman" w:cs="Times New Roman"/>
        </w:rPr>
        <w:t xml:space="preserve"> </w:t>
      </w:r>
      <w:r w:rsidR="00DF56ED">
        <w:rPr>
          <w:rFonts w:ascii="Times New Roman" w:hAnsi="Times New Roman" w:cs="Times New Roman"/>
        </w:rPr>
        <w:t xml:space="preserve">drillholes </w:t>
      </w:r>
      <w:r w:rsidR="0098214E">
        <w:rPr>
          <w:rFonts w:ascii="Times New Roman" w:hAnsi="Times New Roman" w:cs="Times New Roman"/>
        </w:rPr>
        <w:t>within the provincial core library.</w:t>
      </w:r>
      <w:r w:rsidR="00E022F0">
        <w:rPr>
          <w:rFonts w:ascii="Times New Roman" w:hAnsi="Times New Roman" w:cs="Times New Roman"/>
        </w:rPr>
        <w:t xml:space="preserve"> </w:t>
      </w:r>
      <w:r w:rsidR="00676A37">
        <w:rPr>
          <w:rFonts w:ascii="Times New Roman" w:hAnsi="Times New Roman" w:cs="Times New Roman"/>
        </w:rPr>
        <w:t xml:space="preserve">Best efforts were made during data compilation to avoid errors when manually entering the data, but the original source document should </w:t>
      </w:r>
      <w:r w:rsidR="00D2465C">
        <w:rPr>
          <w:rFonts w:ascii="Times New Roman" w:hAnsi="Times New Roman" w:cs="Times New Roman"/>
        </w:rPr>
        <w:t xml:space="preserve">always </w:t>
      </w:r>
      <w:r w:rsidR="00676A37">
        <w:rPr>
          <w:rFonts w:ascii="Times New Roman" w:hAnsi="Times New Roman" w:cs="Times New Roman"/>
        </w:rPr>
        <w:t>be checked to ensure data accuracy.</w:t>
      </w:r>
    </w:p>
    <w:p w14:paraId="02809832" w14:textId="7D8BDB32" w:rsidR="00606C3B" w:rsidRDefault="00606C3B" w:rsidP="00606C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Appendix A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database: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606C3B" w14:paraId="64DF382A" w14:textId="77777777" w:rsidTr="00967032">
        <w:tc>
          <w:tcPr>
            <w:tcW w:w="2515" w:type="dxa"/>
          </w:tcPr>
          <w:p w14:paraId="054B4ACE" w14:textId="5D8504E5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Hole I.D.</w:t>
            </w:r>
          </w:p>
        </w:tc>
        <w:tc>
          <w:tcPr>
            <w:tcW w:w="6835" w:type="dxa"/>
          </w:tcPr>
          <w:p w14:paraId="3481712A" w14:textId="3A22F2E9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Drillhole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number</w:t>
            </w:r>
          </w:p>
        </w:tc>
      </w:tr>
      <w:tr w:rsidR="00606C3B" w14:paraId="2F6D1E84" w14:textId="77777777" w:rsidTr="00967032">
        <w:tc>
          <w:tcPr>
            <w:tcW w:w="2515" w:type="dxa"/>
          </w:tcPr>
          <w:p w14:paraId="627A9047" w14:textId="37E1BCB0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MasterNo</w:t>
            </w:r>
          </w:p>
        </w:tc>
        <w:tc>
          <w:tcPr>
            <w:tcW w:w="6835" w:type="dxa"/>
          </w:tcPr>
          <w:p w14:paraId="12FDD8A6" w14:textId="1159FDA5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Drillhole catalogue number </w:t>
            </w:r>
            <w:r w:rsidR="005B2E98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the provincial core library</w:t>
            </w:r>
          </w:p>
        </w:tc>
      </w:tr>
      <w:tr w:rsidR="00606C3B" w14:paraId="42E10933" w14:textId="77777777" w:rsidTr="00967032">
        <w:tc>
          <w:tcPr>
            <w:tcW w:w="2515" w:type="dxa"/>
          </w:tcPr>
          <w:p w14:paraId="08386900" w14:textId="5957F9FA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Prospect</w:t>
            </w:r>
          </w:p>
        </w:tc>
        <w:tc>
          <w:tcPr>
            <w:tcW w:w="6835" w:type="dxa"/>
          </w:tcPr>
          <w:p w14:paraId="7720DD91" w14:textId="1737F415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Mineral prospect near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drillhole</w:t>
            </w:r>
          </w:p>
        </w:tc>
      </w:tr>
      <w:tr w:rsidR="00606C3B" w14:paraId="74C4292B" w14:textId="77777777" w:rsidTr="00967032">
        <w:tc>
          <w:tcPr>
            <w:tcW w:w="2515" w:type="dxa"/>
          </w:tcPr>
          <w:p w14:paraId="4E2AB761" w14:textId="7E67C533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NMINO</w:t>
            </w:r>
          </w:p>
        </w:tc>
        <w:tc>
          <w:tcPr>
            <w:tcW w:w="6835" w:type="dxa"/>
          </w:tcPr>
          <w:p w14:paraId="57C9D383" w14:textId="579E2921" w:rsidR="00606C3B" w:rsidRPr="00542BC6" w:rsidRDefault="00606C3B" w:rsidP="00967032">
            <w:pPr>
              <w:tabs>
                <w:tab w:val="left" w:pos="375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National mineral inventory number of related prospect</w:t>
            </w:r>
          </w:p>
        </w:tc>
      </w:tr>
      <w:tr w:rsidR="00606C3B" w14:paraId="0A660A00" w14:textId="77777777" w:rsidTr="00967032">
        <w:tc>
          <w:tcPr>
            <w:tcW w:w="2515" w:type="dxa"/>
          </w:tcPr>
          <w:p w14:paraId="246C5BFF" w14:textId="78361E67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NTS Sheet</w:t>
            </w:r>
          </w:p>
        </w:tc>
        <w:tc>
          <w:tcPr>
            <w:tcW w:w="6835" w:type="dxa"/>
          </w:tcPr>
          <w:p w14:paraId="6C120566" w14:textId="384FF49D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National Topographic System map sheet reference</w:t>
            </w:r>
          </w:p>
        </w:tc>
      </w:tr>
      <w:tr w:rsidR="00606C3B" w14:paraId="1BF226AC" w14:textId="77777777" w:rsidTr="00967032">
        <w:tc>
          <w:tcPr>
            <w:tcW w:w="2515" w:type="dxa"/>
          </w:tcPr>
          <w:p w14:paraId="079A63DE" w14:textId="568FB138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UTMEast</w:t>
            </w:r>
          </w:p>
        </w:tc>
        <w:tc>
          <w:tcPr>
            <w:tcW w:w="6835" w:type="dxa"/>
          </w:tcPr>
          <w:p w14:paraId="48F5E229" w14:textId="20CB7F28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UTM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asting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coordinate</w:t>
            </w:r>
          </w:p>
        </w:tc>
      </w:tr>
      <w:tr w:rsidR="00606C3B" w14:paraId="1DA0DCFD" w14:textId="77777777" w:rsidTr="00967032">
        <w:tc>
          <w:tcPr>
            <w:tcW w:w="2515" w:type="dxa"/>
          </w:tcPr>
          <w:p w14:paraId="33C25DEA" w14:textId="5D4507F1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UTMNorth</w:t>
            </w:r>
          </w:p>
        </w:tc>
        <w:tc>
          <w:tcPr>
            <w:tcW w:w="6835" w:type="dxa"/>
          </w:tcPr>
          <w:p w14:paraId="4299B426" w14:textId="273A43A5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 xml:space="preserve">UTM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orthing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coordinate</w:t>
            </w:r>
          </w:p>
        </w:tc>
      </w:tr>
      <w:tr w:rsidR="00606C3B" w14:paraId="314FCF56" w14:textId="77777777" w:rsidTr="00967032">
        <w:tc>
          <w:tcPr>
            <w:tcW w:w="2515" w:type="dxa"/>
          </w:tcPr>
          <w:p w14:paraId="3F4A9ED1" w14:textId="56546458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Datum</w:t>
            </w:r>
          </w:p>
        </w:tc>
        <w:tc>
          <w:tcPr>
            <w:tcW w:w="6835" w:type="dxa"/>
          </w:tcPr>
          <w:p w14:paraId="2CBB87A7" w14:textId="19CD9476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Geodetic datum used for coordinates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; data in NAD 83</w:t>
            </w:r>
          </w:p>
        </w:tc>
      </w:tr>
      <w:tr w:rsidR="00606C3B" w14:paraId="18CA98E7" w14:textId="77777777" w:rsidTr="00967032">
        <w:tc>
          <w:tcPr>
            <w:tcW w:w="2515" w:type="dxa"/>
          </w:tcPr>
          <w:p w14:paraId="5DD1DC86" w14:textId="5F4FA6B0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UTMZone</w:t>
            </w:r>
          </w:p>
        </w:tc>
        <w:tc>
          <w:tcPr>
            <w:tcW w:w="6835" w:type="dxa"/>
          </w:tcPr>
          <w:p w14:paraId="5705E90E" w14:textId="299CD817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3B">
              <w:rPr>
                <w:rFonts w:ascii="Times New Roman" w:hAnsi="Times New Roman" w:cs="Times New Roman"/>
                <w:sz w:val="20"/>
                <w:szCs w:val="20"/>
              </w:rPr>
              <w:t>UTM zone number for the coordinates</w:t>
            </w: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; data in Zone 21</w:t>
            </w:r>
          </w:p>
        </w:tc>
      </w:tr>
      <w:tr w:rsidR="00606C3B" w14:paraId="180A6DDE" w14:textId="77777777" w:rsidTr="00967032">
        <w:tc>
          <w:tcPr>
            <w:tcW w:w="2515" w:type="dxa"/>
          </w:tcPr>
          <w:p w14:paraId="2F588F17" w14:textId="6092B378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</w:p>
        </w:tc>
        <w:tc>
          <w:tcPr>
            <w:tcW w:w="6835" w:type="dxa"/>
          </w:tcPr>
          <w:p w14:paraId="73762F88" w14:textId="32B38F23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Year drillhole was completed</w:t>
            </w:r>
          </w:p>
        </w:tc>
      </w:tr>
      <w:tr w:rsidR="00606C3B" w14:paraId="2B819A4A" w14:textId="77777777" w:rsidTr="00967032">
        <w:tc>
          <w:tcPr>
            <w:tcW w:w="2515" w:type="dxa"/>
          </w:tcPr>
          <w:p w14:paraId="6325A20E" w14:textId="2204EAF2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Elev_m</w:t>
            </w:r>
          </w:p>
        </w:tc>
        <w:tc>
          <w:tcPr>
            <w:tcW w:w="6835" w:type="dxa"/>
          </w:tcPr>
          <w:p w14:paraId="35C6ED12" w14:textId="08FB726E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Elevation of drillhole collar</w:t>
            </w:r>
            <w:r w:rsidR="005B2E98">
              <w:rPr>
                <w:rFonts w:ascii="Times New Roman" w:hAnsi="Times New Roman" w:cs="Times New Roman"/>
                <w:sz w:val="20"/>
                <w:szCs w:val="20"/>
              </w:rPr>
              <w:t>; given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meters</w:t>
            </w:r>
          </w:p>
        </w:tc>
      </w:tr>
      <w:tr w:rsidR="00606C3B" w14:paraId="6BBDE07C" w14:textId="77777777" w:rsidTr="00967032">
        <w:tc>
          <w:tcPr>
            <w:tcW w:w="2515" w:type="dxa"/>
          </w:tcPr>
          <w:p w14:paraId="2608DF0D" w14:textId="476F473D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Azimuth</w:t>
            </w:r>
          </w:p>
        </w:tc>
        <w:tc>
          <w:tcPr>
            <w:tcW w:w="6835" w:type="dxa"/>
          </w:tcPr>
          <w:p w14:paraId="3D61CB37" w14:textId="2E6912E2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Azimuth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 drillhole</w:t>
            </w:r>
          </w:p>
        </w:tc>
      </w:tr>
      <w:tr w:rsidR="00606C3B" w14:paraId="5143C7CE" w14:textId="77777777" w:rsidTr="00967032">
        <w:tc>
          <w:tcPr>
            <w:tcW w:w="2515" w:type="dxa"/>
          </w:tcPr>
          <w:p w14:paraId="6E59D746" w14:textId="2F9F05F9" w:rsidR="00606C3B" w:rsidRPr="00542BC6" w:rsidRDefault="00606C3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Dip</w:t>
            </w:r>
          </w:p>
        </w:tc>
        <w:tc>
          <w:tcPr>
            <w:tcW w:w="6835" w:type="dxa"/>
          </w:tcPr>
          <w:p w14:paraId="07A49DBB" w14:textId="73687C3A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drillhole</w:t>
            </w:r>
          </w:p>
        </w:tc>
      </w:tr>
      <w:tr w:rsidR="00606C3B" w14:paraId="72639E3F" w14:textId="77777777" w:rsidTr="00967032">
        <w:tc>
          <w:tcPr>
            <w:tcW w:w="2515" w:type="dxa"/>
          </w:tcPr>
          <w:p w14:paraId="3054FE82" w14:textId="715B5D8E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EOH_m</w:t>
            </w:r>
          </w:p>
        </w:tc>
        <w:tc>
          <w:tcPr>
            <w:tcW w:w="6835" w:type="dxa"/>
          </w:tcPr>
          <w:p w14:paraId="47B47E71" w14:textId="4C34A831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drillhole</w:t>
            </w:r>
            <w:r w:rsidR="005B2E98">
              <w:rPr>
                <w:rFonts w:ascii="Times New Roman" w:hAnsi="Times New Roman" w:cs="Times New Roman"/>
                <w:sz w:val="20"/>
                <w:szCs w:val="20"/>
              </w:rPr>
              <w:t>; given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meters</w:t>
            </w:r>
          </w:p>
        </w:tc>
      </w:tr>
      <w:tr w:rsidR="00606C3B" w14:paraId="73CC3F90" w14:textId="77777777" w:rsidTr="00967032">
        <w:trPr>
          <w:trHeight w:val="215"/>
        </w:trPr>
        <w:tc>
          <w:tcPr>
            <w:tcW w:w="2515" w:type="dxa"/>
          </w:tcPr>
          <w:p w14:paraId="72BAD7FC" w14:textId="3A6C1F66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AB">
              <w:rPr>
                <w:rFonts w:ascii="Times New Roman" w:hAnsi="Times New Roman" w:cs="Times New Roman"/>
                <w:sz w:val="20"/>
                <w:szCs w:val="20"/>
              </w:rPr>
              <w:t>Geofile</w:t>
            </w:r>
          </w:p>
        </w:tc>
        <w:tc>
          <w:tcPr>
            <w:tcW w:w="6835" w:type="dxa"/>
          </w:tcPr>
          <w:p w14:paraId="04FCDD8E" w14:textId="1B25470F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AB">
              <w:rPr>
                <w:rFonts w:ascii="Times New Roman" w:hAnsi="Times New Roman" w:cs="Times New Roman"/>
                <w:sz w:val="20"/>
                <w:szCs w:val="20"/>
              </w:rPr>
              <w:t>Reference to the associated geofile report</w:t>
            </w:r>
          </w:p>
        </w:tc>
      </w:tr>
      <w:tr w:rsidR="00606C3B" w14:paraId="41AA0390" w14:textId="77777777" w:rsidTr="00967032">
        <w:trPr>
          <w:trHeight w:val="215"/>
        </w:trPr>
        <w:tc>
          <w:tcPr>
            <w:tcW w:w="2515" w:type="dxa"/>
          </w:tcPr>
          <w:p w14:paraId="7DAF733E" w14:textId="757B8C9A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Compiled Geochemistry</w:t>
            </w:r>
          </w:p>
        </w:tc>
        <w:tc>
          <w:tcPr>
            <w:tcW w:w="6835" w:type="dxa"/>
          </w:tcPr>
          <w:p w14:paraId="4EE4FC25" w14:textId="73E68CCD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Geochemical assay data compiled in Appendix C3</w:t>
            </w:r>
          </w:p>
        </w:tc>
      </w:tr>
      <w:tr w:rsidR="005B2E98" w14:paraId="3B29B78A" w14:textId="77777777" w:rsidTr="00967032">
        <w:trPr>
          <w:trHeight w:val="215"/>
        </w:trPr>
        <w:tc>
          <w:tcPr>
            <w:tcW w:w="2515" w:type="dxa"/>
          </w:tcPr>
          <w:p w14:paraId="31E88C89" w14:textId="3A235AEA" w:rsidR="005B2E98" w:rsidRDefault="005B2E98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Relogged</w:t>
            </w:r>
          </w:p>
        </w:tc>
        <w:tc>
          <w:tcPr>
            <w:tcW w:w="6835" w:type="dxa"/>
          </w:tcPr>
          <w:p w14:paraId="41642D46" w14:textId="50761A52" w:rsidR="005B2E98" w:rsidRDefault="005B2E98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1AB">
              <w:rPr>
                <w:rFonts w:ascii="Times New Roman" w:hAnsi="Times New Roman" w:cs="Times New Roman"/>
                <w:sz w:val="20"/>
                <w:szCs w:val="20"/>
              </w:rPr>
              <w:t>Reference to the associated geofile report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containing relogging data for drillhole</w:t>
            </w:r>
          </w:p>
        </w:tc>
      </w:tr>
      <w:tr w:rsidR="00606C3B" w14:paraId="4613A37B" w14:textId="77777777" w:rsidTr="00967032">
        <w:trPr>
          <w:trHeight w:val="215"/>
        </w:trPr>
        <w:tc>
          <w:tcPr>
            <w:tcW w:w="2515" w:type="dxa"/>
          </w:tcPr>
          <w:p w14:paraId="32578946" w14:textId="2B533A84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Comments</w:t>
            </w:r>
          </w:p>
        </w:tc>
        <w:tc>
          <w:tcPr>
            <w:tcW w:w="6835" w:type="dxa"/>
          </w:tcPr>
          <w:p w14:paraId="633A13BA" w14:textId="5963461C" w:rsidR="00606C3B" w:rsidRPr="00542BC6" w:rsidRDefault="003971AB" w:rsidP="009670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Comments regarding metadata related to the drillhole</w:t>
            </w:r>
          </w:p>
        </w:tc>
      </w:tr>
    </w:tbl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155588"/>
    <w:rsid w:val="00155EF4"/>
    <w:rsid w:val="00176B29"/>
    <w:rsid w:val="003041E6"/>
    <w:rsid w:val="003166C3"/>
    <w:rsid w:val="003672B1"/>
    <w:rsid w:val="003971AB"/>
    <w:rsid w:val="003A6857"/>
    <w:rsid w:val="003C45A1"/>
    <w:rsid w:val="003F06D9"/>
    <w:rsid w:val="004C5522"/>
    <w:rsid w:val="004D7F8B"/>
    <w:rsid w:val="0051321C"/>
    <w:rsid w:val="00550B85"/>
    <w:rsid w:val="0056256D"/>
    <w:rsid w:val="0056777E"/>
    <w:rsid w:val="005B2E98"/>
    <w:rsid w:val="0060214E"/>
    <w:rsid w:val="00606C3B"/>
    <w:rsid w:val="006151F9"/>
    <w:rsid w:val="00671DB4"/>
    <w:rsid w:val="00676A37"/>
    <w:rsid w:val="006A5A58"/>
    <w:rsid w:val="00710D14"/>
    <w:rsid w:val="00731B37"/>
    <w:rsid w:val="00741527"/>
    <w:rsid w:val="0077135F"/>
    <w:rsid w:val="00821E45"/>
    <w:rsid w:val="008E41B9"/>
    <w:rsid w:val="0098214E"/>
    <w:rsid w:val="009C427B"/>
    <w:rsid w:val="00A24056"/>
    <w:rsid w:val="00AD60F9"/>
    <w:rsid w:val="00AE4588"/>
    <w:rsid w:val="00B07B88"/>
    <w:rsid w:val="00B57C48"/>
    <w:rsid w:val="00B7634D"/>
    <w:rsid w:val="00C535C7"/>
    <w:rsid w:val="00C71989"/>
    <w:rsid w:val="00D2465C"/>
    <w:rsid w:val="00D4564E"/>
    <w:rsid w:val="00DF56ED"/>
    <w:rsid w:val="00E022F0"/>
    <w:rsid w:val="00E2701E"/>
    <w:rsid w:val="00EA6E5F"/>
    <w:rsid w:val="00EB2A6D"/>
    <w:rsid w:val="00F37785"/>
    <w:rsid w:val="00F5552F"/>
    <w:rsid w:val="00FA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06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25</cp:revision>
  <dcterms:created xsi:type="dcterms:W3CDTF">2025-09-23T17:13:00Z</dcterms:created>
  <dcterms:modified xsi:type="dcterms:W3CDTF">2026-05-21T16:29:00Z</dcterms:modified>
</cp:coreProperties>
</file>