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8CA335" w14:textId="634055BF" w:rsidR="0051321C" w:rsidRDefault="0051321C" w:rsidP="0051321C">
      <w:pPr>
        <w:keepNext/>
        <w:keepLines/>
        <w:spacing w:before="40" w:after="0" w:line="360" w:lineRule="auto"/>
        <w:jc w:val="center"/>
        <w:outlineLvl w:val="1"/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</w:pPr>
      <w:r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 xml:space="preserve">Appendix </w:t>
      </w:r>
      <w:r w:rsidR="007655BC">
        <w:rPr>
          <w:rFonts w:ascii="Times New Roman" w:eastAsia="Times New Roman" w:hAnsi="Times New Roman" w:cs="Times New Roman"/>
          <w:b/>
          <w:caps/>
          <w:color w:val="000000"/>
          <w:kern w:val="0"/>
          <w:sz w:val="28"/>
          <w:szCs w:val="26"/>
          <w14:ligatures w14:val="none"/>
        </w:rPr>
        <w:t>B5</w:t>
      </w:r>
    </w:p>
    <w:p w14:paraId="24937368" w14:textId="10524E9B" w:rsidR="00017792" w:rsidRDefault="00710D14" w:rsidP="00017792">
      <w:pPr>
        <w:ind w:firstLine="720"/>
        <w:rPr>
          <w:rFonts w:ascii="Times New Roman" w:hAnsi="Times New Roman" w:cs="Times New Roman"/>
        </w:rPr>
      </w:pPr>
      <w:r w:rsidRPr="00710D14">
        <w:rPr>
          <w:rFonts w:ascii="Times New Roman" w:hAnsi="Times New Roman" w:cs="Times New Roman"/>
        </w:rPr>
        <w:t xml:space="preserve">This </w:t>
      </w:r>
      <w:r>
        <w:rPr>
          <w:rFonts w:ascii="Times New Roman" w:hAnsi="Times New Roman" w:cs="Times New Roman"/>
        </w:rPr>
        <w:t xml:space="preserve">appendix </w:t>
      </w:r>
      <w:r w:rsidR="002F296E">
        <w:rPr>
          <w:rFonts w:ascii="Times New Roman" w:hAnsi="Times New Roman" w:cs="Times New Roman"/>
        </w:rPr>
        <w:t>contains a</w:t>
      </w:r>
      <w:r>
        <w:rPr>
          <w:rFonts w:ascii="Times New Roman" w:hAnsi="Times New Roman" w:cs="Times New Roman"/>
        </w:rPr>
        <w:t xml:space="preserve"> compilation </w:t>
      </w:r>
      <w:r w:rsidR="00013A73">
        <w:rPr>
          <w:rFonts w:ascii="Times New Roman" w:hAnsi="Times New Roman" w:cs="Times New Roman"/>
        </w:rPr>
        <w:t xml:space="preserve">of </w:t>
      </w:r>
      <w:r w:rsidR="00587C5E">
        <w:rPr>
          <w:rFonts w:ascii="Times New Roman" w:hAnsi="Times New Roman" w:cs="Times New Roman"/>
        </w:rPr>
        <w:t>all spectral data collected during this study</w:t>
      </w:r>
      <w:r w:rsidR="00AC4B70">
        <w:rPr>
          <w:rFonts w:ascii="Times New Roman" w:hAnsi="Times New Roman" w:cs="Times New Roman"/>
        </w:rPr>
        <w:t xml:space="preserve">, which includes </w:t>
      </w:r>
      <w:proofErr w:type="gramStart"/>
      <w:r w:rsidR="00AC4B70">
        <w:rPr>
          <w:rFonts w:ascii="Times New Roman" w:hAnsi="Times New Roman" w:cs="Times New Roman"/>
        </w:rPr>
        <w:t>outcrop</w:t>
      </w:r>
      <w:proofErr w:type="gramEnd"/>
      <w:r w:rsidR="00AC4B70">
        <w:rPr>
          <w:rFonts w:ascii="Times New Roman" w:hAnsi="Times New Roman" w:cs="Times New Roman"/>
        </w:rPr>
        <w:t>, drillcore and hand sample measurements</w:t>
      </w:r>
      <w:r w:rsidR="00017792">
        <w:rPr>
          <w:rFonts w:ascii="Times New Roman" w:hAnsi="Times New Roman" w:cs="Times New Roman"/>
        </w:rPr>
        <w:t>.</w:t>
      </w:r>
      <w:r w:rsidR="00A371CE">
        <w:rPr>
          <w:rFonts w:ascii="Times New Roman" w:hAnsi="Times New Roman" w:cs="Times New Roman"/>
        </w:rPr>
        <w:t xml:space="preserve"> </w:t>
      </w:r>
      <w:r w:rsidR="00AC4B70">
        <w:rPr>
          <w:rFonts w:ascii="Times New Roman" w:hAnsi="Times New Roman" w:cs="Times New Roman"/>
        </w:rPr>
        <w:t xml:space="preserve">The original spectral files, along with spreadsheets containing the mineral identification results </w:t>
      </w:r>
      <w:r w:rsidR="00F92156">
        <w:rPr>
          <w:rFonts w:ascii="Times New Roman" w:hAnsi="Times New Roman" w:cs="Times New Roman"/>
        </w:rPr>
        <w:t>and calculated scalar variables</w:t>
      </w:r>
      <w:r w:rsidR="00013A73">
        <w:rPr>
          <w:rFonts w:ascii="Times New Roman" w:hAnsi="Times New Roman" w:cs="Times New Roman"/>
        </w:rPr>
        <w:t>, as determined by the spectral software The Spectral Geologist (TSG; version 8.1.0.8),</w:t>
      </w:r>
      <w:r w:rsidR="00F92156" w:rsidRPr="00F92156">
        <w:rPr>
          <w:rFonts w:ascii="Times New Roman" w:hAnsi="Times New Roman" w:cs="Times New Roman"/>
        </w:rPr>
        <w:t xml:space="preserve"> </w:t>
      </w:r>
      <w:r w:rsidR="00F92156">
        <w:rPr>
          <w:rFonts w:ascii="Times New Roman" w:hAnsi="Times New Roman" w:cs="Times New Roman"/>
        </w:rPr>
        <w:t>are included</w:t>
      </w:r>
      <w:r w:rsidR="00AC4B70">
        <w:rPr>
          <w:rFonts w:ascii="Times New Roman" w:hAnsi="Times New Roman" w:cs="Times New Roman"/>
        </w:rPr>
        <w:t xml:space="preserve">. </w:t>
      </w:r>
      <w:r w:rsidR="00FD3A37">
        <w:rPr>
          <w:rFonts w:ascii="Times New Roman" w:hAnsi="Times New Roman" w:cs="Times New Roman"/>
        </w:rPr>
        <w:t xml:space="preserve">These spectral measurements were collected using either an ASD </w:t>
      </w:r>
      <w:proofErr w:type="spellStart"/>
      <w:r w:rsidR="00FD3A37">
        <w:rPr>
          <w:rFonts w:ascii="Times New Roman" w:hAnsi="Times New Roman" w:cs="Times New Roman"/>
        </w:rPr>
        <w:t>TerraSpec</w:t>
      </w:r>
      <w:proofErr w:type="spellEnd"/>
      <w:r w:rsidR="00FD3A37">
        <w:rPr>
          <w:rFonts w:ascii="Times New Roman" w:hAnsi="Times New Roman" w:cs="Times New Roman"/>
        </w:rPr>
        <w:t xml:space="preserve"> </w:t>
      </w:r>
      <w:r w:rsidR="007061FE">
        <w:rPr>
          <w:rFonts w:ascii="Times New Roman" w:hAnsi="Times New Roman" w:cs="Times New Roman"/>
        </w:rPr>
        <w:t xml:space="preserve">Pro </w:t>
      </w:r>
      <w:r w:rsidR="00FD3A37">
        <w:rPr>
          <w:rFonts w:ascii="Times New Roman" w:hAnsi="Times New Roman" w:cs="Times New Roman"/>
        </w:rPr>
        <w:t xml:space="preserve">or </w:t>
      </w:r>
      <w:proofErr w:type="spellStart"/>
      <w:r w:rsidR="007061FE">
        <w:rPr>
          <w:rFonts w:ascii="Times New Roman" w:hAnsi="Times New Roman" w:cs="Times New Roman"/>
        </w:rPr>
        <w:t>TerraSpec</w:t>
      </w:r>
      <w:proofErr w:type="spellEnd"/>
      <w:r w:rsidR="007061FE">
        <w:rPr>
          <w:rFonts w:ascii="Times New Roman" w:hAnsi="Times New Roman" w:cs="Times New Roman"/>
        </w:rPr>
        <w:t xml:space="preserve"> </w:t>
      </w:r>
      <w:r w:rsidR="00FD3A37">
        <w:rPr>
          <w:rFonts w:ascii="Times New Roman" w:hAnsi="Times New Roman" w:cs="Times New Roman"/>
        </w:rPr>
        <w:t>Halo</w:t>
      </w:r>
      <w:r w:rsidR="00EE1D3A">
        <w:rPr>
          <w:rFonts w:ascii="Times New Roman" w:hAnsi="Times New Roman" w:cs="Times New Roman"/>
        </w:rPr>
        <w:t xml:space="preserve"> spectrometer</w:t>
      </w:r>
      <w:r w:rsidR="00FD3A37">
        <w:rPr>
          <w:rFonts w:ascii="Times New Roman" w:hAnsi="Times New Roman" w:cs="Times New Roman"/>
        </w:rPr>
        <w:t xml:space="preserve">. </w:t>
      </w:r>
    </w:p>
    <w:p w14:paraId="350850B2" w14:textId="323D8088" w:rsidR="00E77D7C" w:rsidRDefault="00E77D7C" w:rsidP="00E77D7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Drillcore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0766A4" w14:paraId="3622BFCD" w14:textId="77777777" w:rsidTr="000766A4">
        <w:tc>
          <w:tcPr>
            <w:tcW w:w="2425" w:type="dxa"/>
          </w:tcPr>
          <w:p w14:paraId="4DF9DC18" w14:textId="18BA0BBE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</w:t>
            </w:r>
          </w:p>
        </w:tc>
        <w:tc>
          <w:tcPr>
            <w:tcW w:w="6925" w:type="dxa"/>
          </w:tcPr>
          <w:p w14:paraId="057D61EF" w14:textId="1347AD70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>Unique ID number</w:t>
            </w:r>
          </w:p>
        </w:tc>
      </w:tr>
      <w:tr w:rsidR="000766A4" w14:paraId="385FE620" w14:textId="77777777" w:rsidTr="000766A4">
        <w:tc>
          <w:tcPr>
            <w:tcW w:w="2425" w:type="dxa"/>
          </w:tcPr>
          <w:p w14:paraId="6E24FB3B" w14:textId="34612C49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Year</w:t>
            </w:r>
          </w:p>
        </w:tc>
        <w:tc>
          <w:tcPr>
            <w:tcW w:w="6925" w:type="dxa"/>
          </w:tcPr>
          <w:p w14:paraId="1BC6E585" w14:textId="3F0A90AA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>Year spectra</w:t>
            </w:r>
            <w:r w:rsidR="0035054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350543">
              <w:rPr>
                <w:rFonts w:ascii="Times New Roman" w:hAnsi="Times New Roman" w:cs="Times New Roman"/>
                <w:sz w:val="20"/>
                <w:szCs w:val="20"/>
              </w:rPr>
              <w:t>was</w:t>
            </w:r>
            <w:proofErr w:type="gramEnd"/>
            <w:r w:rsidRPr="00DA4ADB">
              <w:rPr>
                <w:rFonts w:ascii="Times New Roman" w:hAnsi="Times New Roman" w:cs="Times New Roman"/>
                <w:sz w:val="20"/>
                <w:szCs w:val="20"/>
              </w:rPr>
              <w:t xml:space="preserve"> collected</w:t>
            </w:r>
          </w:p>
        </w:tc>
      </w:tr>
      <w:tr w:rsidR="000766A4" w14:paraId="60F4C5E1" w14:textId="77777777" w:rsidTr="000766A4">
        <w:tc>
          <w:tcPr>
            <w:tcW w:w="2425" w:type="dxa"/>
          </w:tcPr>
          <w:p w14:paraId="520C260D" w14:textId="0EECCDD1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Prospect</w:t>
            </w:r>
          </w:p>
        </w:tc>
        <w:tc>
          <w:tcPr>
            <w:tcW w:w="6925" w:type="dxa"/>
          </w:tcPr>
          <w:p w14:paraId="371CA50D" w14:textId="54C2A6AE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 xml:space="preserve">Name of related mineral prospect </w:t>
            </w:r>
          </w:p>
        </w:tc>
      </w:tr>
      <w:tr w:rsidR="000766A4" w14:paraId="5AD435EB" w14:textId="77777777" w:rsidTr="000766A4">
        <w:tc>
          <w:tcPr>
            <w:tcW w:w="2425" w:type="dxa"/>
          </w:tcPr>
          <w:p w14:paraId="295820A2" w14:textId="2DA08C3A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DDH</w:t>
            </w:r>
          </w:p>
        </w:tc>
        <w:tc>
          <w:tcPr>
            <w:tcW w:w="6925" w:type="dxa"/>
          </w:tcPr>
          <w:p w14:paraId="34E89CCD" w14:textId="32345932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>Associated drillhole collar number</w:t>
            </w:r>
          </w:p>
        </w:tc>
      </w:tr>
      <w:tr w:rsidR="000766A4" w14:paraId="178DDC75" w14:textId="77777777" w:rsidTr="000766A4">
        <w:tc>
          <w:tcPr>
            <w:tcW w:w="2425" w:type="dxa"/>
          </w:tcPr>
          <w:p w14:paraId="1A256339" w14:textId="03305F3C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Spec_Fm_m</w:t>
            </w:r>
            <w:proofErr w:type="spellEnd"/>
          </w:p>
        </w:tc>
        <w:tc>
          <w:tcPr>
            <w:tcW w:w="6925" w:type="dxa"/>
          </w:tcPr>
          <w:p w14:paraId="275C35EF" w14:textId="326C1F62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>Upper limit of spectral interval; in meters</w:t>
            </w:r>
          </w:p>
        </w:tc>
      </w:tr>
      <w:tr w:rsidR="000766A4" w14:paraId="43AA0CC2" w14:textId="77777777" w:rsidTr="000766A4">
        <w:tc>
          <w:tcPr>
            <w:tcW w:w="2425" w:type="dxa"/>
          </w:tcPr>
          <w:p w14:paraId="384F24AF" w14:textId="71C22792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Spec_To_m</w:t>
            </w:r>
            <w:proofErr w:type="spellEnd"/>
          </w:p>
        </w:tc>
        <w:tc>
          <w:tcPr>
            <w:tcW w:w="6925" w:type="dxa"/>
          </w:tcPr>
          <w:p w14:paraId="4F3F1F8C" w14:textId="7AB9F93E" w:rsidR="000766A4" w:rsidRPr="00DA4ADB" w:rsidRDefault="000766A4" w:rsidP="000766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>Lower limit of spectral interval; in meters</w:t>
            </w:r>
          </w:p>
        </w:tc>
      </w:tr>
      <w:tr w:rsidR="000766A4" w:rsidRPr="000766A4" w14:paraId="7C7E382B" w14:textId="56B1C1DA" w:rsidTr="000766A4">
        <w:trPr>
          <w:trHeight w:val="315"/>
        </w:trPr>
        <w:tc>
          <w:tcPr>
            <w:tcW w:w="2425" w:type="dxa"/>
            <w:noWrap/>
            <w:hideMark/>
          </w:tcPr>
          <w:p w14:paraId="2873C5F6" w14:textId="62824068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Spec_Int_m</w:t>
            </w:r>
            <w:proofErr w:type="spellEnd"/>
          </w:p>
        </w:tc>
        <w:tc>
          <w:tcPr>
            <w:tcW w:w="6925" w:type="dxa"/>
          </w:tcPr>
          <w:p w14:paraId="7C66A3D4" w14:textId="51E67742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Spectral interval </w:t>
            </w:r>
          </w:p>
        </w:tc>
      </w:tr>
      <w:tr w:rsidR="000766A4" w:rsidRPr="000766A4" w14:paraId="09F8DAE4" w14:textId="4A30C5BB" w:rsidTr="000766A4">
        <w:trPr>
          <w:trHeight w:val="315"/>
        </w:trPr>
        <w:tc>
          <w:tcPr>
            <w:tcW w:w="2425" w:type="dxa"/>
            <w:noWrap/>
            <w:hideMark/>
          </w:tcPr>
          <w:p w14:paraId="113DC69B" w14:textId="70BEBE2E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Spec_Num</w:t>
            </w:r>
            <w:proofErr w:type="spellEnd"/>
          </w:p>
        </w:tc>
        <w:tc>
          <w:tcPr>
            <w:tcW w:w="6925" w:type="dxa"/>
          </w:tcPr>
          <w:p w14:paraId="4C1E7079" w14:textId="11A26A99" w:rsidR="000766A4" w:rsidRPr="00DA4ADB" w:rsidRDefault="000766A4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Original spectra sample number</w:t>
            </w:r>
          </w:p>
        </w:tc>
      </w:tr>
      <w:tr w:rsidR="000766A4" w:rsidRPr="000766A4" w14:paraId="21268C01" w14:textId="2ECA48A1" w:rsidTr="000766A4">
        <w:trPr>
          <w:trHeight w:val="315"/>
        </w:trPr>
        <w:tc>
          <w:tcPr>
            <w:tcW w:w="2425" w:type="dxa"/>
            <w:noWrap/>
            <w:hideMark/>
          </w:tcPr>
          <w:p w14:paraId="2AF2013F" w14:textId="7A967ADD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Instrument</w:t>
            </w:r>
          </w:p>
        </w:tc>
        <w:tc>
          <w:tcPr>
            <w:tcW w:w="6925" w:type="dxa"/>
          </w:tcPr>
          <w:p w14:paraId="2151227B" w14:textId="5F648E94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Instrument used to collect spectral data</w:t>
            </w:r>
          </w:p>
        </w:tc>
      </w:tr>
      <w:tr w:rsidR="000766A4" w:rsidRPr="000766A4" w14:paraId="4B03845E" w14:textId="4773903B" w:rsidTr="000766A4">
        <w:trPr>
          <w:trHeight w:val="315"/>
        </w:trPr>
        <w:tc>
          <w:tcPr>
            <w:tcW w:w="2425" w:type="dxa"/>
            <w:noWrap/>
            <w:hideMark/>
          </w:tcPr>
          <w:p w14:paraId="5ED5CC17" w14:textId="31895D5D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Spec_Num_Halo</w:t>
            </w:r>
            <w:proofErr w:type="spellEnd"/>
          </w:p>
        </w:tc>
        <w:tc>
          <w:tcPr>
            <w:tcW w:w="6925" w:type="dxa"/>
          </w:tcPr>
          <w:p w14:paraId="37710A1D" w14:textId="74FB02A1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Spectral number assigned by Halo</w:t>
            </w:r>
          </w:p>
        </w:tc>
      </w:tr>
      <w:tr w:rsidR="000766A4" w:rsidRPr="000766A4" w14:paraId="6E27CD05" w14:textId="0E7D7CF9" w:rsidTr="000766A4">
        <w:trPr>
          <w:trHeight w:val="315"/>
        </w:trPr>
        <w:tc>
          <w:tcPr>
            <w:tcW w:w="2425" w:type="dxa"/>
            <w:noWrap/>
            <w:hideMark/>
          </w:tcPr>
          <w:p w14:paraId="60F9E735" w14:textId="1C1F797E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Spec_Num_TSG</w:t>
            </w:r>
            <w:proofErr w:type="spellEnd"/>
          </w:p>
        </w:tc>
        <w:tc>
          <w:tcPr>
            <w:tcW w:w="6925" w:type="dxa"/>
          </w:tcPr>
          <w:p w14:paraId="7F3004FD" w14:textId="28949E76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Spectral number exported from TSG</w:t>
            </w:r>
          </w:p>
        </w:tc>
      </w:tr>
      <w:tr w:rsidR="000766A4" w:rsidRPr="000766A4" w14:paraId="4884D043" w14:textId="11ACDC05" w:rsidTr="000766A4">
        <w:trPr>
          <w:trHeight w:val="315"/>
        </w:trPr>
        <w:tc>
          <w:tcPr>
            <w:tcW w:w="2425" w:type="dxa"/>
            <w:noWrap/>
            <w:hideMark/>
          </w:tcPr>
          <w:p w14:paraId="07F120D2" w14:textId="41676081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TSG_Min1 </w:t>
            </w: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</w:tcPr>
          <w:p w14:paraId="2F817912" w14:textId="3C954C27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1 identified by TSG</w:t>
            </w:r>
          </w:p>
        </w:tc>
      </w:tr>
      <w:tr w:rsidR="000766A4" w:rsidRPr="000766A4" w14:paraId="04450F35" w14:textId="437267EB" w:rsidTr="000766A4">
        <w:trPr>
          <w:trHeight w:val="315"/>
        </w:trPr>
        <w:tc>
          <w:tcPr>
            <w:tcW w:w="2425" w:type="dxa"/>
            <w:noWrap/>
            <w:hideMark/>
          </w:tcPr>
          <w:p w14:paraId="2A36681E" w14:textId="0752711A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TSG_Wt1 </w:t>
            </w: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</w:tcPr>
          <w:p w14:paraId="17097B51" w14:textId="06AD4900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Estimated mineral proportion for mineral 1 by TSG</w:t>
            </w:r>
          </w:p>
        </w:tc>
      </w:tr>
      <w:tr w:rsidR="000766A4" w:rsidRPr="000766A4" w14:paraId="0AECFFDB" w14:textId="49B91A77" w:rsidTr="000766A4">
        <w:trPr>
          <w:trHeight w:val="315"/>
        </w:trPr>
        <w:tc>
          <w:tcPr>
            <w:tcW w:w="2425" w:type="dxa"/>
            <w:noWrap/>
            <w:hideMark/>
          </w:tcPr>
          <w:p w14:paraId="68652298" w14:textId="54B54BF9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TSG_Min2 </w:t>
            </w: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</w:tcPr>
          <w:p w14:paraId="5D392D6E" w14:textId="4A69E159" w:rsidR="000766A4" w:rsidRPr="00DA4ADB" w:rsidRDefault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2 identified by TSG</w:t>
            </w:r>
          </w:p>
        </w:tc>
      </w:tr>
      <w:tr w:rsidR="000766A4" w:rsidRPr="000766A4" w14:paraId="0C0B37A8" w14:textId="0C364583" w:rsidTr="000766A4">
        <w:trPr>
          <w:trHeight w:val="315"/>
        </w:trPr>
        <w:tc>
          <w:tcPr>
            <w:tcW w:w="2425" w:type="dxa"/>
            <w:noWrap/>
            <w:hideMark/>
          </w:tcPr>
          <w:p w14:paraId="412037D8" w14:textId="3E5B64B6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TSG_Wt2 </w:t>
            </w: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</w:tcPr>
          <w:p w14:paraId="19156D09" w14:textId="6200D42F" w:rsidR="000766A4" w:rsidRPr="00DA4ADB" w:rsidRDefault="000766A4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Estimated mineral proportion for mineral </w:t>
            </w:r>
            <w:r w:rsidR="001F1D68"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2</w:t>
            </w: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by TSG</w:t>
            </w:r>
          </w:p>
        </w:tc>
      </w:tr>
      <w:tr w:rsidR="000766A4" w:rsidRPr="000766A4" w14:paraId="5E66268F" w14:textId="0EE750EA" w:rsidTr="000766A4">
        <w:trPr>
          <w:trHeight w:val="315"/>
        </w:trPr>
        <w:tc>
          <w:tcPr>
            <w:tcW w:w="2425" w:type="dxa"/>
            <w:noWrap/>
            <w:hideMark/>
          </w:tcPr>
          <w:p w14:paraId="2562E7DF" w14:textId="777E74FA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TSG_Error</w:t>
            </w:r>
            <w:proofErr w:type="spellEnd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</w:tcPr>
          <w:p w14:paraId="5B17CA11" w14:textId="636F0A05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Error</w:t>
            </w:r>
            <w:r w:rsidR="00FD7DE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 or goodness-of-fit</w:t>
            </w:r>
            <w:r w:rsidR="003505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</w:t>
            </w: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of spectra to reference library spectra</w:t>
            </w:r>
            <w:r w:rsidR="00FD7DE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; smaller number</w:t>
            </w:r>
            <w:r w:rsidR="00350543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</w:t>
            </w:r>
            <w:r w:rsidR="00FD7DE4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= better match</w:t>
            </w:r>
          </w:p>
        </w:tc>
      </w:tr>
      <w:tr w:rsidR="000766A4" w:rsidRPr="000766A4" w14:paraId="70EEC698" w14:textId="4FCA8CC1" w:rsidTr="000766A4">
        <w:trPr>
          <w:trHeight w:val="315"/>
        </w:trPr>
        <w:tc>
          <w:tcPr>
            <w:tcW w:w="2425" w:type="dxa"/>
            <w:noWrap/>
            <w:hideMark/>
          </w:tcPr>
          <w:p w14:paraId="0FE21FE8" w14:textId="307C0F13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TSG_Depth_1400</w:t>
            </w:r>
          </w:p>
        </w:tc>
        <w:tc>
          <w:tcPr>
            <w:tcW w:w="6925" w:type="dxa"/>
          </w:tcPr>
          <w:p w14:paraId="2886B6EF" w14:textId="177CB013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1400 nm feature</w:t>
            </w:r>
          </w:p>
        </w:tc>
      </w:tr>
      <w:tr w:rsidR="000766A4" w:rsidRPr="000766A4" w14:paraId="7159C3EB" w14:textId="4398F72D" w:rsidTr="000766A4">
        <w:trPr>
          <w:trHeight w:val="315"/>
        </w:trPr>
        <w:tc>
          <w:tcPr>
            <w:tcW w:w="2425" w:type="dxa"/>
            <w:noWrap/>
            <w:hideMark/>
          </w:tcPr>
          <w:p w14:paraId="1345A1B8" w14:textId="1A4B83A9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TSG_Depth_1900</w:t>
            </w:r>
          </w:p>
        </w:tc>
        <w:tc>
          <w:tcPr>
            <w:tcW w:w="6925" w:type="dxa"/>
          </w:tcPr>
          <w:p w14:paraId="5E4F46F9" w14:textId="4AC27C0F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1900 nm feature</w:t>
            </w:r>
          </w:p>
        </w:tc>
      </w:tr>
      <w:tr w:rsidR="000766A4" w:rsidRPr="000766A4" w14:paraId="60E3C188" w14:textId="3D3DDB59" w:rsidTr="000766A4">
        <w:trPr>
          <w:trHeight w:val="315"/>
        </w:trPr>
        <w:tc>
          <w:tcPr>
            <w:tcW w:w="2425" w:type="dxa"/>
            <w:noWrap/>
            <w:hideMark/>
          </w:tcPr>
          <w:p w14:paraId="1BBDF16E" w14:textId="3FEE99A8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TSG_Width_1900</w:t>
            </w:r>
          </w:p>
        </w:tc>
        <w:tc>
          <w:tcPr>
            <w:tcW w:w="6925" w:type="dxa"/>
          </w:tcPr>
          <w:p w14:paraId="0914A7DF" w14:textId="13BE522A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width of hull quotient 1900 nm feature</w:t>
            </w:r>
          </w:p>
        </w:tc>
      </w:tr>
      <w:tr w:rsidR="000766A4" w:rsidRPr="000766A4" w14:paraId="1D065161" w14:textId="075522AD" w:rsidTr="000766A4">
        <w:trPr>
          <w:trHeight w:val="315"/>
        </w:trPr>
        <w:tc>
          <w:tcPr>
            <w:tcW w:w="2425" w:type="dxa"/>
            <w:noWrap/>
            <w:hideMark/>
          </w:tcPr>
          <w:p w14:paraId="1C845D91" w14:textId="1D2AABD1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TSG_Depth_2200</w:t>
            </w:r>
          </w:p>
        </w:tc>
        <w:tc>
          <w:tcPr>
            <w:tcW w:w="6925" w:type="dxa"/>
          </w:tcPr>
          <w:p w14:paraId="681FFE84" w14:textId="47C2FC46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2200 nm feature</w:t>
            </w:r>
          </w:p>
        </w:tc>
      </w:tr>
      <w:tr w:rsidR="000766A4" w:rsidRPr="000766A4" w14:paraId="63CB6B3A" w14:textId="2B0BEED1" w:rsidTr="000766A4">
        <w:trPr>
          <w:trHeight w:val="315"/>
        </w:trPr>
        <w:tc>
          <w:tcPr>
            <w:tcW w:w="2425" w:type="dxa"/>
            <w:noWrap/>
            <w:hideMark/>
          </w:tcPr>
          <w:p w14:paraId="166CB794" w14:textId="7F242EC0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TSG_Width_2200</w:t>
            </w:r>
          </w:p>
        </w:tc>
        <w:tc>
          <w:tcPr>
            <w:tcW w:w="6925" w:type="dxa"/>
          </w:tcPr>
          <w:p w14:paraId="03D58944" w14:textId="03A864A4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width of hull quotient 2200 nm feature</w:t>
            </w:r>
          </w:p>
        </w:tc>
      </w:tr>
      <w:tr w:rsidR="000766A4" w:rsidRPr="000766A4" w14:paraId="02DE79B1" w14:textId="19775ADA" w:rsidTr="000766A4">
        <w:trPr>
          <w:trHeight w:val="315"/>
        </w:trPr>
        <w:tc>
          <w:tcPr>
            <w:tcW w:w="2425" w:type="dxa"/>
            <w:noWrap/>
            <w:hideMark/>
          </w:tcPr>
          <w:p w14:paraId="0DDD6E55" w14:textId="0664C3B3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TSG_Depth_2250</w:t>
            </w:r>
          </w:p>
        </w:tc>
        <w:tc>
          <w:tcPr>
            <w:tcW w:w="6925" w:type="dxa"/>
          </w:tcPr>
          <w:p w14:paraId="12E52611" w14:textId="60A84A51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2250 nm feature</w:t>
            </w:r>
          </w:p>
        </w:tc>
      </w:tr>
      <w:tr w:rsidR="000766A4" w:rsidRPr="000766A4" w14:paraId="0FDFD11F" w14:textId="7D7E9BDA" w:rsidTr="000766A4">
        <w:trPr>
          <w:trHeight w:val="315"/>
        </w:trPr>
        <w:tc>
          <w:tcPr>
            <w:tcW w:w="2425" w:type="dxa"/>
            <w:noWrap/>
            <w:hideMark/>
          </w:tcPr>
          <w:p w14:paraId="2BEF215E" w14:textId="3F50EE8F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TSG_Fe_OH</w:t>
            </w:r>
            <w:proofErr w:type="spellEnd"/>
          </w:p>
        </w:tc>
        <w:tc>
          <w:tcPr>
            <w:tcW w:w="6925" w:type="dxa"/>
          </w:tcPr>
          <w:p w14:paraId="7D2DEDF5" w14:textId="68583A8B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2245 nm +/- 10nm</w:t>
            </w:r>
          </w:p>
        </w:tc>
      </w:tr>
      <w:tr w:rsidR="000766A4" w:rsidRPr="000766A4" w14:paraId="2580017E" w14:textId="6D13265F" w:rsidTr="000766A4">
        <w:trPr>
          <w:trHeight w:val="315"/>
        </w:trPr>
        <w:tc>
          <w:tcPr>
            <w:tcW w:w="2425" w:type="dxa"/>
            <w:noWrap/>
            <w:hideMark/>
          </w:tcPr>
          <w:p w14:paraId="18663EB2" w14:textId="1316BAD4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TSG_Mg_OH</w:t>
            </w:r>
            <w:proofErr w:type="spellEnd"/>
          </w:p>
        </w:tc>
        <w:tc>
          <w:tcPr>
            <w:tcW w:w="6925" w:type="dxa"/>
          </w:tcPr>
          <w:p w14:paraId="12B40F1A" w14:textId="68CE0D8A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2330 nm +/- 10nm</w:t>
            </w:r>
          </w:p>
        </w:tc>
      </w:tr>
      <w:tr w:rsidR="000766A4" w:rsidRPr="000766A4" w14:paraId="5769CD3B" w14:textId="79FBFB72" w:rsidTr="000766A4">
        <w:trPr>
          <w:trHeight w:val="315"/>
        </w:trPr>
        <w:tc>
          <w:tcPr>
            <w:tcW w:w="2425" w:type="dxa"/>
            <w:noWrap/>
            <w:hideMark/>
          </w:tcPr>
          <w:p w14:paraId="3AC5F58C" w14:textId="1F8BE693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TSG_WhtMica_Comp</w:t>
            </w:r>
            <w:proofErr w:type="spellEnd"/>
          </w:p>
        </w:tc>
        <w:tc>
          <w:tcPr>
            <w:tcW w:w="6925" w:type="dxa"/>
          </w:tcPr>
          <w:p w14:paraId="52EA3C60" w14:textId="41BB277D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2204 nm +/- 24nm</w:t>
            </w:r>
          </w:p>
        </w:tc>
      </w:tr>
      <w:tr w:rsidR="000766A4" w:rsidRPr="000766A4" w14:paraId="7D97BA22" w14:textId="6FF9C64B" w:rsidTr="000766A4">
        <w:trPr>
          <w:trHeight w:val="315"/>
        </w:trPr>
        <w:tc>
          <w:tcPr>
            <w:tcW w:w="2425" w:type="dxa"/>
            <w:noWrap/>
            <w:hideMark/>
          </w:tcPr>
          <w:p w14:paraId="4C0BD92F" w14:textId="0DF041E6" w:rsidR="000766A4" w:rsidRPr="000766A4" w:rsidRDefault="000766A4" w:rsidP="000766A4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TSG_ISM_H2O</w:t>
            </w:r>
          </w:p>
        </w:tc>
        <w:tc>
          <w:tcPr>
            <w:tcW w:w="6925" w:type="dxa"/>
          </w:tcPr>
          <w:p w14:paraId="5C3920E2" w14:textId="593669A4" w:rsidR="000766A4" w:rsidRPr="00DA4ADB" w:rsidRDefault="009B5606" w:rsidP="000766A4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White mica spectral maturity; depth of 2200 nm feature/depth of 1900 nm feature</w:t>
            </w:r>
          </w:p>
        </w:tc>
      </w:tr>
    </w:tbl>
    <w:p w14:paraId="72373D30" w14:textId="64F8E7A3" w:rsidR="00983D35" w:rsidRDefault="00983D35" w:rsidP="000766A4">
      <w:pPr>
        <w:rPr>
          <w:rFonts w:ascii="Times New Roman" w:hAnsi="Times New Roman" w:cs="Times New Roman"/>
        </w:rPr>
      </w:pPr>
    </w:p>
    <w:p w14:paraId="5E477112" w14:textId="3CC31EF1" w:rsidR="00250869" w:rsidRPr="00710D14" w:rsidRDefault="00250869" w:rsidP="000766A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Field sample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250869" w:rsidRPr="00250869" w14:paraId="6374EE60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4F11C3EF" w14:textId="77777777" w:rsidR="00250869" w:rsidRPr="00250869" w:rsidRDefault="00250869" w:rsidP="0025086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ID</w:t>
            </w:r>
          </w:p>
        </w:tc>
        <w:tc>
          <w:tcPr>
            <w:tcW w:w="6925" w:type="dxa"/>
            <w:noWrap/>
            <w:hideMark/>
          </w:tcPr>
          <w:p w14:paraId="77967E37" w14:textId="6E6D8486" w:rsidR="00250869" w:rsidRPr="00250869" w:rsidRDefault="00250869" w:rsidP="00250869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hAnsi="Times New Roman" w:cs="Times New Roman"/>
                <w:sz w:val="20"/>
                <w:szCs w:val="20"/>
              </w:rPr>
              <w:t>Unique ID number</w:t>
            </w:r>
          </w:p>
        </w:tc>
      </w:tr>
      <w:tr w:rsidR="00132641" w:rsidRPr="00250869" w14:paraId="3CEA84DA" w14:textId="77777777" w:rsidTr="00250869">
        <w:trPr>
          <w:trHeight w:val="300"/>
        </w:trPr>
        <w:tc>
          <w:tcPr>
            <w:tcW w:w="2425" w:type="dxa"/>
            <w:noWrap/>
          </w:tcPr>
          <w:p w14:paraId="4D6F5758" w14:textId="58CEEB4C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0766A4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Prospect</w:t>
            </w:r>
          </w:p>
        </w:tc>
        <w:tc>
          <w:tcPr>
            <w:tcW w:w="6925" w:type="dxa"/>
            <w:noWrap/>
          </w:tcPr>
          <w:p w14:paraId="4376BAD6" w14:textId="1525ABF6" w:rsidR="00132641" w:rsidRPr="00872B8D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hAnsi="Times New Roman" w:cs="Times New Roman"/>
                <w:sz w:val="20"/>
                <w:szCs w:val="20"/>
              </w:rPr>
              <w:t xml:space="preserve">Name of related mineral prospect </w:t>
            </w:r>
          </w:p>
        </w:tc>
      </w:tr>
      <w:tr w:rsidR="00132641" w:rsidRPr="00250869" w14:paraId="19B8DD84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17E9D662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UTM_E</w:t>
            </w:r>
          </w:p>
        </w:tc>
        <w:tc>
          <w:tcPr>
            <w:tcW w:w="6925" w:type="dxa"/>
            <w:noWrap/>
            <w:hideMark/>
          </w:tcPr>
          <w:p w14:paraId="00D22A99" w14:textId="3E458F13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 easting</w:t>
            </w:r>
          </w:p>
        </w:tc>
      </w:tr>
      <w:tr w:rsidR="00132641" w:rsidRPr="00250869" w14:paraId="2F347013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6416D1B1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UTM_N</w:t>
            </w:r>
          </w:p>
        </w:tc>
        <w:tc>
          <w:tcPr>
            <w:tcW w:w="6925" w:type="dxa"/>
            <w:noWrap/>
            <w:hideMark/>
          </w:tcPr>
          <w:p w14:paraId="5A77563E" w14:textId="5AE5DEF9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UTM </w:t>
            </w:r>
            <w: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n</w:t>
            </w:r>
            <w:r w:rsidRPr="00872B8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orthing</w:t>
            </w:r>
          </w:p>
        </w:tc>
      </w:tr>
      <w:tr w:rsidR="00132641" w:rsidRPr="00250869" w14:paraId="79402485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09BC63CB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Datum</w:t>
            </w:r>
          </w:p>
        </w:tc>
        <w:tc>
          <w:tcPr>
            <w:tcW w:w="6925" w:type="dxa"/>
            <w:noWrap/>
            <w:hideMark/>
          </w:tcPr>
          <w:p w14:paraId="1B4D22E3" w14:textId="300AA262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132641" w:rsidRPr="00250869" w14:paraId="0A084F57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2CC5FC27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Zone</w:t>
            </w:r>
          </w:p>
        </w:tc>
        <w:tc>
          <w:tcPr>
            <w:tcW w:w="6925" w:type="dxa"/>
            <w:noWrap/>
            <w:hideMark/>
          </w:tcPr>
          <w:p w14:paraId="42672522" w14:textId="2C892FAA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 Zone</w:t>
            </w:r>
          </w:p>
        </w:tc>
      </w:tr>
      <w:tr w:rsidR="00132641" w:rsidRPr="00250869" w14:paraId="39396DD3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7BD862BE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Spec_Num_Halo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750FE52" w14:textId="1AEF75C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Spectral number assigned by Halo</w:t>
            </w:r>
          </w:p>
        </w:tc>
      </w:tr>
      <w:tr w:rsidR="00132641" w:rsidRPr="00250869" w14:paraId="23369F2D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6B370FEA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TSG_Min1 </w:t>
            </w: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A6A8329" w14:textId="0ACBC62B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1 identified by TSG</w:t>
            </w:r>
          </w:p>
        </w:tc>
      </w:tr>
      <w:tr w:rsidR="00132641" w:rsidRPr="00250869" w14:paraId="04BC81D3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01854EAE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TSG_Wt1 </w:t>
            </w: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722807B4" w14:textId="467E0875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Estimated mineral proportion for mineral 1 by TSG</w:t>
            </w:r>
          </w:p>
        </w:tc>
      </w:tr>
      <w:tr w:rsidR="00132641" w:rsidRPr="00250869" w14:paraId="7B0EAE3A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4ECD3D37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TSG_Min2 </w:t>
            </w: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2B23E59" w14:textId="6C174A1E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2 identified by TSG</w:t>
            </w:r>
          </w:p>
        </w:tc>
      </w:tr>
      <w:tr w:rsidR="00132641" w:rsidRPr="00250869" w14:paraId="1473F50B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7D3ED55D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TSG_Wt2 </w:t>
            </w: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6E8C3902" w14:textId="5483440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Estimated mineral proportion for mineral 2 by TSG</w:t>
            </w:r>
          </w:p>
        </w:tc>
      </w:tr>
      <w:tr w:rsidR="00132641" w:rsidRPr="00250869" w14:paraId="541DBC43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3F8C6F74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TSG_Error</w:t>
            </w:r>
            <w:proofErr w:type="spellEnd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099C816C" w14:textId="35E0585B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Error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, or goodness-of-fit,</w:t>
            </w:r>
            <w:r w:rsidRPr="00DA4ADB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 xml:space="preserve"> of spectra to reference library spectra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; smaller numbers = better match</w:t>
            </w:r>
          </w:p>
        </w:tc>
      </w:tr>
      <w:tr w:rsidR="00132641" w:rsidRPr="00250869" w14:paraId="2BD3C0D4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13CC40BE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TSG_Depth_1400</w:t>
            </w:r>
          </w:p>
        </w:tc>
        <w:tc>
          <w:tcPr>
            <w:tcW w:w="6925" w:type="dxa"/>
            <w:noWrap/>
            <w:hideMark/>
          </w:tcPr>
          <w:p w14:paraId="1DDC69CE" w14:textId="14BBA289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1400 nm feature</w:t>
            </w:r>
          </w:p>
        </w:tc>
      </w:tr>
      <w:tr w:rsidR="00132641" w:rsidRPr="00250869" w14:paraId="125219EB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7599594F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TSG_Depth_1900</w:t>
            </w:r>
          </w:p>
        </w:tc>
        <w:tc>
          <w:tcPr>
            <w:tcW w:w="6925" w:type="dxa"/>
            <w:noWrap/>
            <w:hideMark/>
          </w:tcPr>
          <w:p w14:paraId="170412CE" w14:textId="7D5712EB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1900 nm feature</w:t>
            </w:r>
          </w:p>
        </w:tc>
      </w:tr>
      <w:tr w:rsidR="00132641" w:rsidRPr="00250869" w14:paraId="044C42C1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72B8FEDF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TSG_Depth_2200</w:t>
            </w:r>
          </w:p>
        </w:tc>
        <w:tc>
          <w:tcPr>
            <w:tcW w:w="6925" w:type="dxa"/>
            <w:noWrap/>
            <w:hideMark/>
          </w:tcPr>
          <w:p w14:paraId="3E169B30" w14:textId="117F4D59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2200 nm feature</w:t>
            </w:r>
          </w:p>
        </w:tc>
      </w:tr>
      <w:tr w:rsidR="00132641" w:rsidRPr="00250869" w14:paraId="431D1765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7CA99012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TSG_Depth_2250</w:t>
            </w:r>
          </w:p>
        </w:tc>
        <w:tc>
          <w:tcPr>
            <w:tcW w:w="6925" w:type="dxa"/>
            <w:noWrap/>
            <w:hideMark/>
          </w:tcPr>
          <w:p w14:paraId="1008F7F4" w14:textId="11111A4A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2250 nm feature</w:t>
            </w:r>
          </w:p>
        </w:tc>
      </w:tr>
      <w:tr w:rsidR="00132641" w:rsidRPr="00250869" w14:paraId="275D28E2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4E1749AB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TSG_Fe_OH</w:t>
            </w:r>
            <w:proofErr w:type="spellEnd"/>
          </w:p>
        </w:tc>
        <w:tc>
          <w:tcPr>
            <w:tcW w:w="6925" w:type="dxa"/>
            <w:noWrap/>
            <w:hideMark/>
          </w:tcPr>
          <w:p w14:paraId="6E720600" w14:textId="04AFEB4C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2245 nm +/- 10nm</w:t>
            </w:r>
          </w:p>
        </w:tc>
      </w:tr>
      <w:tr w:rsidR="00132641" w:rsidRPr="00250869" w14:paraId="01C98439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3BF63BBF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TSG_Mg_OH</w:t>
            </w:r>
            <w:proofErr w:type="spellEnd"/>
          </w:p>
        </w:tc>
        <w:tc>
          <w:tcPr>
            <w:tcW w:w="6925" w:type="dxa"/>
            <w:noWrap/>
            <w:hideMark/>
          </w:tcPr>
          <w:p w14:paraId="705ED976" w14:textId="6BE272B6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2330 nm +/- 10nm</w:t>
            </w:r>
          </w:p>
        </w:tc>
      </w:tr>
      <w:tr w:rsidR="00132641" w:rsidRPr="00250869" w14:paraId="7600013F" w14:textId="77777777" w:rsidTr="00250869">
        <w:trPr>
          <w:trHeight w:val="300"/>
        </w:trPr>
        <w:tc>
          <w:tcPr>
            <w:tcW w:w="2425" w:type="dxa"/>
            <w:noWrap/>
            <w:hideMark/>
          </w:tcPr>
          <w:p w14:paraId="2AE23807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TSG_WhtMica_Comp</w:t>
            </w:r>
            <w:proofErr w:type="spellEnd"/>
          </w:p>
        </w:tc>
        <w:tc>
          <w:tcPr>
            <w:tcW w:w="6925" w:type="dxa"/>
            <w:noWrap/>
            <w:hideMark/>
          </w:tcPr>
          <w:p w14:paraId="438C3CA9" w14:textId="6957A17B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2204 nm +/- 24nm</w:t>
            </w:r>
          </w:p>
        </w:tc>
      </w:tr>
      <w:tr w:rsidR="00132641" w:rsidRPr="00250869" w14:paraId="3C405F6A" w14:textId="77777777" w:rsidTr="007769A7">
        <w:trPr>
          <w:trHeight w:val="300"/>
        </w:trPr>
        <w:tc>
          <w:tcPr>
            <w:tcW w:w="2425" w:type="dxa"/>
            <w:noWrap/>
            <w:hideMark/>
          </w:tcPr>
          <w:p w14:paraId="793CD6A1" w14:textId="77777777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250869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TSG_ISM_H2O</w:t>
            </w:r>
          </w:p>
        </w:tc>
        <w:tc>
          <w:tcPr>
            <w:tcW w:w="6925" w:type="dxa"/>
            <w:noWrap/>
          </w:tcPr>
          <w:p w14:paraId="2E02CB5C" w14:textId="61DAE524" w:rsidR="00132641" w:rsidRPr="00250869" w:rsidRDefault="00132641" w:rsidP="0013264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0"/>
                <w:szCs w:val="20"/>
                <w14:ligatures w14:val="none"/>
              </w:rPr>
            </w:pPr>
            <w:r w:rsidRPr="00872B8D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White mica spectral maturity; depth of 2200 nm feature/depth of 1900 nm feature</w:t>
            </w:r>
          </w:p>
        </w:tc>
      </w:tr>
    </w:tbl>
    <w:p w14:paraId="21608E28" w14:textId="47BF21DD" w:rsidR="0051321C" w:rsidRPr="00710D14" w:rsidRDefault="0051321C" w:rsidP="00250869">
      <w:pPr>
        <w:rPr>
          <w:rFonts w:ascii="Times New Roman" w:hAnsi="Times New Roman" w:cs="Times New Roman"/>
        </w:rPr>
      </w:pPr>
    </w:p>
    <w:p w14:paraId="0075416A" w14:textId="40248F1C" w:rsidR="00DA4ADB" w:rsidRPr="00710D14" w:rsidRDefault="00DA4ADB" w:rsidP="00DA4A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Hand sample database: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5"/>
        <w:gridCol w:w="6925"/>
      </w:tblGrid>
      <w:tr w:rsidR="00DA4ADB" w14:paraId="0006667A" w14:textId="77777777" w:rsidTr="00DA4ADB">
        <w:tc>
          <w:tcPr>
            <w:tcW w:w="2425" w:type="dxa"/>
          </w:tcPr>
          <w:p w14:paraId="18C158C1" w14:textId="3440B447" w:rsidR="00DA4ADB" w:rsidRPr="00B15512" w:rsidRDefault="00DA4ADB" w:rsidP="00DA4A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ID</w:t>
            </w:r>
          </w:p>
        </w:tc>
        <w:tc>
          <w:tcPr>
            <w:tcW w:w="6925" w:type="dxa"/>
          </w:tcPr>
          <w:p w14:paraId="4C76AE38" w14:textId="0746F593" w:rsidR="00DA4ADB" w:rsidRPr="00B15512" w:rsidRDefault="00DA4ADB" w:rsidP="00DA4AD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>Unique ID number</w:t>
            </w:r>
          </w:p>
        </w:tc>
      </w:tr>
      <w:tr w:rsidR="00DA4ADB" w:rsidRPr="00DA4ADB" w14:paraId="0E15F488" w14:textId="77777777" w:rsidTr="00DA4ADB">
        <w:trPr>
          <w:trHeight w:val="315"/>
        </w:trPr>
        <w:tc>
          <w:tcPr>
            <w:tcW w:w="2425" w:type="dxa"/>
            <w:hideMark/>
          </w:tcPr>
          <w:p w14:paraId="7009D372" w14:textId="062F1E10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Year</w:t>
            </w:r>
          </w:p>
        </w:tc>
        <w:tc>
          <w:tcPr>
            <w:tcW w:w="6925" w:type="dxa"/>
            <w:noWrap/>
            <w:hideMark/>
          </w:tcPr>
          <w:p w14:paraId="4401A4A4" w14:textId="4847B46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>Year spectral collected</w:t>
            </w:r>
          </w:p>
        </w:tc>
      </w:tr>
      <w:tr w:rsidR="00DA4ADB" w:rsidRPr="00DA4ADB" w14:paraId="45A1F7E4" w14:textId="77777777" w:rsidTr="00DA4ADB">
        <w:trPr>
          <w:trHeight w:val="315"/>
        </w:trPr>
        <w:tc>
          <w:tcPr>
            <w:tcW w:w="2425" w:type="dxa"/>
            <w:hideMark/>
          </w:tcPr>
          <w:p w14:paraId="7B52CDC9" w14:textId="33E18662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SampleNum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2AD83B1" w14:textId="5809920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Sample number</w:t>
            </w:r>
          </w:p>
        </w:tc>
      </w:tr>
      <w:tr w:rsidR="00DA4ADB" w:rsidRPr="00DA4ADB" w14:paraId="3F125168" w14:textId="77777777" w:rsidTr="00DA4ADB">
        <w:trPr>
          <w:trHeight w:val="315"/>
        </w:trPr>
        <w:tc>
          <w:tcPr>
            <w:tcW w:w="2425" w:type="dxa"/>
            <w:hideMark/>
          </w:tcPr>
          <w:p w14:paraId="71AFB074" w14:textId="3EAE9028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Prospect/Area</w:t>
            </w:r>
          </w:p>
        </w:tc>
        <w:tc>
          <w:tcPr>
            <w:tcW w:w="6925" w:type="dxa"/>
            <w:noWrap/>
            <w:hideMark/>
          </w:tcPr>
          <w:p w14:paraId="7C114F0B" w14:textId="6D9402E8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 xml:space="preserve">Name of related mineral prospect </w:t>
            </w:r>
          </w:p>
        </w:tc>
      </w:tr>
      <w:tr w:rsidR="00DA4ADB" w:rsidRPr="00DA4ADB" w14:paraId="6787A666" w14:textId="77777777" w:rsidTr="00DA4ADB">
        <w:trPr>
          <w:trHeight w:val="315"/>
        </w:trPr>
        <w:tc>
          <w:tcPr>
            <w:tcW w:w="2425" w:type="dxa"/>
            <w:hideMark/>
          </w:tcPr>
          <w:p w14:paraId="3CC9D8B9" w14:textId="442918C5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UTMEast</w:t>
            </w:r>
            <w:proofErr w:type="spellEnd"/>
          </w:p>
        </w:tc>
        <w:tc>
          <w:tcPr>
            <w:tcW w:w="6925" w:type="dxa"/>
            <w:noWrap/>
            <w:hideMark/>
          </w:tcPr>
          <w:p w14:paraId="268C1829" w14:textId="72DDC0A8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 easting</w:t>
            </w:r>
          </w:p>
        </w:tc>
      </w:tr>
      <w:tr w:rsidR="00DA4ADB" w:rsidRPr="00DA4ADB" w14:paraId="008E6113" w14:textId="77777777" w:rsidTr="00DA4ADB">
        <w:trPr>
          <w:trHeight w:val="315"/>
        </w:trPr>
        <w:tc>
          <w:tcPr>
            <w:tcW w:w="2425" w:type="dxa"/>
            <w:hideMark/>
          </w:tcPr>
          <w:p w14:paraId="5A077829" w14:textId="075FF967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UTMNorth</w:t>
            </w:r>
            <w:proofErr w:type="spellEnd"/>
          </w:p>
        </w:tc>
        <w:tc>
          <w:tcPr>
            <w:tcW w:w="6925" w:type="dxa"/>
            <w:noWrap/>
            <w:hideMark/>
          </w:tcPr>
          <w:p w14:paraId="6B99A651" w14:textId="4034EEBC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 northing</w:t>
            </w:r>
          </w:p>
        </w:tc>
      </w:tr>
      <w:tr w:rsidR="00DA4ADB" w:rsidRPr="00DA4ADB" w14:paraId="5919DE41" w14:textId="77777777" w:rsidTr="00DA4ADB">
        <w:trPr>
          <w:trHeight w:val="315"/>
        </w:trPr>
        <w:tc>
          <w:tcPr>
            <w:tcW w:w="2425" w:type="dxa"/>
            <w:hideMark/>
          </w:tcPr>
          <w:p w14:paraId="712EBBE3" w14:textId="1054DED4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Datum</w:t>
            </w:r>
          </w:p>
        </w:tc>
        <w:tc>
          <w:tcPr>
            <w:tcW w:w="6925" w:type="dxa"/>
            <w:noWrap/>
            <w:hideMark/>
          </w:tcPr>
          <w:p w14:paraId="28EAF731" w14:textId="49B765F5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Datum</w:t>
            </w:r>
          </w:p>
        </w:tc>
      </w:tr>
      <w:tr w:rsidR="00DA4ADB" w:rsidRPr="00DA4ADB" w14:paraId="167ED3E0" w14:textId="77777777" w:rsidTr="00DA4ADB">
        <w:trPr>
          <w:trHeight w:val="315"/>
        </w:trPr>
        <w:tc>
          <w:tcPr>
            <w:tcW w:w="2425" w:type="dxa"/>
            <w:hideMark/>
          </w:tcPr>
          <w:p w14:paraId="50703A14" w14:textId="31D04BBD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UTMZone</w:t>
            </w:r>
            <w:proofErr w:type="spellEnd"/>
          </w:p>
        </w:tc>
        <w:tc>
          <w:tcPr>
            <w:tcW w:w="6925" w:type="dxa"/>
            <w:noWrap/>
            <w:hideMark/>
          </w:tcPr>
          <w:p w14:paraId="7C7102A1" w14:textId="1BCF42AB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UTM Zone</w:t>
            </w:r>
          </w:p>
        </w:tc>
      </w:tr>
      <w:tr w:rsidR="00DA4ADB" w:rsidRPr="00DA4ADB" w14:paraId="4144469B" w14:textId="77777777" w:rsidTr="00DA4ADB">
        <w:trPr>
          <w:trHeight w:val="315"/>
        </w:trPr>
        <w:tc>
          <w:tcPr>
            <w:tcW w:w="2425" w:type="dxa"/>
            <w:hideMark/>
          </w:tcPr>
          <w:p w14:paraId="1A92F5BE" w14:textId="6C3C798D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DDH_StationID</w:t>
            </w:r>
            <w:proofErr w:type="spellEnd"/>
          </w:p>
        </w:tc>
        <w:tc>
          <w:tcPr>
            <w:tcW w:w="6925" w:type="dxa"/>
            <w:noWrap/>
            <w:hideMark/>
          </w:tcPr>
          <w:p w14:paraId="12EA4ACD" w14:textId="07D7910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>Associated drillhole collar number or station ID</w:t>
            </w:r>
          </w:p>
        </w:tc>
      </w:tr>
      <w:tr w:rsidR="00DA4ADB" w:rsidRPr="00DA4ADB" w14:paraId="597AE58C" w14:textId="77777777" w:rsidTr="00DA4ADB">
        <w:trPr>
          <w:trHeight w:val="315"/>
        </w:trPr>
        <w:tc>
          <w:tcPr>
            <w:tcW w:w="2425" w:type="dxa"/>
            <w:hideMark/>
          </w:tcPr>
          <w:p w14:paraId="7355819F" w14:textId="6EA96BCF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From_m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25A9E62" w14:textId="341B21D4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>Upper limit of spectral interval; in meters</w:t>
            </w:r>
          </w:p>
        </w:tc>
      </w:tr>
      <w:tr w:rsidR="00DA4ADB" w:rsidRPr="00DA4ADB" w14:paraId="136DD60C" w14:textId="77777777" w:rsidTr="00DA4ADB">
        <w:trPr>
          <w:trHeight w:val="315"/>
        </w:trPr>
        <w:tc>
          <w:tcPr>
            <w:tcW w:w="2425" w:type="dxa"/>
            <w:hideMark/>
          </w:tcPr>
          <w:p w14:paraId="5AC524CB" w14:textId="4C38937B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To_m</w:t>
            </w:r>
            <w:proofErr w:type="spellEnd"/>
          </w:p>
        </w:tc>
        <w:tc>
          <w:tcPr>
            <w:tcW w:w="6925" w:type="dxa"/>
            <w:noWrap/>
            <w:hideMark/>
          </w:tcPr>
          <w:p w14:paraId="58216007" w14:textId="0FEDA0BB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hAnsi="Times New Roman" w:cs="Times New Roman"/>
                <w:sz w:val="20"/>
                <w:szCs w:val="20"/>
              </w:rPr>
              <w:t>Lower limit of spectral interval; in meters</w:t>
            </w:r>
          </w:p>
        </w:tc>
      </w:tr>
      <w:tr w:rsidR="00DA4ADB" w:rsidRPr="00DA4ADB" w14:paraId="4662260B" w14:textId="77777777" w:rsidTr="00DA4ADB">
        <w:trPr>
          <w:trHeight w:val="315"/>
        </w:trPr>
        <w:tc>
          <w:tcPr>
            <w:tcW w:w="2425" w:type="dxa"/>
            <w:hideMark/>
          </w:tcPr>
          <w:p w14:paraId="77B9343E" w14:textId="657969D5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Interval_m</w:t>
            </w:r>
            <w:proofErr w:type="spellEnd"/>
          </w:p>
        </w:tc>
        <w:tc>
          <w:tcPr>
            <w:tcW w:w="6925" w:type="dxa"/>
            <w:noWrap/>
            <w:hideMark/>
          </w:tcPr>
          <w:p w14:paraId="17161CF8" w14:textId="562CF60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Spectral interval</w:t>
            </w:r>
          </w:p>
        </w:tc>
      </w:tr>
      <w:tr w:rsidR="00DA4ADB" w:rsidRPr="00DA4ADB" w14:paraId="6E2E8880" w14:textId="77777777" w:rsidTr="00DA4ADB">
        <w:trPr>
          <w:trHeight w:val="315"/>
        </w:trPr>
        <w:tc>
          <w:tcPr>
            <w:tcW w:w="2425" w:type="dxa"/>
            <w:hideMark/>
          </w:tcPr>
          <w:p w14:paraId="3E5A4691" w14:textId="45FEF18D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Spectra_Num</w:t>
            </w:r>
            <w:proofErr w:type="spellEnd"/>
          </w:p>
        </w:tc>
        <w:tc>
          <w:tcPr>
            <w:tcW w:w="6925" w:type="dxa"/>
            <w:noWrap/>
            <w:hideMark/>
          </w:tcPr>
          <w:p w14:paraId="285208F6" w14:textId="797D55F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Original spectra sample number</w:t>
            </w:r>
          </w:p>
        </w:tc>
      </w:tr>
      <w:tr w:rsidR="00DA4ADB" w:rsidRPr="00DA4ADB" w14:paraId="36D6B212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0A378D1D" w14:textId="7B8E38D4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TSG_Min1 </w:t>
            </w: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102D59B2" w14:textId="453F829B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1 identified by TSG</w:t>
            </w:r>
          </w:p>
        </w:tc>
      </w:tr>
      <w:tr w:rsidR="00DA4ADB" w:rsidRPr="00DA4ADB" w14:paraId="1B560CFE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657A1D0D" w14:textId="69D7FC3E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TSG_Wt1 </w:t>
            </w: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18B964A0" w14:textId="308259C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Estimated mineral proportion for mineral 1 by TSG</w:t>
            </w:r>
          </w:p>
        </w:tc>
      </w:tr>
      <w:tr w:rsidR="00DA4ADB" w:rsidRPr="00DA4ADB" w14:paraId="0F59326F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4F3D2EF6" w14:textId="53C1DC0B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TSG_Min2 </w:t>
            </w: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793F602A" w14:textId="13BA656F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Mineral 2 identified by TSG</w:t>
            </w:r>
          </w:p>
        </w:tc>
      </w:tr>
      <w:tr w:rsidR="00DA4ADB" w:rsidRPr="00DA4ADB" w14:paraId="59DA67E9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6BF07382" w14:textId="2081B929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TSG_Wt2 </w:t>
            </w: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028C425C" w14:textId="70D213C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Estimated mineral proportion for mineral 2 by TSG</w:t>
            </w:r>
          </w:p>
        </w:tc>
      </w:tr>
      <w:tr w:rsidR="00DA4ADB" w:rsidRPr="00DA4ADB" w14:paraId="7BBB0DD5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2AD14118" w14:textId="13977777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TSG_Error</w:t>
            </w:r>
            <w:proofErr w:type="spellEnd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 xml:space="preserve"> </w:t>
            </w: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sTSAS</w:t>
            </w:r>
            <w:proofErr w:type="spellEnd"/>
          </w:p>
        </w:tc>
        <w:tc>
          <w:tcPr>
            <w:tcW w:w="6925" w:type="dxa"/>
            <w:noWrap/>
            <w:hideMark/>
          </w:tcPr>
          <w:p w14:paraId="38BB1255" w14:textId="587F7CC3" w:rsidR="00DA4ADB" w:rsidRPr="00B15512" w:rsidRDefault="00FD7DE4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Error, or goodness-of-fit of spectra to reference library spectra; smaller numbers = better match</w:t>
            </w:r>
          </w:p>
        </w:tc>
      </w:tr>
      <w:tr w:rsidR="00DA4ADB" w:rsidRPr="00DA4ADB" w14:paraId="4AF36BD6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520EA51B" w14:textId="7D395146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TSG_Depth_1400</w:t>
            </w:r>
          </w:p>
        </w:tc>
        <w:tc>
          <w:tcPr>
            <w:tcW w:w="6925" w:type="dxa"/>
            <w:noWrap/>
            <w:hideMark/>
          </w:tcPr>
          <w:p w14:paraId="16E0D90C" w14:textId="744A6C66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1400 nm feature</w:t>
            </w:r>
          </w:p>
        </w:tc>
      </w:tr>
      <w:tr w:rsidR="00DA4ADB" w:rsidRPr="00DA4ADB" w14:paraId="501B4207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777CDFB5" w14:textId="7FA78A6D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lastRenderedPageBreak/>
              <w:t>TSG_Depth_1900</w:t>
            </w:r>
          </w:p>
        </w:tc>
        <w:tc>
          <w:tcPr>
            <w:tcW w:w="6925" w:type="dxa"/>
            <w:noWrap/>
            <w:hideMark/>
          </w:tcPr>
          <w:p w14:paraId="0C9F2356" w14:textId="662D7692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1900 nm feature</w:t>
            </w:r>
          </w:p>
        </w:tc>
      </w:tr>
      <w:tr w:rsidR="00DA4ADB" w:rsidRPr="00DA4ADB" w14:paraId="6794A08F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40C0F1B1" w14:textId="3206D7FA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TSG_Depth_2200</w:t>
            </w:r>
          </w:p>
        </w:tc>
        <w:tc>
          <w:tcPr>
            <w:tcW w:w="6925" w:type="dxa"/>
            <w:noWrap/>
            <w:hideMark/>
          </w:tcPr>
          <w:p w14:paraId="4504E366" w14:textId="792AA011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2200 nm feature</w:t>
            </w:r>
          </w:p>
        </w:tc>
      </w:tr>
      <w:tr w:rsidR="00DA4ADB" w:rsidRPr="00DA4ADB" w14:paraId="2D96071F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4BE08C5A" w14:textId="2D4DD346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TSG_Depth_2250</w:t>
            </w:r>
          </w:p>
        </w:tc>
        <w:tc>
          <w:tcPr>
            <w:tcW w:w="6925" w:type="dxa"/>
            <w:noWrap/>
            <w:hideMark/>
          </w:tcPr>
          <w:p w14:paraId="007542F3" w14:textId="734BB4FE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Calculated spectral depth of hull quotient 2250 nm feature</w:t>
            </w:r>
          </w:p>
        </w:tc>
      </w:tr>
      <w:tr w:rsidR="00DA4ADB" w:rsidRPr="00DA4ADB" w14:paraId="4249299E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6F9BF57E" w14:textId="58C003E4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TSG_Fe_OH</w:t>
            </w:r>
            <w:proofErr w:type="spellEnd"/>
          </w:p>
        </w:tc>
        <w:tc>
          <w:tcPr>
            <w:tcW w:w="6925" w:type="dxa"/>
            <w:noWrap/>
            <w:hideMark/>
          </w:tcPr>
          <w:p w14:paraId="4D25E82F" w14:textId="546E4BC5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2245 nm +/- 10nm</w:t>
            </w:r>
          </w:p>
        </w:tc>
      </w:tr>
      <w:tr w:rsidR="00DA4ADB" w:rsidRPr="00DA4ADB" w14:paraId="38722340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0BCE6460" w14:textId="2498579D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TSG_Mg_OH</w:t>
            </w:r>
            <w:proofErr w:type="spellEnd"/>
          </w:p>
        </w:tc>
        <w:tc>
          <w:tcPr>
            <w:tcW w:w="6925" w:type="dxa"/>
            <w:noWrap/>
            <w:hideMark/>
          </w:tcPr>
          <w:p w14:paraId="07ED5F6A" w14:textId="265D9C3C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2330 nm +/- 10nm</w:t>
            </w:r>
          </w:p>
        </w:tc>
      </w:tr>
      <w:tr w:rsidR="00DA4ADB" w:rsidRPr="00DA4ADB" w14:paraId="3F77844D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0DBF1B81" w14:textId="76D09C55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proofErr w:type="spellStart"/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TSG_WhtMica_Comp</w:t>
            </w:r>
            <w:proofErr w:type="spellEnd"/>
          </w:p>
        </w:tc>
        <w:tc>
          <w:tcPr>
            <w:tcW w:w="6925" w:type="dxa"/>
            <w:noWrap/>
            <w:hideMark/>
          </w:tcPr>
          <w:p w14:paraId="778EE1C0" w14:textId="703F713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Position of spectral minimum at 2204 nm +/- 24nm</w:t>
            </w:r>
          </w:p>
        </w:tc>
      </w:tr>
      <w:tr w:rsidR="00DA4ADB" w:rsidRPr="00DA4ADB" w14:paraId="7A9177E7" w14:textId="77777777" w:rsidTr="00DA4ADB">
        <w:trPr>
          <w:trHeight w:val="315"/>
        </w:trPr>
        <w:tc>
          <w:tcPr>
            <w:tcW w:w="2425" w:type="dxa"/>
            <w:noWrap/>
            <w:hideMark/>
          </w:tcPr>
          <w:p w14:paraId="671B5A0F" w14:textId="7717B4D1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  <w:t>TSG_ISM_H2O</w:t>
            </w:r>
          </w:p>
        </w:tc>
        <w:tc>
          <w:tcPr>
            <w:tcW w:w="6925" w:type="dxa"/>
            <w:noWrap/>
            <w:hideMark/>
          </w:tcPr>
          <w:p w14:paraId="1F5AD45B" w14:textId="4CE6B5B3" w:rsidR="00DA4ADB" w:rsidRPr="00B15512" w:rsidRDefault="00DA4ADB" w:rsidP="00DA4ADB">
            <w:pPr>
              <w:rPr>
                <w:rFonts w:ascii="Times New Roman" w:eastAsia="Times New Roman" w:hAnsi="Times New Roman" w:cs="Times New Roman"/>
                <w:color w:val="000000"/>
                <w:kern w:val="0"/>
                <w:sz w:val="20"/>
                <w:szCs w:val="20"/>
                <w14:ligatures w14:val="none"/>
              </w:rPr>
            </w:pPr>
            <w:r w:rsidRPr="00B15512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14:ligatures w14:val="none"/>
              </w:rPr>
              <w:t>White mica spectral maturity; depth of 2200 nm feature/depth of 1900 nm feature</w:t>
            </w:r>
          </w:p>
        </w:tc>
      </w:tr>
    </w:tbl>
    <w:p w14:paraId="4E5C721B" w14:textId="77777777" w:rsidR="006151F9" w:rsidRDefault="006151F9"/>
    <w:sectPr w:rsidR="006151F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21C"/>
    <w:rsid w:val="00013A73"/>
    <w:rsid w:val="00017792"/>
    <w:rsid w:val="00067859"/>
    <w:rsid w:val="000766A4"/>
    <w:rsid w:val="00090CC8"/>
    <w:rsid w:val="000B583E"/>
    <w:rsid w:val="00132641"/>
    <w:rsid w:val="00155588"/>
    <w:rsid w:val="00155EF4"/>
    <w:rsid w:val="00176B29"/>
    <w:rsid w:val="00190F69"/>
    <w:rsid w:val="001F1D68"/>
    <w:rsid w:val="00250869"/>
    <w:rsid w:val="002C2F85"/>
    <w:rsid w:val="002F296E"/>
    <w:rsid w:val="003041E6"/>
    <w:rsid w:val="00350543"/>
    <w:rsid w:val="00383224"/>
    <w:rsid w:val="003864AA"/>
    <w:rsid w:val="003A6857"/>
    <w:rsid w:val="003F06D9"/>
    <w:rsid w:val="00486946"/>
    <w:rsid w:val="0051321C"/>
    <w:rsid w:val="00550B85"/>
    <w:rsid w:val="00565B39"/>
    <w:rsid w:val="0056777E"/>
    <w:rsid w:val="00587C5E"/>
    <w:rsid w:val="005B12FB"/>
    <w:rsid w:val="006151F9"/>
    <w:rsid w:val="006A5A58"/>
    <w:rsid w:val="007061FE"/>
    <w:rsid w:val="00710D14"/>
    <w:rsid w:val="00723890"/>
    <w:rsid w:val="0073519B"/>
    <w:rsid w:val="007655BC"/>
    <w:rsid w:val="00825B13"/>
    <w:rsid w:val="00872B8D"/>
    <w:rsid w:val="008D1469"/>
    <w:rsid w:val="00951DE9"/>
    <w:rsid w:val="00983D35"/>
    <w:rsid w:val="009B5606"/>
    <w:rsid w:val="009F26D6"/>
    <w:rsid w:val="00A24056"/>
    <w:rsid w:val="00A371CE"/>
    <w:rsid w:val="00AC4B70"/>
    <w:rsid w:val="00AD60F9"/>
    <w:rsid w:val="00B15512"/>
    <w:rsid w:val="00B67EBA"/>
    <w:rsid w:val="00C535C7"/>
    <w:rsid w:val="00C71989"/>
    <w:rsid w:val="00CF7D09"/>
    <w:rsid w:val="00DA3DE0"/>
    <w:rsid w:val="00DA4ADB"/>
    <w:rsid w:val="00E2701E"/>
    <w:rsid w:val="00E77D7C"/>
    <w:rsid w:val="00EE1D3A"/>
    <w:rsid w:val="00EE5BA3"/>
    <w:rsid w:val="00EF76AE"/>
    <w:rsid w:val="00F33F42"/>
    <w:rsid w:val="00F74AB8"/>
    <w:rsid w:val="00F77165"/>
    <w:rsid w:val="00F92156"/>
    <w:rsid w:val="00FD3A37"/>
    <w:rsid w:val="00FD4A41"/>
    <w:rsid w:val="00FD7DE4"/>
    <w:rsid w:val="00FF6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9A5185"/>
  <w15:chartTrackingRefBased/>
  <w15:docId w15:val="{AD82C532-9D53-4A8F-9555-E580BD423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132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132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132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132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132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132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132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132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132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132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132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132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1321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1321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1321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1321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1321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1321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132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132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132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132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132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1321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1321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1321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32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321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1321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0766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26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329</TotalTime>
  <Pages>3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Government of NL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Sparkes, Greg</dc:creator>
  <cp:keywords/>
  <dc:description/>
  <cp:lastModifiedBy>Sparkes, Greg</cp:lastModifiedBy>
  <cp:revision>24</cp:revision>
  <dcterms:created xsi:type="dcterms:W3CDTF">2025-10-02T13:59:00Z</dcterms:created>
  <dcterms:modified xsi:type="dcterms:W3CDTF">2026-05-22T13:19:00Z</dcterms:modified>
</cp:coreProperties>
</file>