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322877FD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EB6C4D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C3</w:t>
      </w:r>
    </w:p>
    <w:p w14:paraId="24937368" w14:textId="01317332" w:rsidR="00017792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compilation of drillhole </w:t>
      </w:r>
      <w:r w:rsidR="000720A2">
        <w:rPr>
          <w:rFonts w:ascii="Times New Roman" w:hAnsi="Times New Roman" w:cs="Times New Roman"/>
        </w:rPr>
        <w:t>assay</w:t>
      </w:r>
      <w:r>
        <w:rPr>
          <w:rFonts w:ascii="Times New Roman" w:hAnsi="Times New Roman" w:cs="Times New Roman"/>
        </w:rPr>
        <w:t xml:space="preserve"> data from </w:t>
      </w:r>
      <w:r w:rsidR="006675C0">
        <w:rPr>
          <w:rFonts w:ascii="Times New Roman" w:hAnsi="Times New Roman" w:cs="Times New Roman"/>
        </w:rPr>
        <w:t xml:space="preserve">related </w:t>
      </w:r>
      <w:proofErr w:type="spellStart"/>
      <w:r w:rsidR="005769D5">
        <w:rPr>
          <w:rFonts w:ascii="Times New Roman" w:hAnsi="Times New Roman" w:cs="Times New Roman"/>
        </w:rPr>
        <w:t>geofiles</w:t>
      </w:r>
      <w:proofErr w:type="spellEnd"/>
      <w:r w:rsidR="005769D5">
        <w:rPr>
          <w:rFonts w:ascii="Times New Roman" w:hAnsi="Times New Roman" w:cs="Times New Roman"/>
        </w:rPr>
        <w:t xml:space="preserve"> </w:t>
      </w:r>
      <w:r w:rsidR="00017792">
        <w:rPr>
          <w:rFonts w:ascii="Times New Roman" w:hAnsi="Times New Roman" w:cs="Times New Roman"/>
        </w:rPr>
        <w:t xml:space="preserve">listed in Appendix </w:t>
      </w:r>
      <w:r w:rsidR="00EB6C4D">
        <w:rPr>
          <w:rFonts w:ascii="Times New Roman" w:hAnsi="Times New Roman" w:cs="Times New Roman"/>
        </w:rPr>
        <w:t>D2</w:t>
      </w:r>
      <w:r>
        <w:rPr>
          <w:rFonts w:ascii="Times New Roman" w:hAnsi="Times New Roman" w:cs="Times New Roman"/>
        </w:rPr>
        <w:t xml:space="preserve">. </w:t>
      </w:r>
      <w:r w:rsidR="00A371CE">
        <w:rPr>
          <w:rFonts w:ascii="Times New Roman" w:hAnsi="Times New Roman" w:cs="Times New Roman"/>
        </w:rPr>
        <w:t>Compilation of the geochemical data largely focused on zinc, lead and copper values, along with other select elements for certain prospects. The data within this database comes from a variety of different analytical techniques,</w:t>
      </w:r>
      <w:r w:rsidR="00FF6C65">
        <w:rPr>
          <w:rFonts w:ascii="Times New Roman" w:hAnsi="Times New Roman" w:cs="Times New Roman"/>
        </w:rPr>
        <w:t xml:space="preserve"> and in some instances </w:t>
      </w:r>
      <w:proofErr w:type="gramStart"/>
      <w:r w:rsidR="00FF6C65">
        <w:rPr>
          <w:rFonts w:ascii="Times New Roman" w:hAnsi="Times New Roman" w:cs="Times New Roman"/>
        </w:rPr>
        <w:t>required</w:t>
      </w:r>
      <w:proofErr w:type="gramEnd"/>
      <w:r w:rsidR="00FF6C65">
        <w:rPr>
          <w:rFonts w:ascii="Times New Roman" w:hAnsi="Times New Roman" w:cs="Times New Roman"/>
        </w:rPr>
        <w:t xml:space="preserve"> the conversion of the originally reported concentration</w:t>
      </w:r>
      <w:r w:rsidR="00951DE9">
        <w:rPr>
          <w:rFonts w:ascii="Times New Roman" w:hAnsi="Times New Roman" w:cs="Times New Roman"/>
        </w:rPr>
        <w:t xml:space="preserve"> of a particular element</w:t>
      </w:r>
      <w:r w:rsidR="00FF6C65">
        <w:rPr>
          <w:rFonts w:ascii="Times New Roman" w:hAnsi="Times New Roman" w:cs="Times New Roman"/>
        </w:rPr>
        <w:t xml:space="preserve"> to match that of the database (</w:t>
      </w:r>
      <w:r w:rsidR="00FF6C65">
        <w:rPr>
          <w:rFonts w:ascii="Times New Roman" w:hAnsi="Times New Roman" w:cs="Times New Roman"/>
          <w:i/>
          <w:iCs/>
        </w:rPr>
        <w:t>e.g.</w:t>
      </w:r>
      <w:r w:rsidR="00FF6C65">
        <w:rPr>
          <w:rFonts w:ascii="Times New Roman" w:hAnsi="Times New Roman" w:cs="Times New Roman"/>
        </w:rPr>
        <w:t xml:space="preserve"> oz to g/t)</w:t>
      </w:r>
      <w:r w:rsidR="00951DE9">
        <w:rPr>
          <w:rFonts w:ascii="Times New Roman" w:hAnsi="Times New Roman" w:cs="Times New Roman"/>
        </w:rPr>
        <w:t>;</w:t>
      </w:r>
      <w:r w:rsidR="00A371CE">
        <w:rPr>
          <w:rFonts w:ascii="Times New Roman" w:hAnsi="Times New Roman" w:cs="Times New Roman"/>
        </w:rPr>
        <w:t xml:space="preserve"> this should be taken into consideration when evaluating the results. </w:t>
      </w:r>
      <w:r w:rsidR="00983D35">
        <w:rPr>
          <w:rFonts w:ascii="Times New Roman" w:hAnsi="Times New Roman" w:cs="Times New Roman"/>
        </w:rPr>
        <w:t xml:space="preserve">As a result of the compilation </w:t>
      </w:r>
      <w:r w:rsidR="005769D5">
        <w:rPr>
          <w:rFonts w:ascii="Times New Roman" w:hAnsi="Times New Roman" w:cs="Times New Roman"/>
        </w:rPr>
        <w:t xml:space="preserve">from </w:t>
      </w:r>
      <w:r w:rsidR="00983D35">
        <w:rPr>
          <w:rFonts w:ascii="Times New Roman" w:hAnsi="Times New Roman" w:cs="Times New Roman"/>
        </w:rPr>
        <w:t xml:space="preserve">a variety of </w:t>
      </w:r>
      <w:r w:rsidR="005769D5">
        <w:rPr>
          <w:rFonts w:ascii="Times New Roman" w:hAnsi="Times New Roman" w:cs="Times New Roman"/>
        </w:rPr>
        <w:t xml:space="preserve">different </w:t>
      </w:r>
      <w:r w:rsidR="00983D35">
        <w:rPr>
          <w:rFonts w:ascii="Times New Roman" w:hAnsi="Times New Roman" w:cs="Times New Roman"/>
        </w:rPr>
        <w:t xml:space="preserve">analytical techniques, </w:t>
      </w:r>
      <w:proofErr w:type="gramStart"/>
      <w:r w:rsidR="00983D35">
        <w:rPr>
          <w:rFonts w:ascii="Times New Roman" w:hAnsi="Times New Roman" w:cs="Times New Roman"/>
        </w:rPr>
        <w:t>a number of</w:t>
      </w:r>
      <w:proofErr w:type="gramEnd"/>
      <w:r w:rsidR="00983D35">
        <w:rPr>
          <w:rFonts w:ascii="Times New Roman" w:hAnsi="Times New Roman" w:cs="Times New Roman"/>
        </w:rPr>
        <w:t xml:space="preserve"> lower detection limits, expressed as negative lower value numbers</w:t>
      </w:r>
      <w:r w:rsidR="005769D5">
        <w:rPr>
          <w:rFonts w:ascii="Times New Roman" w:hAnsi="Times New Roman" w:cs="Times New Roman"/>
        </w:rPr>
        <w:t>,</w:t>
      </w:r>
      <w:r w:rsidR="00983D35">
        <w:rPr>
          <w:rFonts w:ascii="Times New Roman" w:hAnsi="Times New Roman" w:cs="Times New Roman"/>
        </w:rPr>
        <w:t xml:space="preserve"> are present within the database. High negative number</w:t>
      </w:r>
      <w:r w:rsidR="000720A2">
        <w:rPr>
          <w:rFonts w:ascii="Times New Roman" w:hAnsi="Times New Roman" w:cs="Times New Roman"/>
        </w:rPr>
        <w:t>s</w:t>
      </w:r>
      <w:r w:rsidR="00983D35">
        <w:rPr>
          <w:rFonts w:ascii="Times New Roman" w:hAnsi="Times New Roman" w:cs="Times New Roman"/>
        </w:rPr>
        <w:t xml:space="preserve"> denote values that exceed the upper detection limit of </w:t>
      </w:r>
      <w:r w:rsidR="005769D5">
        <w:rPr>
          <w:rFonts w:ascii="Times New Roman" w:hAnsi="Times New Roman" w:cs="Times New Roman"/>
        </w:rPr>
        <w:t>a</w:t>
      </w:r>
      <w:r w:rsidR="00983D35">
        <w:rPr>
          <w:rFonts w:ascii="Times New Roman" w:hAnsi="Times New Roman" w:cs="Times New Roman"/>
        </w:rPr>
        <w:t xml:space="preserve"> particular analytical technique. </w:t>
      </w:r>
      <w:r w:rsidR="000720A2">
        <w:rPr>
          <w:rFonts w:ascii="Times New Roman" w:hAnsi="Times New Roman" w:cs="Times New Roman"/>
        </w:rPr>
        <w:t>S</w:t>
      </w:r>
      <w:r w:rsidR="000B583E">
        <w:rPr>
          <w:rFonts w:ascii="Times New Roman" w:hAnsi="Times New Roman" w:cs="Times New Roman"/>
        </w:rPr>
        <w:t xml:space="preserve">ample depths that were originally recorded in feet have been converted to meters. </w:t>
      </w:r>
      <w:r w:rsidR="00017792">
        <w:rPr>
          <w:rFonts w:ascii="Times New Roman" w:hAnsi="Times New Roman" w:cs="Times New Roman"/>
        </w:rPr>
        <w:t xml:space="preserve">Best efforts were made during data compilation to avoid errors when manually entering the data, but the original source document should </w:t>
      </w:r>
      <w:bookmarkStart w:id="0" w:name="_Hlk209531592"/>
      <w:r w:rsidR="00017792">
        <w:rPr>
          <w:rFonts w:ascii="Times New Roman" w:hAnsi="Times New Roman" w:cs="Times New Roman"/>
        </w:rPr>
        <w:t xml:space="preserve">always </w:t>
      </w:r>
      <w:bookmarkEnd w:id="0"/>
      <w:r w:rsidR="00017792">
        <w:rPr>
          <w:rFonts w:ascii="Times New Roman" w:hAnsi="Times New Roman" w:cs="Times New Roman"/>
        </w:rPr>
        <w:t>be checked to ensure data accuracy.</w:t>
      </w:r>
      <w:r w:rsidR="00A371CE">
        <w:rPr>
          <w:rFonts w:ascii="Times New Roman" w:hAnsi="Times New Roman" w:cs="Times New Roman"/>
        </w:rPr>
        <w:t xml:space="preserve"> </w:t>
      </w:r>
    </w:p>
    <w:p w14:paraId="72373D30" w14:textId="64F8E7A3" w:rsidR="00983D35" w:rsidRPr="00710D14" w:rsidRDefault="00983D35" w:rsidP="00017792">
      <w:pPr>
        <w:ind w:firstLine="720"/>
        <w:rPr>
          <w:rFonts w:ascii="Times New Roman" w:hAnsi="Times New Roman" w:cs="Times New Roman"/>
        </w:rPr>
      </w:pPr>
    </w:p>
    <w:p w14:paraId="21608E28" w14:textId="47BF21DD" w:rsidR="0051321C" w:rsidRPr="00710D14" w:rsidRDefault="0051321C" w:rsidP="00710D14">
      <w:pPr>
        <w:ind w:firstLine="720"/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720A2"/>
    <w:rsid w:val="000B583E"/>
    <w:rsid w:val="00155588"/>
    <w:rsid w:val="00155EF4"/>
    <w:rsid w:val="00176B29"/>
    <w:rsid w:val="002F296E"/>
    <w:rsid w:val="003041E6"/>
    <w:rsid w:val="00383224"/>
    <w:rsid w:val="003864AA"/>
    <w:rsid w:val="003A6857"/>
    <w:rsid w:val="0051321C"/>
    <w:rsid w:val="0051617A"/>
    <w:rsid w:val="00550B85"/>
    <w:rsid w:val="0056777E"/>
    <w:rsid w:val="005769D5"/>
    <w:rsid w:val="006151F9"/>
    <w:rsid w:val="006675C0"/>
    <w:rsid w:val="006A5A58"/>
    <w:rsid w:val="00710D14"/>
    <w:rsid w:val="00951DE9"/>
    <w:rsid w:val="00983D35"/>
    <w:rsid w:val="00A24056"/>
    <w:rsid w:val="00A371CE"/>
    <w:rsid w:val="00AD60F9"/>
    <w:rsid w:val="00C535C7"/>
    <w:rsid w:val="00C71989"/>
    <w:rsid w:val="00DB39AD"/>
    <w:rsid w:val="00E2701E"/>
    <w:rsid w:val="00E5078E"/>
    <w:rsid w:val="00EB6C4D"/>
    <w:rsid w:val="00F10244"/>
    <w:rsid w:val="00F33F42"/>
    <w:rsid w:val="00FD4A41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13</cp:revision>
  <dcterms:created xsi:type="dcterms:W3CDTF">2025-09-23T17:30:00Z</dcterms:created>
  <dcterms:modified xsi:type="dcterms:W3CDTF">2026-05-15T13:31:00Z</dcterms:modified>
</cp:coreProperties>
</file>