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00EF5" w14:textId="5218A9FC" w:rsidR="00214209" w:rsidRDefault="00E31864" w:rsidP="00214209">
      <w:bookmarkStart w:id="0" w:name="_GoBack"/>
      <w:bookmarkEnd w:id="0"/>
      <w:r>
        <w:rPr>
          <w:highlight w:val="yellow"/>
        </w:rPr>
        <w:t>[D</w:t>
      </w:r>
      <w:r w:rsidR="00214209" w:rsidRPr="00E31864">
        <w:rPr>
          <w:highlight w:val="yellow"/>
        </w:rPr>
        <w:t>ate ]</w:t>
      </w:r>
    </w:p>
    <w:p w14:paraId="293A831B" w14:textId="77777777" w:rsidR="00214209" w:rsidRDefault="00214209" w:rsidP="00214209"/>
    <w:p w14:paraId="6008C9D2" w14:textId="30E99222" w:rsidR="00E31864" w:rsidRDefault="00E31864" w:rsidP="00214209">
      <w:pPr>
        <w:rPr>
          <w:highlight w:val="yellow"/>
        </w:rPr>
      </w:pPr>
      <w:r>
        <w:rPr>
          <w:highlight w:val="yellow"/>
        </w:rPr>
        <w:t>[Permanent</w:t>
      </w:r>
      <w:r w:rsidRPr="007A630D">
        <w:rPr>
          <w:highlight w:val="yellow"/>
        </w:rPr>
        <w:t xml:space="preserve"> Head of the Small E</w:t>
      </w:r>
      <w:r>
        <w:rPr>
          <w:highlight w:val="yellow"/>
        </w:rPr>
        <w:t>ntity]</w:t>
      </w:r>
    </w:p>
    <w:p w14:paraId="3C03B69F" w14:textId="21053845" w:rsidR="00214209" w:rsidRDefault="00E31864" w:rsidP="00214209">
      <w:r>
        <w:rPr>
          <w:highlight w:val="yellow"/>
        </w:rPr>
        <w:t>[Title</w:t>
      </w:r>
      <w:r w:rsidR="00214209" w:rsidRPr="00E31864">
        <w:rPr>
          <w:highlight w:val="yellow"/>
        </w:rPr>
        <w:t>]</w:t>
      </w:r>
    </w:p>
    <w:p w14:paraId="7581CD19" w14:textId="15F83EBE" w:rsidR="00214209" w:rsidRDefault="00E31864" w:rsidP="00214209">
      <w:r>
        <w:rPr>
          <w:highlight w:val="yellow"/>
        </w:rPr>
        <w:t>[Department or other public body</w:t>
      </w:r>
      <w:r w:rsidR="00214209" w:rsidRPr="00E31864">
        <w:rPr>
          <w:highlight w:val="yellow"/>
        </w:rPr>
        <w:t>]</w:t>
      </w:r>
    </w:p>
    <w:p w14:paraId="737460C0" w14:textId="688C6757" w:rsidR="00214209" w:rsidRDefault="00214209" w:rsidP="00214209">
      <w:r w:rsidRPr="00E31864">
        <w:rPr>
          <w:highlight w:val="yellow"/>
        </w:rPr>
        <w:t>[</w:t>
      </w:r>
      <w:r w:rsidR="00E31864">
        <w:rPr>
          <w:highlight w:val="yellow"/>
        </w:rPr>
        <w:t>A</w:t>
      </w:r>
      <w:r w:rsidRPr="00E31864">
        <w:rPr>
          <w:highlight w:val="yellow"/>
        </w:rPr>
        <w:t>ddress ]</w:t>
      </w:r>
    </w:p>
    <w:p w14:paraId="52B08967" w14:textId="77777777" w:rsidR="00214209" w:rsidRDefault="00214209" w:rsidP="00214209"/>
    <w:p w14:paraId="599424BC" w14:textId="5AB8E612" w:rsidR="00214209" w:rsidRDefault="00214209" w:rsidP="00214209"/>
    <w:p w14:paraId="215C8FE5" w14:textId="44085CF6" w:rsidR="00214209" w:rsidRDefault="00214209" w:rsidP="00214209">
      <w:r>
        <w:t xml:space="preserve">Dear </w:t>
      </w:r>
      <w:r w:rsidRPr="007A630D">
        <w:rPr>
          <w:highlight w:val="yellow"/>
        </w:rPr>
        <w:t>[</w:t>
      </w:r>
      <w:r w:rsidR="00E31864">
        <w:rPr>
          <w:highlight w:val="yellow"/>
        </w:rPr>
        <w:t>Permanent</w:t>
      </w:r>
      <w:r w:rsidRPr="007A630D">
        <w:rPr>
          <w:highlight w:val="yellow"/>
        </w:rPr>
        <w:t xml:space="preserve"> Head of the Small E</w:t>
      </w:r>
      <w:r w:rsidR="00E31864">
        <w:rPr>
          <w:highlight w:val="yellow"/>
        </w:rPr>
        <w:t>ntity</w:t>
      </w:r>
      <w:r w:rsidRPr="007A630D">
        <w:rPr>
          <w:highlight w:val="yellow"/>
        </w:rPr>
        <w:t>],</w:t>
      </w:r>
    </w:p>
    <w:p w14:paraId="77090FB7" w14:textId="77777777" w:rsidR="00214209" w:rsidRDefault="00214209" w:rsidP="00214209"/>
    <w:p w14:paraId="05268316" w14:textId="364517A0" w:rsidR="005714AF" w:rsidRDefault="00214209" w:rsidP="00214209">
      <w:r>
        <w:t>The Management of Information Act (MOIA) is the primary legislation that prescribes Information Management (IM) requirements</w:t>
      </w:r>
      <w:r w:rsidR="00475569">
        <w:t xml:space="preserve"> for</w:t>
      </w:r>
      <w:r>
        <w:t xml:space="preserve"> public bodies in Newfoundland and Labrador</w:t>
      </w:r>
      <w:r w:rsidR="00574C52">
        <w:t xml:space="preserve"> and is administered by the Office of the Chief Information Officer (OCIO)</w:t>
      </w:r>
      <w:r>
        <w:t xml:space="preserve">.   </w:t>
      </w:r>
      <w:r w:rsidR="005714AF">
        <w:t xml:space="preserve">A public body, as defined in the MOIA, includes: </w:t>
      </w:r>
    </w:p>
    <w:p w14:paraId="66EC792F" w14:textId="77777777" w:rsidR="007A630D" w:rsidRDefault="007A630D" w:rsidP="00214209"/>
    <w:p w14:paraId="737C1AE5" w14:textId="271BD8FB" w:rsidR="00214209" w:rsidRDefault="00214209" w:rsidP="00214209">
      <w:pPr>
        <w:pStyle w:val="ListParagraph"/>
        <w:numPr>
          <w:ilvl w:val="0"/>
          <w:numId w:val="7"/>
        </w:numPr>
      </w:pPr>
      <w:r>
        <w:t xml:space="preserve">a department created under the Executive Council Act or a branch of the executive government of the province, </w:t>
      </w:r>
    </w:p>
    <w:p w14:paraId="7B20C5A3" w14:textId="0F4FE9BD" w:rsidR="00214209" w:rsidRDefault="00214209" w:rsidP="00214209">
      <w:pPr>
        <w:pStyle w:val="ListParagraph"/>
        <w:numPr>
          <w:ilvl w:val="0"/>
          <w:numId w:val="7"/>
        </w:numPr>
      </w:pPr>
      <w:r>
        <w:t xml:space="preserve">a corporation, the ownership of which, or a majority of shares of which, is vested in the Crown, </w:t>
      </w:r>
    </w:p>
    <w:p w14:paraId="334B078F" w14:textId="2B5DFF7E" w:rsidR="00214209" w:rsidRDefault="00214209" w:rsidP="00214209">
      <w:pPr>
        <w:pStyle w:val="ListParagraph"/>
        <w:numPr>
          <w:ilvl w:val="0"/>
          <w:numId w:val="7"/>
        </w:numPr>
      </w:pPr>
      <w:r>
        <w:t xml:space="preserve">a corporation, commission, board or other body, the majority of the members of which, or the majority of members of the board of directors of which, are appointed under an Act of the province, the Lieutenant-Governor in Council or a minister of the Crown, </w:t>
      </w:r>
    </w:p>
    <w:p w14:paraId="606DD0D7" w14:textId="0748CEFF" w:rsidR="00214209" w:rsidRDefault="00214209" w:rsidP="00214209">
      <w:pPr>
        <w:pStyle w:val="ListParagraph"/>
        <w:numPr>
          <w:ilvl w:val="0"/>
          <w:numId w:val="7"/>
        </w:numPr>
      </w:pPr>
      <w:r>
        <w:t xml:space="preserve">a court established under an Act of the province, and </w:t>
      </w:r>
    </w:p>
    <w:p w14:paraId="6FF1A46A" w14:textId="75EA25FF" w:rsidR="00214209" w:rsidRDefault="00214209" w:rsidP="00214209">
      <w:pPr>
        <w:pStyle w:val="ListParagraph"/>
        <w:numPr>
          <w:ilvl w:val="0"/>
          <w:numId w:val="7"/>
        </w:numPr>
      </w:pPr>
      <w:r>
        <w:t>the House of Assembly and committees of the House of Assembly.</w:t>
      </w:r>
    </w:p>
    <w:p w14:paraId="5E34F479" w14:textId="77777777" w:rsidR="00214209" w:rsidRDefault="00214209" w:rsidP="00214209"/>
    <w:p w14:paraId="30F8F6EE" w14:textId="7DF70E06" w:rsidR="005714AF" w:rsidRDefault="005714AF" w:rsidP="00214209">
      <w:r>
        <w:t xml:space="preserve">The </w:t>
      </w:r>
      <w:r w:rsidR="00977415">
        <w:rPr>
          <w:highlight w:val="yellow"/>
        </w:rPr>
        <w:t>[</w:t>
      </w:r>
      <w:r w:rsidRPr="007A630D">
        <w:rPr>
          <w:highlight w:val="yellow"/>
        </w:rPr>
        <w:t xml:space="preserve">Name of </w:t>
      </w:r>
      <w:r w:rsidR="00E31864">
        <w:rPr>
          <w:highlight w:val="yellow"/>
        </w:rPr>
        <w:t xml:space="preserve">the </w:t>
      </w:r>
      <w:r w:rsidRPr="007A630D">
        <w:rPr>
          <w:highlight w:val="yellow"/>
        </w:rPr>
        <w:t>Small Entity]</w:t>
      </w:r>
      <w:r>
        <w:t xml:space="preserve"> is</w:t>
      </w:r>
      <w:r w:rsidR="00214209">
        <w:t xml:space="preserve"> a public body of the Government of Newfoundland and Labrador</w:t>
      </w:r>
      <w:r>
        <w:t xml:space="preserve"> and</w:t>
      </w:r>
      <w:r w:rsidR="00214209">
        <w:t xml:space="preserve"> is subject to the MOIA</w:t>
      </w:r>
      <w:r>
        <w:t xml:space="preserve">. </w:t>
      </w:r>
    </w:p>
    <w:p w14:paraId="69EB0F2F" w14:textId="77777777" w:rsidR="005714AF" w:rsidRDefault="005714AF" w:rsidP="00214209"/>
    <w:p w14:paraId="63BE0459" w14:textId="510B510F" w:rsidR="00214209" w:rsidRDefault="007A630D" w:rsidP="00214209">
      <w:r>
        <w:t xml:space="preserve">The </w:t>
      </w:r>
      <w:r w:rsidR="005714AF">
        <w:t>MOIA</w:t>
      </w:r>
      <w:r w:rsidR="00214209">
        <w:t xml:space="preserve"> identifies the responsibilities of public bodies to impleme</w:t>
      </w:r>
      <w:r w:rsidR="005714AF">
        <w:t>nt a record</w:t>
      </w:r>
      <w:r w:rsidR="00574C52">
        <w:t xml:space="preserve"> management system. </w:t>
      </w:r>
      <w:r w:rsidR="00214209">
        <w:t>It states:</w:t>
      </w:r>
    </w:p>
    <w:p w14:paraId="36538462" w14:textId="77777777" w:rsidR="005714AF" w:rsidRDefault="005714AF" w:rsidP="00214209">
      <w:pPr>
        <w:rPr>
          <w:b/>
        </w:rPr>
      </w:pPr>
    </w:p>
    <w:p w14:paraId="0BB9ABE4" w14:textId="57724670" w:rsidR="00214209" w:rsidRDefault="00214209" w:rsidP="005714AF">
      <w:pPr>
        <w:tabs>
          <w:tab w:val="left" w:pos="7920"/>
        </w:tabs>
        <w:ind w:left="720" w:right="810"/>
        <w:rPr>
          <w:b/>
        </w:rPr>
      </w:pPr>
      <w:r w:rsidRPr="005714AF">
        <w:rPr>
          <w:b/>
        </w:rPr>
        <w:t>“A permanent head of a public body shall develop, implement and maintain a record management system for the creation, classification, retention, storage, maintenance, retrieval, preservation, protection, disposal and transfer of government records.”</w:t>
      </w:r>
    </w:p>
    <w:p w14:paraId="56050F8D" w14:textId="3DB7CFA9" w:rsidR="00574C52" w:rsidRDefault="00574C52" w:rsidP="00574C52">
      <w:pPr>
        <w:tabs>
          <w:tab w:val="left" w:pos="7920"/>
        </w:tabs>
        <w:ind w:right="810"/>
        <w:rPr>
          <w:b/>
        </w:rPr>
      </w:pPr>
    </w:p>
    <w:p w14:paraId="6CEDBEB8" w14:textId="102F3E80" w:rsidR="00574C52" w:rsidRDefault="00574C52" w:rsidP="00574C52">
      <w:pPr>
        <w:tabs>
          <w:tab w:val="left" w:pos="7920"/>
        </w:tabs>
        <w:ind w:right="810"/>
      </w:pPr>
      <w:r>
        <w:t xml:space="preserve">The OCIO has defined a record management system as a records and information management system (also known as an IM Program) and details are published on the OCIO website. </w:t>
      </w:r>
    </w:p>
    <w:p w14:paraId="5A904F85" w14:textId="77777777" w:rsidR="00574C52" w:rsidRDefault="00574C52" w:rsidP="00574C52">
      <w:pPr>
        <w:tabs>
          <w:tab w:val="left" w:pos="7920"/>
        </w:tabs>
        <w:ind w:right="810"/>
      </w:pPr>
    </w:p>
    <w:p w14:paraId="4FF38A29" w14:textId="287415CF" w:rsidR="00214209" w:rsidRDefault="005714AF" w:rsidP="00574C52">
      <w:pPr>
        <w:tabs>
          <w:tab w:val="left" w:pos="7920"/>
        </w:tabs>
        <w:ind w:right="810"/>
      </w:pPr>
      <w:r w:rsidRPr="007A630D">
        <w:rPr>
          <w:highlight w:val="yellow"/>
        </w:rPr>
        <w:t>[Name and Title of Director Responsible for IM</w:t>
      </w:r>
      <w:r w:rsidR="007A630D">
        <w:rPr>
          <w:highlight w:val="yellow"/>
        </w:rPr>
        <w:t xml:space="preserve"> for the Reporting Entity</w:t>
      </w:r>
      <w:r w:rsidRPr="007A630D">
        <w:rPr>
          <w:highlight w:val="yellow"/>
        </w:rPr>
        <w:t>]</w:t>
      </w:r>
      <w:r>
        <w:t xml:space="preserve"> will be scheduling </w:t>
      </w:r>
      <w:r w:rsidR="007A630D">
        <w:t xml:space="preserve">a meeting in the near future to present information management materials and next steps necessary to assist the </w:t>
      </w:r>
      <w:r w:rsidR="007A630D" w:rsidRPr="007A630D">
        <w:rPr>
          <w:highlight w:val="yellow"/>
        </w:rPr>
        <w:t>[Name of</w:t>
      </w:r>
      <w:r w:rsidR="00E31864">
        <w:rPr>
          <w:highlight w:val="yellow"/>
        </w:rPr>
        <w:t xml:space="preserve"> the</w:t>
      </w:r>
      <w:r w:rsidR="007A630D" w:rsidRPr="007A630D">
        <w:rPr>
          <w:highlight w:val="yellow"/>
        </w:rPr>
        <w:t xml:space="preserve"> Small Entity]</w:t>
      </w:r>
      <w:r w:rsidR="00574C52">
        <w:t xml:space="preserve"> in</w:t>
      </w:r>
      <w:r w:rsidR="007A630D">
        <w:t xml:space="preserve"> demonstrating compliance with the MOIA. Meeting attendance by the </w:t>
      </w:r>
      <w:r w:rsidR="007A630D" w:rsidRPr="007A630D">
        <w:rPr>
          <w:highlight w:val="yellow"/>
        </w:rPr>
        <w:t xml:space="preserve">[Title for </w:t>
      </w:r>
      <w:r w:rsidR="00E31864">
        <w:rPr>
          <w:highlight w:val="yellow"/>
        </w:rPr>
        <w:t xml:space="preserve">Permanent </w:t>
      </w:r>
      <w:r w:rsidR="007A630D" w:rsidRPr="007A630D">
        <w:rPr>
          <w:highlight w:val="yellow"/>
        </w:rPr>
        <w:t>Head of</w:t>
      </w:r>
      <w:r w:rsidR="00E31864">
        <w:rPr>
          <w:highlight w:val="yellow"/>
        </w:rPr>
        <w:t xml:space="preserve"> the</w:t>
      </w:r>
      <w:r w:rsidR="007A630D" w:rsidRPr="007A630D">
        <w:rPr>
          <w:highlight w:val="yellow"/>
        </w:rPr>
        <w:t xml:space="preserve"> Small Entity]</w:t>
      </w:r>
      <w:r w:rsidR="007A630D">
        <w:t xml:space="preserve"> and staff that have been delegated IM responsibility is required. </w:t>
      </w:r>
    </w:p>
    <w:p w14:paraId="08757002" w14:textId="5E65F054" w:rsidR="005843B6" w:rsidRDefault="005843B6" w:rsidP="00574C52">
      <w:pPr>
        <w:tabs>
          <w:tab w:val="left" w:pos="7920"/>
        </w:tabs>
        <w:ind w:right="810"/>
      </w:pPr>
    </w:p>
    <w:p w14:paraId="07C1C12D" w14:textId="2186B70D" w:rsidR="005843B6" w:rsidRDefault="005843B6" w:rsidP="00574C52">
      <w:pPr>
        <w:tabs>
          <w:tab w:val="left" w:pos="7920"/>
        </w:tabs>
        <w:ind w:right="810"/>
      </w:pPr>
      <w:r>
        <w:lastRenderedPageBreak/>
        <w:t>T</w:t>
      </w:r>
      <w:r w:rsidRPr="000A7D49">
        <w:t xml:space="preserve">hank you in advance for your support as we work together to </w:t>
      </w:r>
      <w:r>
        <w:t>demonstrate</w:t>
      </w:r>
      <w:r w:rsidRPr="000A7D49">
        <w:t xml:space="preserve"> compliance </w:t>
      </w:r>
      <w:r>
        <w:t>with</w:t>
      </w:r>
      <w:r w:rsidRPr="000A7D49">
        <w:t xml:space="preserve"> the MOIA.</w:t>
      </w:r>
    </w:p>
    <w:p w14:paraId="3C280171" w14:textId="1D30A9C6" w:rsidR="007A630D" w:rsidRDefault="007A630D" w:rsidP="00214209"/>
    <w:p w14:paraId="4D081558" w14:textId="77777777" w:rsidR="00214209" w:rsidRDefault="00214209" w:rsidP="00214209"/>
    <w:p w14:paraId="0FB537E4" w14:textId="538E941C" w:rsidR="00214209" w:rsidRDefault="007A630D" w:rsidP="00214209">
      <w:r>
        <w:t>Sincerely,</w:t>
      </w:r>
    </w:p>
    <w:p w14:paraId="362DDCC0" w14:textId="77777777" w:rsidR="00214209" w:rsidRDefault="00214209" w:rsidP="00214209"/>
    <w:p w14:paraId="187A9110" w14:textId="77777777" w:rsidR="00214209" w:rsidRDefault="00214209" w:rsidP="00214209"/>
    <w:p w14:paraId="311BC816" w14:textId="60E6D08F" w:rsidR="00214209" w:rsidRDefault="00214209" w:rsidP="00214209">
      <w:r w:rsidRPr="00E31864">
        <w:rPr>
          <w:highlight w:val="yellow"/>
        </w:rPr>
        <w:t xml:space="preserve">[Permanent Head of </w:t>
      </w:r>
      <w:r w:rsidR="00E31864" w:rsidRPr="00E31864">
        <w:rPr>
          <w:highlight w:val="yellow"/>
        </w:rPr>
        <w:t xml:space="preserve">the </w:t>
      </w:r>
      <w:r w:rsidRPr="00E31864">
        <w:rPr>
          <w:highlight w:val="yellow"/>
        </w:rPr>
        <w:t>Reporting E</w:t>
      </w:r>
      <w:r w:rsidR="00E31864" w:rsidRPr="00E31864">
        <w:rPr>
          <w:highlight w:val="yellow"/>
        </w:rPr>
        <w:t>ntity</w:t>
      </w:r>
      <w:r w:rsidRPr="00E31864">
        <w:rPr>
          <w:highlight w:val="yellow"/>
        </w:rPr>
        <w:t>]</w:t>
      </w:r>
      <w:r>
        <w:t xml:space="preserve"> </w:t>
      </w:r>
    </w:p>
    <w:p w14:paraId="11D7D374" w14:textId="5D9528E4" w:rsidR="00214209" w:rsidRDefault="00214209" w:rsidP="00214209">
      <w:r w:rsidRPr="00E31864">
        <w:rPr>
          <w:highlight w:val="yellow"/>
        </w:rPr>
        <w:t>[T</w:t>
      </w:r>
      <w:r w:rsidR="00E31864" w:rsidRPr="00E31864">
        <w:rPr>
          <w:highlight w:val="yellow"/>
        </w:rPr>
        <w:t>itle</w:t>
      </w:r>
      <w:r w:rsidRPr="00E31864">
        <w:rPr>
          <w:highlight w:val="yellow"/>
        </w:rPr>
        <w:t>]</w:t>
      </w:r>
    </w:p>
    <w:p w14:paraId="1FD7CC5B" w14:textId="77777777" w:rsidR="00214209" w:rsidRDefault="00214209" w:rsidP="00214209"/>
    <w:p w14:paraId="621D27F7" w14:textId="77777777" w:rsidR="00214209" w:rsidRDefault="00214209" w:rsidP="00214209"/>
    <w:p w14:paraId="689AFC81" w14:textId="2C3E4DF5" w:rsidR="00C736D5" w:rsidRDefault="00214209" w:rsidP="00214209">
      <w:r>
        <w:t xml:space="preserve">Cc: </w:t>
      </w:r>
      <w:r>
        <w:tab/>
      </w:r>
      <w:r w:rsidR="00E31864" w:rsidRPr="00E31864">
        <w:rPr>
          <w:highlight w:val="yellow"/>
        </w:rPr>
        <w:t>[</w:t>
      </w:r>
      <w:r w:rsidRPr="00E31864">
        <w:rPr>
          <w:highlight w:val="yellow"/>
        </w:rPr>
        <w:t>Director Responsible for IM (Reporting Entity)]</w:t>
      </w:r>
    </w:p>
    <w:p w14:paraId="323A6F5E" w14:textId="0A330E89" w:rsidR="00214209" w:rsidRPr="00214209" w:rsidRDefault="00214209" w:rsidP="00214209">
      <w:r>
        <w:tab/>
      </w:r>
      <w:r w:rsidR="00E31864" w:rsidRPr="00E31864">
        <w:rPr>
          <w:highlight w:val="yellow"/>
        </w:rPr>
        <w:t>[</w:t>
      </w:r>
      <w:r w:rsidRPr="00E31864">
        <w:rPr>
          <w:highlight w:val="yellow"/>
        </w:rPr>
        <w:t>Prime Contact for IM (Smaller Entity) if already identified]</w:t>
      </w:r>
    </w:p>
    <w:sectPr w:rsidR="00214209" w:rsidRPr="00214209" w:rsidSect="00E222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66CC6" w14:textId="77777777" w:rsidR="006E6E48" w:rsidRDefault="00E22247">
      <w:pPr>
        <w:spacing w:line="240" w:lineRule="auto"/>
      </w:pPr>
      <w:r>
        <w:separator/>
      </w:r>
    </w:p>
  </w:endnote>
  <w:endnote w:type="continuationSeparator" w:id="0">
    <w:p w14:paraId="76A163C2" w14:textId="77777777" w:rsidR="006E6E48" w:rsidRDefault="00E22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F1DC" w14:textId="77777777" w:rsidR="00545E16" w:rsidRDefault="00545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Ind w:w="0" w:type="dxa"/>
      <w:tblLook w:val="04A0" w:firstRow="1" w:lastRow="0" w:firstColumn="1" w:lastColumn="0" w:noHBand="0" w:noVBand="1"/>
      <w:tblCaption w:val="Footer"/>
      <w:tblDescription w:val="Table for formatting the footer includes OCIO reference number and page numbering"/>
    </w:tblPr>
    <w:tblGrid>
      <w:gridCol w:w="1619"/>
      <w:gridCol w:w="4637"/>
      <w:gridCol w:w="3104"/>
    </w:tblGrid>
    <w:tr w:rsidR="00C615F2" w:rsidRPr="00B277FF" w14:paraId="58288CFA" w14:textId="77777777" w:rsidTr="00B277FF">
      <w:trPr>
        <w:trHeight w:val="432"/>
      </w:trPr>
      <w:tc>
        <w:tcPr>
          <w:tcW w:w="1638" w:type="dxa"/>
        </w:tcPr>
        <w:p w14:paraId="300CFB91" w14:textId="77777777" w:rsidR="00C615F2" w:rsidRPr="00B277FF" w:rsidRDefault="005376FB" w:rsidP="00B277FF">
          <w:pPr>
            <w:pStyle w:val="TableFont"/>
            <w:rPr>
              <w:sz w:val="20"/>
              <w:szCs w:val="20"/>
            </w:rPr>
          </w:pPr>
          <w:r w:rsidRPr="00B277FF">
            <w:rPr>
              <w:sz w:val="20"/>
              <w:szCs w:val="20"/>
            </w:rPr>
            <w:t>OCIO Reference:</w:t>
          </w:r>
        </w:p>
      </w:tc>
      <w:tc>
        <w:tcPr>
          <w:tcW w:w="4746" w:type="dxa"/>
        </w:tcPr>
        <w:p w14:paraId="7D1BC29D" w14:textId="68E30C40" w:rsidR="00C615F2" w:rsidRPr="00B277FF" w:rsidRDefault="00E44E10" w:rsidP="00E07EAA">
          <w:pPr>
            <w:pStyle w:val="TableFont"/>
            <w:rPr>
              <w:sz w:val="20"/>
              <w:szCs w:val="20"/>
            </w:rPr>
          </w:pPr>
          <w:r>
            <w:rPr>
              <w:sz w:val="20"/>
              <w:szCs w:val="20"/>
            </w:rPr>
            <w:t>DOC02703/2020</w:t>
          </w:r>
        </w:p>
      </w:tc>
      <w:tc>
        <w:tcPr>
          <w:tcW w:w="3192" w:type="dxa"/>
        </w:tcPr>
        <w:p w14:paraId="2D05F22E" w14:textId="520D0C0C" w:rsidR="00C615F2" w:rsidRPr="00B277FF" w:rsidRDefault="005376FB" w:rsidP="00B277FF">
          <w:pPr>
            <w:pStyle w:val="TableFont"/>
            <w:jc w:val="right"/>
            <w:rPr>
              <w:sz w:val="20"/>
              <w:szCs w:val="20"/>
            </w:rPr>
          </w:pPr>
          <w:r w:rsidRPr="00B277FF">
            <w:rPr>
              <w:sz w:val="20"/>
              <w:szCs w:val="20"/>
            </w:rPr>
            <w:t xml:space="preserve">Page </w:t>
          </w:r>
          <w:r w:rsidRPr="00B277FF">
            <w:rPr>
              <w:b/>
              <w:sz w:val="20"/>
              <w:szCs w:val="20"/>
            </w:rPr>
            <w:fldChar w:fldCharType="begin"/>
          </w:r>
          <w:r w:rsidRPr="00B277FF">
            <w:rPr>
              <w:b/>
              <w:sz w:val="20"/>
              <w:szCs w:val="20"/>
            </w:rPr>
            <w:instrText xml:space="preserve"> PAGE  \* Arabic  \* MERGEFORMAT </w:instrText>
          </w:r>
          <w:r w:rsidRPr="00B277FF">
            <w:rPr>
              <w:b/>
              <w:sz w:val="20"/>
              <w:szCs w:val="20"/>
            </w:rPr>
            <w:fldChar w:fldCharType="separate"/>
          </w:r>
          <w:r w:rsidR="000B40DF">
            <w:rPr>
              <w:b/>
              <w:sz w:val="20"/>
              <w:szCs w:val="20"/>
            </w:rPr>
            <w:t>1</w:t>
          </w:r>
          <w:r w:rsidRPr="00B277FF">
            <w:rPr>
              <w:b/>
              <w:sz w:val="20"/>
              <w:szCs w:val="20"/>
            </w:rPr>
            <w:fldChar w:fldCharType="end"/>
          </w:r>
          <w:r w:rsidRPr="00B277FF">
            <w:rPr>
              <w:sz w:val="20"/>
              <w:szCs w:val="20"/>
            </w:rPr>
            <w:t xml:space="preserve"> of </w:t>
          </w:r>
          <w:r w:rsidRPr="00B277FF">
            <w:rPr>
              <w:b/>
              <w:sz w:val="20"/>
              <w:szCs w:val="20"/>
            </w:rPr>
            <w:fldChar w:fldCharType="begin"/>
          </w:r>
          <w:r w:rsidRPr="00B277FF">
            <w:rPr>
              <w:b/>
              <w:sz w:val="20"/>
              <w:szCs w:val="20"/>
            </w:rPr>
            <w:instrText xml:space="preserve"> NUMPAGES  \* Arabic  \* MERGEFORMAT </w:instrText>
          </w:r>
          <w:r w:rsidRPr="00B277FF">
            <w:rPr>
              <w:b/>
              <w:sz w:val="20"/>
              <w:szCs w:val="20"/>
            </w:rPr>
            <w:fldChar w:fldCharType="separate"/>
          </w:r>
          <w:r w:rsidR="000B40DF">
            <w:rPr>
              <w:b/>
              <w:sz w:val="20"/>
              <w:szCs w:val="20"/>
            </w:rPr>
            <w:t>2</w:t>
          </w:r>
          <w:r w:rsidRPr="00B277FF">
            <w:rPr>
              <w:b/>
              <w:sz w:val="20"/>
              <w:szCs w:val="20"/>
            </w:rPr>
            <w:fldChar w:fldCharType="end"/>
          </w:r>
        </w:p>
      </w:tc>
    </w:tr>
  </w:tbl>
  <w:p w14:paraId="26B52A7D" w14:textId="77777777" w:rsidR="00C615F2" w:rsidRPr="003957AE" w:rsidRDefault="000B40DF" w:rsidP="00FB1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1881D" w14:textId="77777777" w:rsidR="00545E16" w:rsidRDefault="00545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7CE97" w14:textId="77777777" w:rsidR="006E6E48" w:rsidRDefault="00E22247">
      <w:pPr>
        <w:spacing w:line="240" w:lineRule="auto"/>
      </w:pPr>
      <w:r>
        <w:separator/>
      </w:r>
    </w:p>
  </w:footnote>
  <w:footnote w:type="continuationSeparator" w:id="0">
    <w:p w14:paraId="021198A1" w14:textId="77777777" w:rsidR="006E6E48" w:rsidRDefault="00E222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AC33" w14:textId="77777777" w:rsidR="00545E16" w:rsidRDefault="00545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7071" w14:textId="52109E83" w:rsidR="00C615F2" w:rsidRPr="00126C18" w:rsidRDefault="00214209" w:rsidP="00214209">
    <w:pPr>
      <w:pStyle w:val="Header"/>
      <w:jc w:val="right"/>
      <w:rPr>
        <w:rFonts w:ascii="Calibri Light" w:hAnsi="Calibri Light" w:cs="Calibri Light"/>
        <w:noProof/>
      </w:rPr>
    </w:pPr>
    <w:r>
      <w:rPr>
        <w:rFonts w:ascii="Calibri Light" w:hAnsi="Calibri Light" w:cs="Calibri Light"/>
        <w:noProof/>
      </w:rPr>
      <w:t>Appendix I – IM Services Letter to Small Entities – Template and Example</w:t>
    </w:r>
  </w:p>
  <w:p w14:paraId="1F4D82B5" w14:textId="77777777" w:rsidR="00C615F2" w:rsidRPr="00E07EAA" w:rsidRDefault="000B40DF" w:rsidP="00E07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05E18" w14:textId="77777777" w:rsidR="00545E16" w:rsidRDefault="00545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247"/>
    <w:multiLevelType w:val="multilevel"/>
    <w:tmpl w:val="DF14C3E6"/>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sz w:val="28"/>
      </w:rPr>
    </w:lvl>
    <w:lvl w:ilvl="2">
      <w:start w:val="1"/>
      <w:numFmt w:val="decimal"/>
      <w:pStyle w:val="Heading3"/>
      <w:lvlText w:val="%1.%2.%3"/>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C716A56"/>
    <w:multiLevelType w:val="hybridMultilevel"/>
    <w:tmpl w:val="5C74688E"/>
    <w:lvl w:ilvl="0" w:tplc="C20013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EB23C7"/>
    <w:multiLevelType w:val="hybridMultilevel"/>
    <w:tmpl w:val="A6883EC0"/>
    <w:lvl w:ilvl="0" w:tplc="2EAE45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E1089"/>
    <w:multiLevelType w:val="hybridMultilevel"/>
    <w:tmpl w:val="2AC2B4AC"/>
    <w:lvl w:ilvl="0" w:tplc="C20013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D572D"/>
    <w:multiLevelType w:val="hybridMultilevel"/>
    <w:tmpl w:val="33F8322A"/>
    <w:lvl w:ilvl="0" w:tplc="B66E51E6">
      <w:start w:val="5"/>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F5663"/>
    <w:multiLevelType w:val="hybridMultilevel"/>
    <w:tmpl w:val="2B5E1988"/>
    <w:lvl w:ilvl="0" w:tplc="69B49E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6801B0"/>
    <w:multiLevelType w:val="hybridMultilevel"/>
    <w:tmpl w:val="E5826F8E"/>
    <w:lvl w:ilvl="0" w:tplc="C20013E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705B0B"/>
    <w:multiLevelType w:val="hybridMultilevel"/>
    <w:tmpl w:val="A680113A"/>
    <w:lvl w:ilvl="0" w:tplc="69B49E1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093ED4"/>
    <w:multiLevelType w:val="hybridMultilevel"/>
    <w:tmpl w:val="1430C154"/>
    <w:lvl w:ilvl="0" w:tplc="69B49E1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5E6341"/>
    <w:multiLevelType w:val="hybridMultilevel"/>
    <w:tmpl w:val="D3F4C466"/>
    <w:lvl w:ilvl="0" w:tplc="2E327F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7"/>
  </w:num>
  <w:num w:numId="5">
    <w:abstractNumId w:val="1"/>
  </w:num>
  <w:num w:numId="6">
    <w:abstractNumId w:val="6"/>
  </w:num>
  <w:num w:numId="7">
    <w:abstractNumId w:val="2"/>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FB"/>
    <w:rsid w:val="00005FA2"/>
    <w:rsid w:val="0004190E"/>
    <w:rsid w:val="00090CF1"/>
    <w:rsid w:val="000A7D49"/>
    <w:rsid w:val="000B21B8"/>
    <w:rsid w:val="000B40DF"/>
    <w:rsid w:val="000D642E"/>
    <w:rsid w:val="00140622"/>
    <w:rsid w:val="00190CBB"/>
    <w:rsid w:val="00214209"/>
    <w:rsid w:val="002463F7"/>
    <w:rsid w:val="00345F20"/>
    <w:rsid w:val="003862F0"/>
    <w:rsid w:val="00475569"/>
    <w:rsid w:val="005376FB"/>
    <w:rsid w:val="00545E16"/>
    <w:rsid w:val="005714AF"/>
    <w:rsid w:val="00574C52"/>
    <w:rsid w:val="005843B6"/>
    <w:rsid w:val="00592E13"/>
    <w:rsid w:val="00597520"/>
    <w:rsid w:val="006273F1"/>
    <w:rsid w:val="00674F32"/>
    <w:rsid w:val="006B0353"/>
    <w:rsid w:val="006B199D"/>
    <w:rsid w:val="006E2787"/>
    <w:rsid w:val="006E6E48"/>
    <w:rsid w:val="007A630D"/>
    <w:rsid w:val="00816450"/>
    <w:rsid w:val="00843129"/>
    <w:rsid w:val="008F2AE9"/>
    <w:rsid w:val="00972C8F"/>
    <w:rsid w:val="00977415"/>
    <w:rsid w:val="00AB5823"/>
    <w:rsid w:val="00AB7DF3"/>
    <w:rsid w:val="00C2691A"/>
    <w:rsid w:val="00C736D5"/>
    <w:rsid w:val="00DB0B4C"/>
    <w:rsid w:val="00DF7EEC"/>
    <w:rsid w:val="00E22247"/>
    <w:rsid w:val="00E31864"/>
    <w:rsid w:val="00E44E10"/>
    <w:rsid w:val="00F7491E"/>
    <w:rsid w:val="00F9102D"/>
    <w:rsid w:val="00FB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D5D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76FB"/>
    <w:pPr>
      <w:spacing w:after="0" w:line="276" w:lineRule="auto"/>
      <w:jc w:val="both"/>
    </w:pPr>
    <w:rPr>
      <w:rFonts w:ascii="Calibri Light" w:hAnsi="Calibri Light"/>
      <w:sz w:val="22"/>
    </w:rPr>
  </w:style>
  <w:style w:type="paragraph" w:styleId="Heading1">
    <w:name w:val="heading 1"/>
    <w:basedOn w:val="Normal"/>
    <w:next w:val="NoSpacing"/>
    <w:link w:val="Heading1Char"/>
    <w:qFormat/>
    <w:rsid w:val="005376FB"/>
    <w:pPr>
      <w:keepNext/>
      <w:pageBreakBefore/>
      <w:numPr>
        <w:numId w:val="1"/>
      </w:numPr>
      <w:spacing w:after="180" w:line="240" w:lineRule="auto"/>
      <w:jc w:val="left"/>
      <w:outlineLvl w:val="0"/>
    </w:pPr>
    <w:rPr>
      <w:rFonts w:ascii="Calibri" w:hAnsi="Calibri" w:cs="Arial"/>
      <w:b/>
      <w:bCs/>
      <w:sz w:val="32"/>
    </w:rPr>
  </w:style>
  <w:style w:type="paragraph" w:styleId="Heading2">
    <w:name w:val="heading 2"/>
    <w:basedOn w:val="Heading1"/>
    <w:next w:val="NoSpacing"/>
    <w:link w:val="Heading2Char"/>
    <w:unhideWhenUsed/>
    <w:qFormat/>
    <w:rsid w:val="005376FB"/>
    <w:pPr>
      <w:pageBreakBefore w:val="0"/>
      <w:numPr>
        <w:ilvl w:val="1"/>
      </w:numPr>
      <w:spacing w:before="360"/>
      <w:jc w:val="both"/>
      <w:outlineLvl w:val="1"/>
    </w:pPr>
    <w:rPr>
      <w:bCs w:val="0"/>
      <w:sz w:val="28"/>
      <w:szCs w:val="28"/>
    </w:rPr>
  </w:style>
  <w:style w:type="paragraph" w:styleId="Heading3">
    <w:name w:val="heading 3"/>
    <w:basedOn w:val="Heading2"/>
    <w:next w:val="NoSpacing"/>
    <w:link w:val="Heading3Char"/>
    <w:unhideWhenUsed/>
    <w:qFormat/>
    <w:rsid w:val="005376FB"/>
    <w:pPr>
      <w:numPr>
        <w:ilvl w:val="2"/>
      </w:numPr>
      <w:outlineLvl w:val="2"/>
    </w:pPr>
    <w:rPr>
      <w:sz w:val="24"/>
    </w:rPr>
  </w:style>
  <w:style w:type="paragraph" w:styleId="Heading5">
    <w:name w:val="heading 5"/>
    <w:basedOn w:val="Normal"/>
    <w:next w:val="Normal"/>
    <w:link w:val="Heading5Char"/>
    <w:rsid w:val="005376FB"/>
    <w:pPr>
      <w:numPr>
        <w:ilvl w:val="4"/>
        <w:numId w:val="1"/>
      </w:numPr>
      <w:spacing w:before="240" w:after="60" w:line="240" w:lineRule="auto"/>
      <w:jc w:val="left"/>
      <w:outlineLvl w:val="4"/>
    </w:pPr>
    <w:rPr>
      <w:rFonts w:ascii="Arial" w:eastAsia="Times New Roman" w:hAnsi="Arial"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6FB"/>
    <w:rPr>
      <w:rFonts w:ascii="Calibri" w:hAnsi="Calibri" w:cs="Arial"/>
      <w:b/>
      <w:bCs/>
      <w:sz w:val="32"/>
    </w:rPr>
  </w:style>
  <w:style w:type="character" w:customStyle="1" w:styleId="Heading2Char">
    <w:name w:val="Heading 2 Char"/>
    <w:basedOn w:val="DefaultParagraphFont"/>
    <w:link w:val="Heading2"/>
    <w:rsid w:val="005376FB"/>
    <w:rPr>
      <w:rFonts w:ascii="Calibri" w:hAnsi="Calibri" w:cs="Arial"/>
      <w:b/>
      <w:sz w:val="28"/>
      <w:szCs w:val="28"/>
    </w:rPr>
  </w:style>
  <w:style w:type="character" w:customStyle="1" w:styleId="Heading3Char">
    <w:name w:val="Heading 3 Char"/>
    <w:basedOn w:val="DefaultParagraphFont"/>
    <w:link w:val="Heading3"/>
    <w:rsid w:val="005376FB"/>
    <w:rPr>
      <w:rFonts w:ascii="Calibri" w:hAnsi="Calibri" w:cs="Arial"/>
      <w:b/>
      <w:szCs w:val="28"/>
    </w:rPr>
  </w:style>
  <w:style w:type="character" w:customStyle="1" w:styleId="Heading5Char">
    <w:name w:val="Heading 5 Char"/>
    <w:basedOn w:val="DefaultParagraphFont"/>
    <w:link w:val="Heading5"/>
    <w:rsid w:val="005376FB"/>
    <w:rPr>
      <w:rFonts w:ascii="Arial" w:eastAsia="Times New Roman" w:hAnsi="Arial" w:cs="Arial"/>
      <w:b/>
      <w:bCs/>
      <w:i/>
      <w:iCs/>
      <w:sz w:val="26"/>
      <w:szCs w:val="26"/>
    </w:rPr>
  </w:style>
  <w:style w:type="paragraph" w:styleId="Footer">
    <w:name w:val="footer"/>
    <w:basedOn w:val="Normal"/>
    <w:link w:val="FooterChar"/>
    <w:uiPriority w:val="99"/>
    <w:rsid w:val="005376FB"/>
    <w:pPr>
      <w:tabs>
        <w:tab w:val="center" w:pos="4320"/>
        <w:tab w:val="right" w:pos="8640"/>
      </w:tabs>
      <w:spacing w:line="240" w:lineRule="auto"/>
      <w:jc w:val="left"/>
    </w:pPr>
    <w:rPr>
      <w:rFonts w:ascii="Arial" w:eastAsia="Times New Roman" w:hAnsi="Arial" w:cs="Arial"/>
    </w:rPr>
  </w:style>
  <w:style w:type="character" w:customStyle="1" w:styleId="FooterChar">
    <w:name w:val="Footer Char"/>
    <w:basedOn w:val="DefaultParagraphFont"/>
    <w:link w:val="Footer"/>
    <w:uiPriority w:val="99"/>
    <w:rsid w:val="005376FB"/>
    <w:rPr>
      <w:rFonts w:ascii="Arial" w:eastAsia="Times New Roman" w:hAnsi="Arial" w:cs="Arial"/>
      <w:sz w:val="22"/>
    </w:rPr>
  </w:style>
  <w:style w:type="paragraph" w:styleId="Header">
    <w:name w:val="header"/>
    <w:basedOn w:val="Normal"/>
    <w:link w:val="HeaderChar"/>
    <w:uiPriority w:val="99"/>
    <w:rsid w:val="005376FB"/>
    <w:pPr>
      <w:tabs>
        <w:tab w:val="center" w:pos="4680"/>
        <w:tab w:val="right" w:pos="9360"/>
      </w:tabs>
      <w:spacing w:line="240" w:lineRule="auto"/>
      <w:jc w:val="left"/>
    </w:pPr>
    <w:rPr>
      <w:rFonts w:ascii="Arial" w:eastAsia="Times New Roman" w:hAnsi="Arial" w:cs="Arial"/>
    </w:rPr>
  </w:style>
  <w:style w:type="character" w:customStyle="1" w:styleId="HeaderChar">
    <w:name w:val="Header Char"/>
    <w:basedOn w:val="DefaultParagraphFont"/>
    <w:link w:val="Header"/>
    <w:uiPriority w:val="99"/>
    <w:rsid w:val="005376FB"/>
    <w:rPr>
      <w:rFonts w:ascii="Arial" w:eastAsia="Times New Roman" w:hAnsi="Arial" w:cs="Arial"/>
      <w:sz w:val="22"/>
    </w:rPr>
  </w:style>
  <w:style w:type="paragraph" w:customStyle="1" w:styleId="TableFont">
    <w:name w:val="Table Font"/>
    <w:basedOn w:val="NoSpacing"/>
    <w:link w:val="TableFontChar"/>
    <w:qFormat/>
    <w:rsid w:val="005376FB"/>
    <w:pPr>
      <w:spacing w:line="240" w:lineRule="auto"/>
      <w:ind w:left="0"/>
      <w:contextualSpacing/>
      <w:jc w:val="left"/>
    </w:pPr>
    <w:rPr>
      <w:rFonts w:eastAsia="Times New Roman" w:cs="Arial"/>
      <w:noProof/>
    </w:rPr>
  </w:style>
  <w:style w:type="character" w:customStyle="1" w:styleId="TableFontChar">
    <w:name w:val="Table Font Char"/>
    <w:basedOn w:val="DefaultParagraphFont"/>
    <w:link w:val="TableFont"/>
    <w:rsid w:val="005376FB"/>
    <w:rPr>
      <w:rFonts w:ascii="Calibri Light" w:eastAsia="Times New Roman" w:hAnsi="Calibri Light" w:cs="Arial"/>
      <w:noProof/>
    </w:rPr>
  </w:style>
  <w:style w:type="paragraph" w:styleId="NoSpacing">
    <w:name w:val="No Spacing"/>
    <w:link w:val="NoSpacingChar"/>
    <w:uiPriority w:val="1"/>
    <w:qFormat/>
    <w:rsid w:val="005376FB"/>
    <w:pPr>
      <w:spacing w:after="0" w:line="276" w:lineRule="auto"/>
      <w:ind w:left="720"/>
      <w:jc w:val="both"/>
    </w:pPr>
    <w:rPr>
      <w:rFonts w:ascii="Calibri Light" w:hAnsi="Calibri Light"/>
    </w:rPr>
  </w:style>
  <w:style w:type="table" w:styleId="TableGrid">
    <w:name w:val="Table Grid"/>
    <w:aliases w:val="Table (No Border)"/>
    <w:basedOn w:val="TableNormal"/>
    <w:rsid w:val="005376FB"/>
    <w:pPr>
      <w:spacing w:after="0" w:line="240" w:lineRule="auto"/>
      <w:contextualSpacing/>
    </w:pPr>
    <w:rPr>
      <w:rFonts w:ascii="Arial" w:hAnsi="Arial"/>
      <w:sz w:val="22"/>
    </w:rPr>
    <w:tblPr>
      <w:tblInd w:w="864" w:type="dxa"/>
      <w:tblCellMar>
        <w:left w:w="115" w:type="dxa"/>
        <w:right w:w="115" w:type="dxa"/>
      </w:tblCellMar>
    </w:tblPr>
    <w:tcPr>
      <w:vAlign w:val="center"/>
    </w:tcPr>
  </w:style>
  <w:style w:type="character" w:customStyle="1" w:styleId="NoSpacingChar">
    <w:name w:val="No Spacing Char"/>
    <w:basedOn w:val="DefaultParagraphFont"/>
    <w:link w:val="NoSpacing"/>
    <w:uiPriority w:val="1"/>
    <w:rsid w:val="005376FB"/>
    <w:rPr>
      <w:rFonts w:ascii="Calibri Light" w:hAnsi="Calibri Light"/>
    </w:rPr>
  </w:style>
  <w:style w:type="paragraph" w:styleId="BalloonText">
    <w:name w:val="Balloon Text"/>
    <w:basedOn w:val="Normal"/>
    <w:link w:val="BalloonTextChar"/>
    <w:uiPriority w:val="99"/>
    <w:semiHidden/>
    <w:unhideWhenUsed/>
    <w:rsid w:val="002463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3F7"/>
    <w:rPr>
      <w:rFonts w:ascii="Segoe UI" w:hAnsi="Segoe UI" w:cs="Segoe UI"/>
      <w:sz w:val="18"/>
      <w:szCs w:val="18"/>
    </w:rPr>
  </w:style>
  <w:style w:type="character" w:styleId="CommentReference">
    <w:name w:val="annotation reference"/>
    <w:basedOn w:val="DefaultParagraphFont"/>
    <w:uiPriority w:val="99"/>
    <w:semiHidden/>
    <w:unhideWhenUsed/>
    <w:rsid w:val="006E2787"/>
    <w:rPr>
      <w:sz w:val="16"/>
      <w:szCs w:val="16"/>
    </w:rPr>
  </w:style>
  <w:style w:type="paragraph" w:styleId="CommentText">
    <w:name w:val="annotation text"/>
    <w:basedOn w:val="Normal"/>
    <w:link w:val="CommentTextChar"/>
    <w:uiPriority w:val="99"/>
    <w:unhideWhenUsed/>
    <w:rsid w:val="006E2787"/>
    <w:pPr>
      <w:spacing w:line="240" w:lineRule="auto"/>
    </w:pPr>
    <w:rPr>
      <w:sz w:val="20"/>
      <w:szCs w:val="20"/>
    </w:rPr>
  </w:style>
  <w:style w:type="character" w:customStyle="1" w:styleId="CommentTextChar">
    <w:name w:val="Comment Text Char"/>
    <w:basedOn w:val="DefaultParagraphFont"/>
    <w:link w:val="CommentText"/>
    <w:uiPriority w:val="99"/>
    <w:rsid w:val="006E2787"/>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6E2787"/>
    <w:rPr>
      <w:b/>
      <w:bCs/>
    </w:rPr>
  </w:style>
  <w:style w:type="character" w:customStyle="1" w:styleId="CommentSubjectChar">
    <w:name w:val="Comment Subject Char"/>
    <w:basedOn w:val="CommentTextChar"/>
    <w:link w:val="CommentSubject"/>
    <w:uiPriority w:val="99"/>
    <w:semiHidden/>
    <w:rsid w:val="006E2787"/>
    <w:rPr>
      <w:rFonts w:ascii="Calibri Light" w:hAnsi="Calibri Light"/>
      <w:b/>
      <w:bCs/>
      <w:sz w:val="20"/>
      <w:szCs w:val="20"/>
    </w:rPr>
  </w:style>
  <w:style w:type="paragraph" w:styleId="ListParagraph">
    <w:name w:val="List Paragraph"/>
    <w:basedOn w:val="Normal"/>
    <w:uiPriority w:val="34"/>
    <w:qFormat/>
    <w:rsid w:val="00214209"/>
    <w:pPr>
      <w:ind w:left="720"/>
      <w:contextualSpacing/>
    </w:pPr>
  </w:style>
  <w:style w:type="paragraph" w:styleId="Revision">
    <w:name w:val="Revision"/>
    <w:hidden/>
    <w:uiPriority w:val="99"/>
    <w:semiHidden/>
    <w:rsid w:val="00C2691A"/>
    <w:pPr>
      <w:spacing w:after="0" w:line="240" w:lineRule="auto"/>
    </w:pPr>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519">
      <w:bodyDiv w:val="1"/>
      <w:marLeft w:val="0"/>
      <w:marRight w:val="0"/>
      <w:marTop w:val="0"/>
      <w:marBottom w:val="0"/>
      <w:divBdr>
        <w:top w:val="none" w:sz="0" w:space="0" w:color="auto"/>
        <w:left w:val="none" w:sz="0" w:space="0" w:color="auto"/>
        <w:bottom w:val="none" w:sz="0" w:space="0" w:color="auto"/>
        <w:right w:val="none" w:sz="0" w:space="0" w:color="auto"/>
      </w:divBdr>
    </w:div>
    <w:div w:id="131957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2020-10-02T17:04:00Z</dcterms:created>
  <dcterms:modified xsi:type="dcterms:W3CDTF">2020-10-02T17:04:00Z</dcterms:modified>
</cp:coreProperties>
</file>