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1C75" w14:textId="516D1F41" w:rsidR="00376500" w:rsidRDefault="00ED0611" w:rsidP="00ED0611">
      <w:pPr>
        <w:pStyle w:val="BodyText"/>
        <w:ind w:left="-1440"/>
        <w:rPr>
          <w:rFonts w:ascii="Times New Roman"/>
          <w:sz w:val="20"/>
        </w:rPr>
      </w:pPr>
      <w:r w:rsidRPr="0059223B">
        <w:rPr>
          <w:noProof/>
        </w:rPr>
        <w:drawing>
          <wp:inline distT="0" distB="0" distL="0" distR="0" wp14:anchorId="6254E0BF" wp14:editId="1341EB0C">
            <wp:extent cx="7746797" cy="4400934"/>
            <wp:effectExtent l="0" t="0" r="6985" b="0"/>
            <wp:docPr id="2134282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82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22565" cy="44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3B4B6" w14:textId="77777777" w:rsidR="00376500" w:rsidRDefault="00376500">
      <w:pPr>
        <w:pStyle w:val="BodyText"/>
        <w:rPr>
          <w:rFonts w:ascii="Times New Roman"/>
          <w:sz w:val="20"/>
        </w:rPr>
      </w:pPr>
    </w:p>
    <w:p w14:paraId="10540925" w14:textId="7640E35C" w:rsidR="00376500" w:rsidRDefault="00376500">
      <w:pPr>
        <w:pStyle w:val="BodyText"/>
        <w:rPr>
          <w:rFonts w:ascii="Times New Roman"/>
          <w:sz w:val="20"/>
        </w:rPr>
      </w:pPr>
    </w:p>
    <w:p w14:paraId="02EF9707" w14:textId="37D3B0BC" w:rsidR="00376500" w:rsidRDefault="00376500">
      <w:pPr>
        <w:pStyle w:val="BodyText"/>
        <w:rPr>
          <w:rFonts w:ascii="Times New Roman"/>
          <w:sz w:val="20"/>
        </w:rPr>
      </w:pPr>
    </w:p>
    <w:p w14:paraId="3C819F11" w14:textId="678A2740" w:rsidR="00376500" w:rsidRDefault="00ED0611" w:rsidP="00ED0611">
      <w:pPr>
        <w:pStyle w:val="BodyText"/>
        <w:spacing w:before="6"/>
        <w:ind w:left="-1440"/>
        <w:rPr>
          <w:rFonts w:ascii="Times New Roman"/>
          <w:sz w:val="17"/>
        </w:rPr>
      </w:pPr>
      <w:r w:rsidRPr="00387A1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10A382" wp14:editId="49909CA8">
                <wp:simplePos x="0" y="0"/>
                <wp:positionH relativeFrom="page">
                  <wp:align>left</wp:align>
                </wp:positionH>
                <wp:positionV relativeFrom="paragraph">
                  <wp:posOffset>160299</wp:posOffset>
                </wp:positionV>
                <wp:extent cx="2289658" cy="276225"/>
                <wp:effectExtent l="0" t="0" r="15875" b="28575"/>
                <wp:wrapNone/>
                <wp:docPr id="1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9658" cy="276225"/>
                          <a:chOff x="0" y="555"/>
                          <a:chExt cx="6396" cy="322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11" name="Freeform 37"/>
                        <wps:cNvSpPr>
                          <a:spLocks/>
                        </wps:cNvSpPr>
                        <wps:spPr bwMode="auto">
                          <a:xfrm>
                            <a:off x="0" y="555"/>
                            <a:ext cx="6396" cy="322"/>
                          </a:xfrm>
                          <a:custGeom>
                            <a:avLst/>
                            <a:gdLst>
                              <a:gd name="T0" fmla="*/ 0 w 6396"/>
                              <a:gd name="T1" fmla="+- 0 877 555"/>
                              <a:gd name="T2" fmla="*/ 877 h 322"/>
                              <a:gd name="T3" fmla="*/ 6396 w 6396"/>
                              <a:gd name="T4" fmla="+- 0 877 555"/>
                              <a:gd name="T5" fmla="*/ 877 h 322"/>
                              <a:gd name="T6" fmla="*/ 6396 w 6396"/>
                              <a:gd name="T7" fmla="+- 0 555 555"/>
                              <a:gd name="T8" fmla="*/ 555 h 322"/>
                              <a:gd name="T9" fmla="*/ 0 w 6396"/>
                              <a:gd name="T10" fmla="+- 0 555 555"/>
                              <a:gd name="T11" fmla="*/ 555 h 322"/>
                              <a:gd name="T12" fmla="*/ 0 w 6396"/>
                              <a:gd name="T13" fmla="+- 0 877 555"/>
                              <a:gd name="T14" fmla="*/ 877 h 3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6396" h="322">
                                <a:moveTo>
                                  <a:pt x="0" y="322"/>
                                </a:moveTo>
                                <a:lnTo>
                                  <a:pt x="6396" y="322"/>
                                </a:lnTo>
                                <a:lnTo>
                                  <a:pt x="6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EC48E" id="Group 36" o:spid="_x0000_s1026" style="position:absolute;margin-left:0;margin-top:12.6pt;width:180.3pt;height:21.75pt;z-index:251659264;mso-position-horizontal:left;mso-position-horizontal-relative:page" coordorigin=",555" coordsize="639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">
                <v:shape id="Freeform 37" o:spid="_x0000_s1027" style="position:absolute;top:555;width:6396;height:322;visibility:visible;mso-wrap-style:square;v-text-anchor:top" coordsize="63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" path="m,322r6396,l6396,,,,,322xe" fillcolor="#2f5597">
                  <v:path arrowok="t" o:connecttype="custom" o:connectlocs="0,877;6396,877;6396,555;0,555;0,877" o:connectangles="0,0,0,0,0"/>
                </v:shape>
                <w10:wrap anchorx="page"/>
              </v:group>
            </w:pict>
          </mc:Fallback>
        </mc:AlternateContent>
      </w:r>
    </w:p>
    <w:p w14:paraId="53C01982" w14:textId="2DE7069A" w:rsidR="00376500" w:rsidRDefault="0029493B">
      <w:pPr>
        <w:pStyle w:val="Title"/>
        <w:spacing w:before="20"/>
      </w:pPr>
      <w:r>
        <w:rPr>
          <w:b w:val="0"/>
          <w:noProof/>
          <w:position w:val="-2"/>
        </w:rPr>
        <w:t xml:space="preserve">                      </w:t>
      </w:r>
      <w:r w:rsidR="009D313B">
        <w:rPr>
          <w:b w:val="0"/>
          <w:noProof/>
          <w:position w:val="-2"/>
        </w:rPr>
        <w:t xml:space="preserve"> </w:t>
      </w:r>
      <w:r w:rsidR="00AA5CE5" w:rsidRPr="00ED0611">
        <w:rPr>
          <w:color w:val="365F91" w:themeColor="accent1" w:themeShade="BF"/>
        </w:rPr>
        <w:t>Onboarding</w:t>
      </w:r>
      <w:r w:rsidR="009D313B" w:rsidRPr="00ED0611">
        <w:rPr>
          <w:color w:val="365F91" w:themeColor="accent1" w:themeShade="BF"/>
        </w:rPr>
        <w:t xml:space="preserve">: </w:t>
      </w:r>
      <w:r w:rsidR="00AA5CE5" w:rsidRPr="00ED0611">
        <w:rPr>
          <w:color w:val="365F91" w:themeColor="accent1" w:themeShade="BF"/>
        </w:rPr>
        <w:t>Employee Resource</w:t>
      </w:r>
      <w:r w:rsidR="00E95AD1" w:rsidRPr="00ED0611">
        <w:rPr>
          <w:color w:val="365F91" w:themeColor="accent1" w:themeShade="BF"/>
        </w:rPr>
        <w:t xml:space="preserve"> </w:t>
      </w:r>
      <w:r w:rsidR="00AA5CE5" w:rsidRPr="00ED0611">
        <w:rPr>
          <w:color w:val="365F91" w:themeColor="accent1" w:themeShade="BF"/>
        </w:rPr>
        <w:t>Guide</w:t>
      </w:r>
    </w:p>
    <w:p w14:paraId="74EADDE3" w14:textId="09403EF7" w:rsidR="00376500" w:rsidRDefault="00ED0611">
      <w:pPr>
        <w:sectPr w:rsidR="00376500" w:rsidSect="0092385D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br w:type="page"/>
      </w:r>
    </w:p>
    <w:p w14:paraId="0E91D57D" w14:textId="77777777" w:rsidR="00794DEE" w:rsidRDefault="00794DEE" w:rsidP="002B3760">
      <w:pPr>
        <w:tabs>
          <w:tab w:val="left" w:pos="10800"/>
        </w:tabs>
        <w:ind w:right="1440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12115106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</w:rPr>
      </w:sdtEndPr>
      <w:sdtContent>
        <w:p w14:paraId="37D56868" w14:textId="77777777" w:rsidR="009A346F" w:rsidRDefault="009A346F" w:rsidP="009A346F">
          <w:pPr>
            <w:pStyle w:val="TOCHeading"/>
          </w:pPr>
          <w:r>
            <w:t>Table of Contents</w:t>
          </w:r>
        </w:p>
        <w:p w14:paraId="1113299D" w14:textId="2C897416" w:rsidR="009A346F" w:rsidRDefault="009A346F" w:rsidP="009A346F">
          <w:pPr>
            <w:pStyle w:val="TOC1"/>
            <w:ind w:left="0"/>
          </w:pPr>
          <w:r>
            <w:rPr>
              <w:b/>
              <w:bCs/>
            </w:rPr>
            <w:t>Overview</w:t>
          </w:r>
          <w:r>
            <w:ptab w:relativeTo="margin" w:alignment="right" w:leader="dot"/>
          </w:r>
          <w:r w:rsidR="006D35EE">
            <w:t>3</w:t>
          </w:r>
        </w:p>
        <w:p w14:paraId="2730189F" w14:textId="583AC16A" w:rsidR="009A346F" w:rsidRDefault="009A346F" w:rsidP="009A346F">
          <w:pPr>
            <w:pStyle w:val="TOC2"/>
            <w:ind w:left="0"/>
          </w:pPr>
          <w:r>
            <w:t>Daily Activities – Resources/Notes</w:t>
          </w:r>
          <w:r>
            <w:ptab w:relativeTo="margin" w:alignment="right" w:leader="dot"/>
          </w:r>
          <w:r w:rsidR="001161DC">
            <w:t>3</w:t>
          </w:r>
        </w:p>
        <w:p w14:paraId="7B2D4228" w14:textId="61471804" w:rsidR="009A346F" w:rsidRPr="006874A5" w:rsidRDefault="009A346F" w:rsidP="009A346F">
          <w:pPr>
            <w:spacing w:after="60"/>
            <w:ind w:left="446"/>
          </w:pPr>
          <w:r>
            <w:t xml:space="preserve">Day 1 Activities </w:t>
          </w:r>
          <w:r>
            <w:ptab w:relativeTo="margin" w:alignment="right" w:leader="dot"/>
          </w:r>
          <w:r w:rsidR="001161DC">
            <w:t>3</w:t>
          </w:r>
        </w:p>
        <w:p w14:paraId="124FF3CB" w14:textId="351D9C55" w:rsidR="009A346F" w:rsidRPr="006874A5" w:rsidRDefault="009A346F" w:rsidP="009A346F">
          <w:pPr>
            <w:spacing w:after="60"/>
            <w:ind w:left="446"/>
          </w:pPr>
          <w:r>
            <w:t xml:space="preserve">Day 2 Activities </w:t>
          </w:r>
          <w:r>
            <w:ptab w:relativeTo="margin" w:alignment="right" w:leader="dot"/>
          </w:r>
          <w:r w:rsidR="001161DC">
            <w:t>5</w:t>
          </w:r>
        </w:p>
        <w:p w14:paraId="20485E95" w14:textId="74ACCBD7" w:rsidR="009A346F" w:rsidRPr="006874A5" w:rsidRDefault="009A346F" w:rsidP="009A346F">
          <w:pPr>
            <w:spacing w:after="60"/>
            <w:ind w:left="446"/>
          </w:pPr>
          <w:r>
            <w:t xml:space="preserve">Day 3 Activities </w:t>
          </w:r>
          <w:r>
            <w:ptab w:relativeTo="margin" w:alignment="right" w:leader="dot"/>
          </w:r>
          <w:r w:rsidR="005C0463">
            <w:t>6</w:t>
          </w:r>
        </w:p>
        <w:p w14:paraId="13613793" w14:textId="5382E1E5" w:rsidR="009A346F" w:rsidRPr="006874A5" w:rsidRDefault="009A346F" w:rsidP="009A346F">
          <w:pPr>
            <w:spacing w:after="60"/>
            <w:ind w:left="446"/>
          </w:pPr>
          <w:r>
            <w:t xml:space="preserve">Day 4 Activities </w:t>
          </w:r>
          <w:r>
            <w:ptab w:relativeTo="margin" w:alignment="right" w:leader="dot"/>
          </w:r>
          <w:r w:rsidR="005C0463">
            <w:t>7</w:t>
          </w:r>
        </w:p>
        <w:p w14:paraId="139DB3C8" w14:textId="543542EA" w:rsidR="009A346F" w:rsidRPr="006874A5" w:rsidRDefault="009A346F" w:rsidP="009A346F">
          <w:pPr>
            <w:spacing w:after="60"/>
            <w:ind w:left="446"/>
          </w:pPr>
          <w:r>
            <w:t xml:space="preserve">Day 5 Activities </w:t>
          </w:r>
          <w:r>
            <w:ptab w:relativeTo="margin" w:alignment="right" w:leader="dot"/>
          </w:r>
          <w:r w:rsidR="001161DC">
            <w:t>7</w:t>
          </w:r>
        </w:p>
        <w:p w14:paraId="2406CE09" w14:textId="0BC2F478" w:rsidR="009A346F" w:rsidRDefault="009A346F" w:rsidP="009A346F">
          <w:pPr>
            <w:spacing w:after="100"/>
          </w:pPr>
          <w:r>
            <w:rPr>
              <w:b/>
              <w:bCs/>
            </w:rPr>
            <w:t>PSAccess</w:t>
          </w:r>
          <w:r>
            <w:ptab w:relativeTo="margin" w:alignment="right" w:leader="dot"/>
          </w:r>
          <w:r w:rsidR="005C0463">
            <w:rPr>
              <w:b/>
            </w:rPr>
            <w:t>8</w:t>
          </w:r>
        </w:p>
        <w:p w14:paraId="341AE299" w14:textId="3C80E763" w:rsidR="009A346F" w:rsidRDefault="009A346F" w:rsidP="009A346F">
          <w:pPr>
            <w:spacing w:after="60"/>
            <w:ind w:left="450"/>
          </w:pPr>
          <w:r>
            <w:t xml:space="preserve">Introduction </w:t>
          </w:r>
          <w:r>
            <w:ptab w:relativeTo="margin" w:alignment="right" w:leader="dot"/>
          </w:r>
          <w:r w:rsidR="005C0463">
            <w:t>8</w:t>
          </w:r>
        </w:p>
        <w:p w14:paraId="0673CB52" w14:textId="164AB31F" w:rsidR="009A346F" w:rsidRDefault="009A346F" w:rsidP="009A346F">
          <w:pPr>
            <w:spacing w:after="60"/>
            <w:ind w:left="450"/>
          </w:pPr>
          <w:r>
            <w:t xml:space="preserve">Creating a PSAccess Account </w:t>
          </w:r>
          <w:r>
            <w:ptab w:relativeTo="margin" w:alignment="right" w:leader="dot"/>
          </w:r>
          <w:r w:rsidR="005C0463">
            <w:t>8</w:t>
          </w:r>
        </w:p>
        <w:p w14:paraId="234BC40F" w14:textId="388179C1" w:rsidR="009A346F" w:rsidRPr="00840C36" w:rsidRDefault="009A346F" w:rsidP="009A346F">
          <w:pPr>
            <w:spacing w:after="60"/>
            <w:ind w:left="450"/>
          </w:pPr>
          <w:r>
            <w:t>Registering for a Course Using PSAccess</w:t>
          </w:r>
          <w:r>
            <w:ptab w:relativeTo="margin" w:alignment="right" w:leader="dot"/>
          </w:r>
          <w:r w:rsidR="005C0463">
            <w:t>9</w:t>
          </w:r>
        </w:p>
        <w:p w14:paraId="2CAD40ED" w14:textId="65ECA794" w:rsidR="009A346F" w:rsidRDefault="009A346F" w:rsidP="001161DC">
          <w:pPr>
            <w:pStyle w:val="TOC1"/>
            <w:ind w:left="0"/>
            <w:rPr>
              <w:b/>
              <w:bCs/>
            </w:rPr>
          </w:pPr>
          <w:r>
            <w:rPr>
              <w:b/>
              <w:bCs/>
            </w:rPr>
            <w:t>Required Training</w:t>
          </w:r>
          <w:r>
            <w:ptab w:relativeTo="margin" w:alignment="right" w:leader="dot"/>
          </w:r>
          <w:r w:rsidR="005C0463">
            <w:rPr>
              <w:b/>
              <w:bCs/>
            </w:rPr>
            <w:t>9</w:t>
          </w:r>
        </w:p>
        <w:p w14:paraId="107F03B4" w14:textId="77777777" w:rsidR="00BA693E" w:rsidRPr="00BA693E" w:rsidRDefault="00BA693E" w:rsidP="009A346F">
          <w:pPr>
            <w:spacing w:after="60"/>
            <w:rPr>
              <w:b/>
              <w:bCs/>
              <w:sz w:val="4"/>
              <w:szCs w:val="4"/>
            </w:rPr>
          </w:pPr>
        </w:p>
        <w:p w14:paraId="4C7E5E3A" w14:textId="7BAFC1EB" w:rsidR="009A346F" w:rsidRDefault="009A346F" w:rsidP="009A346F">
          <w:pPr>
            <w:spacing w:after="60"/>
            <w:rPr>
              <w:b/>
            </w:rPr>
          </w:pPr>
          <w:r>
            <w:rPr>
              <w:b/>
              <w:bCs/>
            </w:rPr>
            <w:t>Employee – Contact List</w:t>
          </w:r>
          <w:r>
            <w:ptab w:relativeTo="margin" w:alignment="right" w:leader="dot"/>
          </w:r>
          <w:r w:rsidR="005C0463">
            <w:rPr>
              <w:b/>
            </w:rPr>
            <w:t>10</w:t>
          </w:r>
        </w:p>
        <w:p w14:paraId="26F1BAF4" w14:textId="2EDC09C0" w:rsidR="009A346F" w:rsidRDefault="009A346F" w:rsidP="009A346F">
          <w:pPr>
            <w:spacing w:after="60"/>
            <w:rPr>
              <w:b/>
              <w:bCs/>
            </w:rPr>
          </w:pPr>
          <w:r>
            <w:rPr>
              <w:b/>
              <w:bCs/>
            </w:rPr>
            <w:t>Website List</w:t>
          </w:r>
          <w:r>
            <w:ptab w:relativeTo="margin" w:alignment="right" w:leader="dot"/>
          </w:r>
          <w:r w:rsidR="005C0463">
            <w:rPr>
              <w:b/>
              <w:bCs/>
            </w:rPr>
            <w:t>11</w:t>
          </w:r>
        </w:p>
        <w:p w14:paraId="229DDAFD" w14:textId="1ADCCB30" w:rsidR="009A346F" w:rsidRDefault="009A346F" w:rsidP="009A346F">
          <w:pPr>
            <w:spacing w:after="60"/>
            <w:rPr>
              <w:b/>
              <w:bCs/>
            </w:rPr>
          </w:pPr>
          <w:r>
            <w:rPr>
              <w:b/>
              <w:bCs/>
            </w:rPr>
            <w:t>Government Policies/Program</w:t>
          </w:r>
          <w:r w:rsidR="001161DC">
            <w:rPr>
              <w:b/>
              <w:bCs/>
            </w:rPr>
            <w:t>s</w:t>
          </w:r>
          <w:r>
            <w:rPr>
              <w:b/>
              <w:bCs/>
            </w:rPr>
            <w:t xml:space="preserve"> List</w:t>
          </w:r>
          <w:r>
            <w:ptab w:relativeTo="margin" w:alignment="right" w:leader="dot"/>
          </w:r>
          <w:r>
            <w:rPr>
              <w:b/>
              <w:bCs/>
            </w:rPr>
            <w:t>1</w:t>
          </w:r>
          <w:r w:rsidR="005C0463">
            <w:rPr>
              <w:b/>
              <w:bCs/>
            </w:rPr>
            <w:t>2</w:t>
          </w:r>
        </w:p>
        <w:p w14:paraId="1CE6E62B" w14:textId="00DA5C87" w:rsidR="009A346F" w:rsidRDefault="00A22399" w:rsidP="009A346F">
          <w:pPr>
            <w:spacing w:after="60"/>
          </w:pPr>
        </w:p>
      </w:sdtContent>
    </w:sdt>
    <w:p w14:paraId="0D5920A9" w14:textId="77777777" w:rsidR="009A346F" w:rsidRPr="009A346F" w:rsidRDefault="009A346F" w:rsidP="009A346F"/>
    <w:p w14:paraId="445CEC1B" w14:textId="77777777" w:rsidR="009A346F" w:rsidRPr="009A346F" w:rsidRDefault="009A346F" w:rsidP="009A346F"/>
    <w:p w14:paraId="4E7243BA" w14:textId="77777777" w:rsidR="009A346F" w:rsidRPr="009A346F" w:rsidRDefault="009A346F" w:rsidP="009A346F"/>
    <w:p w14:paraId="727D557B" w14:textId="77777777" w:rsidR="009A346F" w:rsidRDefault="009A346F" w:rsidP="009A346F"/>
    <w:p w14:paraId="75FCD29C" w14:textId="2B52EAEF" w:rsidR="009A346F" w:rsidRDefault="009A346F" w:rsidP="009A346F">
      <w:pPr>
        <w:tabs>
          <w:tab w:val="left" w:pos="2989"/>
        </w:tabs>
      </w:pPr>
      <w:r>
        <w:tab/>
      </w:r>
    </w:p>
    <w:p w14:paraId="6B6963DA" w14:textId="17AB8D28" w:rsidR="009A346F" w:rsidRPr="009A346F" w:rsidRDefault="009A346F" w:rsidP="009A346F">
      <w:pPr>
        <w:tabs>
          <w:tab w:val="left" w:pos="2989"/>
        </w:tabs>
        <w:sectPr w:rsidR="009A346F" w:rsidRPr="009A346F" w:rsidSect="009A346F">
          <w:headerReference w:type="default" r:id="rId10"/>
          <w:footerReference w:type="default" r:id="rId11"/>
          <w:pgSz w:w="12240" w:h="15840"/>
          <w:pgMar w:top="1440" w:right="1440" w:bottom="1440" w:left="1440" w:header="793" w:footer="1178" w:gutter="0"/>
          <w:pgNumType w:start="2"/>
          <w:cols w:space="720"/>
          <w:docGrid w:linePitch="299"/>
        </w:sectPr>
      </w:pPr>
      <w:r>
        <w:tab/>
      </w:r>
    </w:p>
    <w:p w14:paraId="4528A29F" w14:textId="5F8E0AB8" w:rsidR="00376500" w:rsidRDefault="00AA5CE5" w:rsidP="00D10E0E">
      <w:pPr>
        <w:pStyle w:val="Heading1"/>
        <w:ind w:left="0"/>
      </w:pPr>
      <w:bookmarkStart w:id="0" w:name="Overview"/>
      <w:bookmarkStart w:id="1" w:name="_Toc145492068"/>
      <w:bookmarkStart w:id="2" w:name="_Hlk193780053"/>
      <w:bookmarkEnd w:id="0"/>
      <w:r>
        <w:rPr>
          <w:spacing w:val="-2"/>
        </w:rPr>
        <w:lastRenderedPageBreak/>
        <w:t>Overview</w:t>
      </w:r>
      <w:bookmarkEnd w:id="1"/>
    </w:p>
    <w:p w14:paraId="42F3947D" w14:textId="77777777" w:rsidR="00376500" w:rsidRDefault="00376500" w:rsidP="00D10E0E">
      <w:pPr>
        <w:pStyle w:val="BodyText"/>
        <w:spacing w:before="9"/>
        <w:rPr>
          <w:sz w:val="23"/>
        </w:rPr>
      </w:pPr>
    </w:p>
    <w:p w14:paraId="13C05AEB" w14:textId="4D02021E" w:rsidR="00DF3A55" w:rsidRDefault="00AA5CE5" w:rsidP="00DF3A55">
      <w:pPr>
        <w:rPr>
          <w:rFonts w:cstheme="minorHAnsi"/>
        </w:rPr>
      </w:pPr>
      <w:bookmarkStart w:id="3" w:name="_Hlk144814133"/>
      <w:r>
        <w:t>The Onboarding</w:t>
      </w:r>
      <w:r w:rsidR="00905359">
        <w:t>:</w:t>
      </w:r>
      <w:r w:rsidR="00DF3A55">
        <w:t xml:space="preserve"> </w:t>
      </w:r>
      <w:r>
        <w:t xml:space="preserve">Employee Resource Guide is designed to support you during the onboarding process. </w:t>
      </w:r>
      <w:r w:rsidR="00BF4FBA" w:rsidRPr="00BF4FBA">
        <w:t xml:space="preserve">This </w:t>
      </w:r>
      <w:r w:rsidR="00DF3A55" w:rsidRPr="00701983">
        <w:t xml:space="preserve">document </w:t>
      </w:r>
      <w:r w:rsidR="00BF4FBA" w:rsidRPr="00701983">
        <w:t xml:space="preserve">contains resources </w:t>
      </w:r>
      <w:r w:rsidR="00DF3A55" w:rsidRPr="00701983">
        <w:rPr>
          <w:rFonts w:cstheme="minorHAnsi"/>
        </w:rPr>
        <w:t xml:space="preserve">for you to use as you work through </w:t>
      </w:r>
      <w:r w:rsidR="00BF4FBA" w:rsidRPr="00701983">
        <w:t>the Onboarding Checklist</w:t>
      </w:r>
      <w:r w:rsidR="00905359">
        <w:t xml:space="preserve"> </w:t>
      </w:r>
      <w:r w:rsidR="00905359" w:rsidRPr="00230B15">
        <w:t>with your manager</w:t>
      </w:r>
      <w:r w:rsidR="00BF4FBA" w:rsidRPr="00701983">
        <w:t xml:space="preserve">. </w:t>
      </w:r>
      <w:r w:rsidR="00DF3A55" w:rsidRPr="00701983">
        <w:rPr>
          <w:rFonts w:cstheme="minorHAnsi"/>
        </w:rPr>
        <w:t>Although specifically designed for the onboarding process, these resources may be of use to you</w:t>
      </w:r>
      <w:r w:rsidR="00DF3A55">
        <w:rPr>
          <w:rFonts w:cstheme="minorHAnsi"/>
        </w:rPr>
        <w:t xml:space="preserve"> as you continue in your career with the Government of Newfoundland and Labrador.</w:t>
      </w:r>
    </w:p>
    <w:bookmarkEnd w:id="3"/>
    <w:p w14:paraId="6D9FEC34" w14:textId="77777777" w:rsidR="00627307" w:rsidRDefault="00627307">
      <w:pPr>
        <w:pStyle w:val="BodyText"/>
        <w:spacing w:before="8"/>
        <w:rPr>
          <w:sz w:val="23"/>
        </w:rPr>
      </w:pPr>
    </w:p>
    <w:p w14:paraId="1A13147D" w14:textId="77777777" w:rsidR="00376500" w:rsidRDefault="00AA5CE5" w:rsidP="00D10E0E">
      <w:pPr>
        <w:pStyle w:val="BodyText"/>
      </w:pPr>
      <w:r>
        <w:t>To</w:t>
      </w:r>
      <w:r>
        <w:rPr>
          <w:spacing w:val="-5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additions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suggestions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12">
        <w:r>
          <w:rPr>
            <w:color w:val="0562C1"/>
            <w:spacing w:val="-2"/>
            <w:u w:val="single" w:color="0562C1"/>
          </w:rPr>
          <w:t>cld@gov.nl.ca</w:t>
        </w:r>
      </w:hyperlink>
      <w:r>
        <w:rPr>
          <w:spacing w:val="-2"/>
        </w:rPr>
        <w:t>.</w:t>
      </w:r>
    </w:p>
    <w:p w14:paraId="6905ACE4" w14:textId="77777777" w:rsidR="00376500" w:rsidRDefault="00376500" w:rsidP="00D10E0E">
      <w:pPr>
        <w:pStyle w:val="BodyText"/>
        <w:rPr>
          <w:sz w:val="20"/>
        </w:rPr>
      </w:pPr>
    </w:p>
    <w:p w14:paraId="19C68A7C" w14:textId="77777777" w:rsidR="00376500" w:rsidRDefault="00376500" w:rsidP="00D10E0E">
      <w:pPr>
        <w:pStyle w:val="BodyText"/>
        <w:rPr>
          <w:sz w:val="20"/>
        </w:rPr>
      </w:pPr>
    </w:p>
    <w:p w14:paraId="70BB80D9" w14:textId="77777777" w:rsidR="00376500" w:rsidRDefault="00376500" w:rsidP="00D10E0E">
      <w:pPr>
        <w:pStyle w:val="BodyText"/>
        <w:spacing w:before="8"/>
        <w:rPr>
          <w:sz w:val="15"/>
        </w:rPr>
      </w:pPr>
    </w:p>
    <w:p w14:paraId="644B01CF" w14:textId="77777777" w:rsidR="00376500" w:rsidRDefault="00AA5CE5" w:rsidP="00D10E0E">
      <w:pPr>
        <w:pStyle w:val="Heading1"/>
        <w:spacing w:before="35"/>
        <w:ind w:left="0"/>
      </w:pPr>
      <w:bookmarkStart w:id="4" w:name="Daily_Activities_-_Resources/Notes"/>
      <w:bookmarkStart w:id="5" w:name="_Toc145492069"/>
      <w:bookmarkEnd w:id="4"/>
      <w:r>
        <w:t>Daily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Resources/Notes</w:t>
      </w:r>
      <w:bookmarkEnd w:id="5"/>
    </w:p>
    <w:p w14:paraId="2C916181" w14:textId="2617A807" w:rsidR="00376500" w:rsidRDefault="000647BE" w:rsidP="00D10E0E">
      <w:pPr>
        <w:pStyle w:val="BodyText"/>
        <w:spacing w:before="287" w:line="259" w:lineRule="auto"/>
        <w:ind w:right="1266"/>
      </w:pPr>
      <w:r>
        <w:t>A</w:t>
      </w:r>
      <w:r w:rsidR="00AA5CE5">
        <w:rPr>
          <w:spacing w:val="-2"/>
        </w:rPr>
        <w:t xml:space="preserve"> </w:t>
      </w:r>
      <w:r w:rsidR="00AA5CE5">
        <w:t>list</w:t>
      </w:r>
      <w:r w:rsidR="00AA5CE5">
        <w:rPr>
          <w:spacing w:val="-1"/>
        </w:rPr>
        <w:t xml:space="preserve"> </w:t>
      </w:r>
      <w:r w:rsidR="00AA5CE5">
        <w:t>of</w:t>
      </w:r>
      <w:r w:rsidR="00AA5CE5">
        <w:rPr>
          <w:spacing w:val="-4"/>
        </w:rPr>
        <w:t xml:space="preserve"> </w:t>
      </w:r>
      <w:r w:rsidR="00AA5CE5">
        <w:t>resources/notes</w:t>
      </w:r>
      <w:r w:rsidR="00AA5CE5">
        <w:rPr>
          <w:spacing w:val="-4"/>
        </w:rPr>
        <w:t xml:space="preserve"> </w:t>
      </w:r>
      <w:r w:rsidR="00AA5CE5">
        <w:t>are provided below for the day the activity is scheduled</w:t>
      </w:r>
      <w:r w:rsidR="00AA5CE5">
        <w:rPr>
          <w:spacing w:val="-1"/>
        </w:rPr>
        <w:t xml:space="preserve"> </w:t>
      </w:r>
      <w:r w:rsidR="00AA5CE5">
        <w:t>to happen.</w:t>
      </w:r>
      <w:r w:rsidR="00AA5CE5">
        <w:rPr>
          <w:spacing w:val="40"/>
        </w:rPr>
        <w:t xml:space="preserve"> </w:t>
      </w:r>
      <w:r w:rsidR="00AA5CE5">
        <w:t>For example, if the activity is to review a specific policy on day one, the policy link is provided in the Day 1 Activities – Resources/Notes section.</w:t>
      </w:r>
    </w:p>
    <w:bookmarkEnd w:id="2"/>
    <w:p w14:paraId="60565CA4" w14:textId="77777777" w:rsidR="00376500" w:rsidRDefault="00376500" w:rsidP="00D10E0E">
      <w:pPr>
        <w:pStyle w:val="BodyText"/>
        <w:rPr>
          <w:sz w:val="20"/>
        </w:rPr>
      </w:pPr>
    </w:p>
    <w:p w14:paraId="6C2CE40E" w14:textId="77777777" w:rsidR="00376500" w:rsidRDefault="00376500" w:rsidP="00D10E0E">
      <w:pPr>
        <w:pStyle w:val="BodyText"/>
        <w:spacing w:before="8"/>
        <w:rPr>
          <w:sz w:val="27"/>
        </w:rPr>
      </w:pPr>
    </w:p>
    <w:tbl>
      <w:tblPr>
        <w:tblW w:w="918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376500" w14:paraId="5A72FD5C" w14:textId="77777777" w:rsidTr="00565663">
        <w:trPr>
          <w:trHeight w:val="528"/>
        </w:trPr>
        <w:tc>
          <w:tcPr>
            <w:tcW w:w="9180" w:type="dxa"/>
            <w:shd w:val="clear" w:color="auto" w:fill="B4C6E7"/>
          </w:tcPr>
          <w:p w14:paraId="54E99772" w14:textId="77777777" w:rsidR="00693833" w:rsidRPr="00693833" w:rsidRDefault="00693833" w:rsidP="00693833">
            <w:pPr>
              <w:pStyle w:val="Heading2"/>
              <w:ind w:left="0"/>
              <w:jc w:val="center"/>
              <w:rPr>
                <w:sz w:val="12"/>
                <w:szCs w:val="12"/>
              </w:rPr>
            </w:pPr>
            <w:bookmarkStart w:id="6" w:name="_Toc145492070"/>
          </w:p>
          <w:p w14:paraId="1135DD2F" w14:textId="3DD95047" w:rsidR="00376500" w:rsidRPr="00BD21CE" w:rsidRDefault="00AA5CE5" w:rsidP="00693833">
            <w:pPr>
              <w:pStyle w:val="Heading2"/>
              <w:ind w:left="0"/>
              <w:jc w:val="center"/>
            </w:pPr>
            <w:r w:rsidRPr="00BD21CE">
              <w:t>Day</w:t>
            </w:r>
            <w:r w:rsidRPr="00BD21CE">
              <w:rPr>
                <w:spacing w:val="-5"/>
              </w:rPr>
              <w:t xml:space="preserve"> </w:t>
            </w:r>
            <w:r w:rsidRPr="00BD21CE">
              <w:t>1 Activities</w:t>
            </w:r>
            <w:r w:rsidRPr="00BD21CE">
              <w:rPr>
                <w:spacing w:val="-4"/>
              </w:rPr>
              <w:t xml:space="preserve"> </w:t>
            </w:r>
            <w:r w:rsidRPr="00BD21CE">
              <w:t>- Resources/Notes</w:t>
            </w:r>
            <w:bookmarkEnd w:id="6"/>
          </w:p>
        </w:tc>
      </w:tr>
      <w:tr w:rsidR="00376500" w14:paraId="1351E2D4" w14:textId="77777777" w:rsidTr="00D10E0E">
        <w:trPr>
          <w:trHeight w:val="6502"/>
        </w:trPr>
        <w:tc>
          <w:tcPr>
            <w:tcW w:w="9180" w:type="dxa"/>
          </w:tcPr>
          <w:p w14:paraId="086E8F7D" w14:textId="77777777" w:rsidR="00376500" w:rsidRDefault="00376500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14835274" w14:textId="2B58C87E" w:rsidR="00376500" w:rsidRDefault="00AA5CE5">
            <w:pPr>
              <w:pStyle w:val="TableParagraph"/>
              <w:rPr>
                <w:b/>
              </w:rPr>
            </w:pPr>
            <w:r>
              <w:rPr>
                <w:b/>
              </w:rPr>
              <w:t>Payroll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Forms</w:t>
            </w:r>
            <w:r>
              <w:rPr>
                <w:b/>
                <w:spacing w:val="-2"/>
              </w:rPr>
              <w:t xml:space="preserve"> </w:t>
            </w:r>
            <w:r w:rsidR="00ED42A8"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Documents</w:t>
            </w:r>
          </w:p>
          <w:p w14:paraId="0CFEEDC8" w14:textId="67B0F01B" w:rsidR="00376500" w:rsidRDefault="002E1B74" w:rsidP="00A24045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220"/>
            </w:pPr>
            <w:r w:rsidRPr="00701983">
              <w:t>Your</w:t>
            </w:r>
            <w:r w:rsidR="00AA5CE5">
              <w:rPr>
                <w:spacing w:val="-2"/>
              </w:rPr>
              <w:t xml:space="preserve"> </w:t>
            </w:r>
            <w:r w:rsidR="00AA5CE5">
              <w:t>pay</w:t>
            </w:r>
            <w:r w:rsidR="00AA5CE5">
              <w:rPr>
                <w:spacing w:val="-1"/>
              </w:rPr>
              <w:t xml:space="preserve"> </w:t>
            </w:r>
            <w:r w:rsidR="00AA5CE5">
              <w:t>will</w:t>
            </w:r>
            <w:r w:rsidR="00AA5CE5">
              <w:rPr>
                <w:spacing w:val="-2"/>
              </w:rPr>
              <w:t xml:space="preserve"> </w:t>
            </w:r>
            <w:r w:rsidR="00AA5CE5">
              <w:t>be</w:t>
            </w:r>
            <w:r w:rsidR="00AA5CE5">
              <w:rPr>
                <w:spacing w:val="-1"/>
              </w:rPr>
              <w:t xml:space="preserve"> </w:t>
            </w:r>
            <w:r w:rsidR="00AA5CE5">
              <w:t>affected</w:t>
            </w:r>
            <w:r w:rsidR="00AA5CE5">
              <w:rPr>
                <w:spacing w:val="-5"/>
              </w:rPr>
              <w:t xml:space="preserve"> </w:t>
            </w:r>
            <w:r w:rsidR="00AA5CE5">
              <w:t>if</w:t>
            </w:r>
            <w:r w:rsidR="00AA5CE5">
              <w:rPr>
                <w:spacing w:val="-4"/>
              </w:rPr>
              <w:t xml:space="preserve"> </w:t>
            </w:r>
            <w:r w:rsidR="00AA5CE5">
              <w:t>there</w:t>
            </w:r>
            <w:r w:rsidR="00AA5CE5">
              <w:rPr>
                <w:spacing w:val="-1"/>
              </w:rPr>
              <w:t xml:space="preserve"> </w:t>
            </w:r>
            <w:r w:rsidR="00AA5CE5">
              <w:t>are</w:t>
            </w:r>
            <w:r w:rsidR="00AA5CE5">
              <w:rPr>
                <w:spacing w:val="-1"/>
              </w:rPr>
              <w:t xml:space="preserve"> </w:t>
            </w:r>
            <w:r w:rsidR="00AA5CE5">
              <w:t>delays</w:t>
            </w:r>
            <w:r w:rsidR="00AA5CE5">
              <w:rPr>
                <w:spacing w:val="-2"/>
              </w:rPr>
              <w:t xml:space="preserve"> </w:t>
            </w:r>
            <w:r w:rsidR="00AA5CE5">
              <w:t>in</w:t>
            </w:r>
            <w:r w:rsidR="00AA5CE5">
              <w:rPr>
                <w:spacing w:val="-3"/>
              </w:rPr>
              <w:t xml:space="preserve"> </w:t>
            </w:r>
            <w:r w:rsidR="00AA5CE5">
              <w:t>submitting</w:t>
            </w:r>
            <w:r w:rsidR="00AA5CE5">
              <w:rPr>
                <w:spacing w:val="-3"/>
              </w:rPr>
              <w:t xml:space="preserve"> </w:t>
            </w:r>
            <w:r w:rsidR="00AA5CE5">
              <w:t>your</w:t>
            </w:r>
            <w:r w:rsidR="00AA5CE5">
              <w:rPr>
                <w:spacing w:val="-2"/>
              </w:rPr>
              <w:t xml:space="preserve"> </w:t>
            </w:r>
            <w:r w:rsidR="00AA5CE5">
              <w:t>forms</w:t>
            </w:r>
            <w:r w:rsidR="00AA5CE5">
              <w:rPr>
                <w:spacing w:val="-4"/>
              </w:rPr>
              <w:t xml:space="preserve"> </w:t>
            </w:r>
            <w:r>
              <w:t>and</w:t>
            </w:r>
            <w:r w:rsidR="00AA5CE5">
              <w:rPr>
                <w:spacing w:val="-1"/>
              </w:rPr>
              <w:t xml:space="preserve"> </w:t>
            </w:r>
            <w:r w:rsidR="00AA5CE5">
              <w:t>documents</w:t>
            </w:r>
            <w:r w:rsidR="00AA5CE5">
              <w:rPr>
                <w:spacing w:val="-2"/>
              </w:rPr>
              <w:t xml:space="preserve"> </w:t>
            </w:r>
            <w:r w:rsidR="00AA5CE5">
              <w:t>to</w:t>
            </w:r>
            <w:r w:rsidR="00AA5CE5">
              <w:rPr>
                <w:spacing w:val="-3"/>
              </w:rPr>
              <w:t xml:space="preserve"> </w:t>
            </w:r>
            <w:r w:rsidR="00AA5CE5">
              <w:t>the</w:t>
            </w:r>
            <w:r w:rsidR="00AA5CE5">
              <w:rPr>
                <w:spacing w:val="-1"/>
              </w:rPr>
              <w:t xml:space="preserve"> </w:t>
            </w:r>
            <w:r w:rsidR="00AA5CE5">
              <w:t>HR Service Centre.</w:t>
            </w:r>
          </w:p>
          <w:p w14:paraId="2AF4C9A1" w14:textId="51025CBF" w:rsidR="00376500" w:rsidRDefault="00AA5CE5" w:rsidP="00A24045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 w:line="279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 w:rsidR="002E1B74">
              <w:t>and</w:t>
            </w:r>
            <w:r>
              <w:rPr>
                <w:spacing w:val="-4"/>
              </w:rPr>
              <w:t xml:space="preserve"> </w:t>
            </w:r>
            <w:r>
              <w:t>submitted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HR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Centre</w:t>
            </w:r>
            <w:r>
              <w:rPr>
                <w:spacing w:val="-4"/>
              </w:rPr>
              <w:t xml:space="preserve"> are:</w:t>
            </w:r>
          </w:p>
          <w:p w14:paraId="22D9D2B0" w14:textId="77777777" w:rsidR="00A24045" w:rsidRPr="00E75E24" w:rsidRDefault="00A24045" w:rsidP="00A24045">
            <w:pPr>
              <w:pStyle w:val="ListParagraph"/>
              <w:widowControl/>
              <w:numPr>
                <w:ilvl w:val="1"/>
                <w:numId w:val="17"/>
              </w:numPr>
              <w:autoSpaceDE/>
              <w:autoSpaceDN/>
              <w:spacing w:before="0"/>
              <w:ind w:right="0"/>
              <w:contextualSpacing/>
            </w:pPr>
            <w:r w:rsidRPr="00E75E24">
              <w:t>Hire/Change Form</w:t>
            </w:r>
          </w:p>
          <w:p w14:paraId="1974631C" w14:textId="77777777" w:rsidR="00A24045" w:rsidRPr="00E75E24" w:rsidRDefault="00A24045" w:rsidP="00A24045">
            <w:pPr>
              <w:pStyle w:val="ListParagraph"/>
              <w:widowControl/>
              <w:numPr>
                <w:ilvl w:val="1"/>
                <w:numId w:val="17"/>
              </w:numPr>
              <w:autoSpaceDE/>
              <w:autoSpaceDN/>
              <w:spacing w:before="0"/>
              <w:ind w:right="0"/>
              <w:contextualSpacing/>
            </w:pPr>
            <w:r w:rsidRPr="00E75E24">
              <w:t>Oath/Affirmation of Office</w:t>
            </w:r>
          </w:p>
          <w:p w14:paraId="210AF35A" w14:textId="77777777" w:rsidR="00A24045" w:rsidRPr="00E75E24" w:rsidRDefault="00A24045" w:rsidP="00A24045">
            <w:pPr>
              <w:pStyle w:val="ListParagraph"/>
              <w:widowControl/>
              <w:numPr>
                <w:ilvl w:val="1"/>
                <w:numId w:val="17"/>
              </w:numPr>
              <w:autoSpaceDE/>
              <w:autoSpaceDN/>
              <w:spacing w:before="0"/>
              <w:ind w:right="0"/>
              <w:contextualSpacing/>
            </w:pPr>
            <w:r w:rsidRPr="00E75E24">
              <w:t>Evidence of Insurability</w:t>
            </w:r>
          </w:p>
          <w:p w14:paraId="3C2696CB" w14:textId="77777777" w:rsidR="00A24045" w:rsidRPr="00E75E24" w:rsidRDefault="00A24045" w:rsidP="00A24045">
            <w:pPr>
              <w:pStyle w:val="ListParagraph"/>
              <w:widowControl/>
              <w:numPr>
                <w:ilvl w:val="1"/>
                <w:numId w:val="17"/>
              </w:numPr>
              <w:autoSpaceDE/>
              <w:autoSpaceDN/>
              <w:spacing w:before="0"/>
              <w:ind w:right="0"/>
              <w:contextualSpacing/>
            </w:pPr>
            <w:r w:rsidRPr="00E75E24">
              <w:t>Application for Enrolment</w:t>
            </w:r>
          </w:p>
          <w:p w14:paraId="2F73AE15" w14:textId="77777777" w:rsidR="00A24045" w:rsidRPr="00E75E24" w:rsidRDefault="00A24045" w:rsidP="00A24045">
            <w:pPr>
              <w:pStyle w:val="ListParagraph"/>
              <w:widowControl/>
              <w:numPr>
                <w:ilvl w:val="1"/>
                <w:numId w:val="17"/>
              </w:numPr>
              <w:autoSpaceDE/>
              <w:autoSpaceDN/>
              <w:spacing w:before="0"/>
              <w:ind w:right="0"/>
              <w:contextualSpacing/>
            </w:pPr>
            <w:r w:rsidRPr="00E75E24">
              <w:t>Optional Life Insurance – Declaration of Good Health</w:t>
            </w:r>
          </w:p>
          <w:p w14:paraId="03EA2849" w14:textId="77777777" w:rsidR="00A24045" w:rsidRPr="00E75E24" w:rsidRDefault="00A24045" w:rsidP="00A24045">
            <w:pPr>
              <w:pStyle w:val="ListParagraph"/>
              <w:widowControl/>
              <w:numPr>
                <w:ilvl w:val="1"/>
                <w:numId w:val="17"/>
              </w:numPr>
              <w:autoSpaceDE/>
              <w:autoSpaceDN/>
              <w:spacing w:before="0"/>
              <w:ind w:right="0"/>
              <w:contextualSpacing/>
            </w:pPr>
            <w:r w:rsidRPr="00E75E24">
              <w:t>Personal Tax Credits Return</w:t>
            </w:r>
          </w:p>
          <w:p w14:paraId="49182507" w14:textId="77777777" w:rsidR="00A24045" w:rsidRPr="00E75E24" w:rsidRDefault="00A24045" w:rsidP="00A24045">
            <w:pPr>
              <w:pStyle w:val="ListParagraph"/>
              <w:widowControl/>
              <w:numPr>
                <w:ilvl w:val="1"/>
                <w:numId w:val="17"/>
              </w:numPr>
              <w:autoSpaceDE/>
              <w:autoSpaceDN/>
              <w:spacing w:before="0"/>
              <w:ind w:right="0"/>
              <w:contextualSpacing/>
            </w:pPr>
            <w:r w:rsidRPr="00E75E24">
              <w:t>Newfoundland and Labrador Personal Tax Credits Return</w:t>
            </w:r>
          </w:p>
          <w:p w14:paraId="3E515356" w14:textId="77777777" w:rsidR="00A24045" w:rsidRPr="00E75E24" w:rsidRDefault="00A24045" w:rsidP="00A24045">
            <w:pPr>
              <w:pStyle w:val="ListParagraph"/>
              <w:widowControl/>
              <w:numPr>
                <w:ilvl w:val="1"/>
                <w:numId w:val="17"/>
              </w:numPr>
              <w:autoSpaceDE/>
              <w:autoSpaceDN/>
              <w:spacing w:before="0"/>
              <w:ind w:right="0"/>
              <w:contextualSpacing/>
            </w:pPr>
            <w:r w:rsidRPr="00E75E24">
              <w:t>New Hire/Rehire Checklist</w:t>
            </w:r>
          </w:p>
          <w:p w14:paraId="50F6E342" w14:textId="62ACE260" w:rsidR="00A24045" w:rsidRPr="00E75E24" w:rsidRDefault="00A24045" w:rsidP="00A24045">
            <w:pPr>
              <w:pStyle w:val="ListParagraph"/>
              <w:widowControl/>
              <w:numPr>
                <w:ilvl w:val="1"/>
                <w:numId w:val="17"/>
              </w:numPr>
              <w:autoSpaceDE/>
              <w:autoSpaceDN/>
              <w:spacing w:before="0"/>
              <w:ind w:right="0"/>
              <w:contextualSpacing/>
            </w:pPr>
            <w:r w:rsidRPr="00E75E24">
              <w:t>Direct Deposit</w:t>
            </w:r>
          </w:p>
          <w:p w14:paraId="7DBB716A" w14:textId="77777777" w:rsidR="00A24045" w:rsidRDefault="00A24045" w:rsidP="00A24045">
            <w:pPr>
              <w:pStyle w:val="TableParagraph"/>
              <w:numPr>
                <w:ilvl w:val="1"/>
                <w:numId w:val="17"/>
              </w:numPr>
              <w:tabs>
                <w:tab w:val="left" w:pos="829"/>
              </w:tabs>
              <w:spacing w:line="277" w:lineRule="exact"/>
            </w:pPr>
            <w:r w:rsidRPr="00E75E24">
              <w:t>GMPP Package</w:t>
            </w:r>
          </w:p>
          <w:p w14:paraId="7B5D9DAB" w14:textId="6B296A3A" w:rsidR="00376500" w:rsidRDefault="00AA5CE5" w:rsidP="00A24045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77" w:lineRule="exact"/>
            </w:pPr>
            <w:r>
              <w:t>Copies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forms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HR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Centre.</w:t>
            </w:r>
          </w:p>
          <w:p w14:paraId="51769551" w14:textId="49EF9BFF" w:rsidR="00376500" w:rsidRDefault="006C1C22" w:rsidP="00A24045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before="1"/>
            </w:pPr>
            <w:r>
              <w:t>An employee</w:t>
            </w:r>
            <w:r w:rsidR="00AA5CE5">
              <w:rPr>
                <w:spacing w:val="-8"/>
              </w:rPr>
              <w:t xml:space="preserve"> </w:t>
            </w:r>
            <w:r w:rsidR="00AA5CE5">
              <w:t>must</w:t>
            </w:r>
            <w:r w:rsidR="00AA5CE5">
              <w:rPr>
                <w:spacing w:val="-3"/>
              </w:rPr>
              <w:t xml:space="preserve"> </w:t>
            </w:r>
            <w:r w:rsidR="00AA5CE5">
              <w:t>also</w:t>
            </w:r>
            <w:r w:rsidR="00AA5CE5">
              <w:rPr>
                <w:spacing w:val="-4"/>
              </w:rPr>
              <w:t xml:space="preserve"> </w:t>
            </w:r>
            <w:r w:rsidR="00AA5CE5">
              <w:t>submit</w:t>
            </w:r>
            <w:r w:rsidR="00AA5CE5">
              <w:rPr>
                <w:spacing w:val="-5"/>
              </w:rPr>
              <w:t xml:space="preserve"> </w:t>
            </w:r>
            <w:r w:rsidR="00AA5CE5">
              <w:t>the</w:t>
            </w:r>
            <w:r w:rsidR="00AA5CE5">
              <w:rPr>
                <w:spacing w:val="-2"/>
              </w:rPr>
              <w:t xml:space="preserve"> </w:t>
            </w:r>
            <w:r w:rsidR="00AA5CE5">
              <w:t>following</w:t>
            </w:r>
            <w:r w:rsidR="00AA5CE5">
              <w:rPr>
                <w:spacing w:val="-4"/>
              </w:rPr>
              <w:t xml:space="preserve"> </w:t>
            </w:r>
            <w:r w:rsidR="00AA5CE5">
              <w:t>documentation</w:t>
            </w:r>
            <w:r w:rsidR="00AA5CE5">
              <w:rPr>
                <w:spacing w:val="-6"/>
              </w:rPr>
              <w:t xml:space="preserve"> </w:t>
            </w:r>
            <w:r w:rsidR="00AA5CE5">
              <w:t>to</w:t>
            </w:r>
            <w:r w:rsidR="00AA5CE5">
              <w:rPr>
                <w:spacing w:val="-4"/>
              </w:rPr>
              <w:t xml:space="preserve"> </w:t>
            </w:r>
            <w:r w:rsidR="00AA5CE5">
              <w:t>the</w:t>
            </w:r>
            <w:r w:rsidR="00AA5CE5">
              <w:rPr>
                <w:spacing w:val="-2"/>
              </w:rPr>
              <w:t xml:space="preserve"> </w:t>
            </w:r>
            <w:r w:rsidR="00AA5CE5">
              <w:t>HR</w:t>
            </w:r>
            <w:r w:rsidR="00AA5CE5">
              <w:rPr>
                <w:spacing w:val="-5"/>
              </w:rPr>
              <w:t xml:space="preserve"> </w:t>
            </w:r>
            <w:r w:rsidR="00AA5CE5">
              <w:t>Service</w:t>
            </w:r>
            <w:r w:rsidR="00AA5CE5">
              <w:rPr>
                <w:spacing w:val="-2"/>
              </w:rPr>
              <w:t xml:space="preserve"> Centre.</w:t>
            </w:r>
          </w:p>
          <w:p w14:paraId="4D4B295B" w14:textId="7800D541" w:rsidR="00376500" w:rsidRDefault="00AA5CE5" w:rsidP="00A24045">
            <w:pPr>
              <w:pStyle w:val="TableParagraph"/>
              <w:numPr>
                <w:ilvl w:val="1"/>
                <w:numId w:val="17"/>
              </w:numPr>
              <w:tabs>
                <w:tab w:val="left" w:pos="1548"/>
              </w:tabs>
              <w:spacing w:line="272" w:lineRule="exact"/>
            </w:pPr>
            <w:r>
              <w:t>Copy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 w:rsidR="00BF4FBA">
              <w:t>your</w:t>
            </w:r>
            <w:r>
              <w:rPr>
                <w:spacing w:val="-3"/>
              </w:rPr>
              <w:t xml:space="preserve"> </w:t>
            </w:r>
            <w:r>
              <w:t>SIN</w:t>
            </w:r>
            <w:r>
              <w:rPr>
                <w:spacing w:val="-4"/>
              </w:rPr>
              <w:t xml:space="preserve"> </w:t>
            </w:r>
            <w:r>
              <w:t>card</w:t>
            </w:r>
            <w:r w:rsidR="002E1B74">
              <w:t xml:space="preserve"> </w:t>
            </w:r>
            <w:r w:rsidR="002E1B74" w:rsidRPr="00701983">
              <w:t>or</w:t>
            </w:r>
            <w:r w:rsidR="002E1B74">
              <w:t xml:space="preserve"> </w:t>
            </w:r>
            <w:r>
              <w:t>confirmation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SIN</w:t>
            </w:r>
            <w:r>
              <w:rPr>
                <w:spacing w:val="-4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Canada</w:t>
            </w:r>
          </w:p>
          <w:p w14:paraId="577E553C" w14:textId="77763CED" w:rsidR="00376500" w:rsidRDefault="00AA5CE5" w:rsidP="00A24045">
            <w:pPr>
              <w:pStyle w:val="TableParagraph"/>
              <w:numPr>
                <w:ilvl w:val="1"/>
                <w:numId w:val="17"/>
              </w:numPr>
              <w:tabs>
                <w:tab w:val="left" w:pos="1548"/>
              </w:tabs>
              <w:spacing w:line="269" w:lineRule="exact"/>
            </w:pPr>
            <w:r>
              <w:t>Copy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 w:rsidR="00BF4FBA">
              <w:rPr>
                <w:spacing w:val="-6"/>
              </w:rPr>
              <w:t>your</w:t>
            </w:r>
            <w:r>
              <w:rPr>
                <w:spacing w:val="-4"/>
              </w:rPr>
              <w:t xml:space="preserve"> </w:t>
            </w:r>
            <w:r>
              <w:t>birth</w:t>
            </w:r>
            <w:r w:rsidR="00437BB2">
              <w:t xml:space="preserve">, </w:t>
            </w:r>
            <w:r>
              <w:t>baptism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 w:rsidR="00880E04">
              <w:t>,</w:t>
            </w:r>
            <w:r>
              <w:rPr>
                <w:spacing w:val="-3"/>
              </w:rPr>
              <w:t xml:space="preserve"> </w:t>
            </w:r>
            <w:r w:rsidR="00880E04">
              <w:rPr>
                <w:spacing w:val="-2"/>
              </w:rPr>
              <w:t>passport, or driver’s license</w:t>
            </w:r>
          </w:p>
          <w:p w14:paraId="2498BC16" w14:textId="5302136D" w:rsidR="00376500" w:rsidRDefault="00AA5CE5" w:rsidP="00A24045">
            <w:pPr>
              <w:pStyle w:val="TableParagraph"/>
              <w:numPr>
                <w:ilvl w:val="1"/>
                <w:numId w:val="17"/>
              </w:numPr>
              <w:tabs>
                <w:tab w:val="left" w:pos="1548"/>
              </w:tabs>
              <w:spacing w:line="269" w:lineRule="exact"/>
            </w:pPr>
            <w:r>
              <w:t>Voided</w:t>
            </w:r>
            <w:r>
              <w:rPr>
                <w:spacing w:val="-6"/>
              </w:rPr>
              <w:t xml:space="preserve"> </w:t>
            </w:r>
            <w:r>
              <w:t>cheque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direct</w:t>
            </w:r>
            <w:r>
              <w:rPr>
                <w:spacing w:val="-5"/>
              </w:rPr>
              <w:t xml:space="preserve"> </w:t>
            </w:r>
            <w:r>
              <w:t>deposit</w:t>
            </w:r>
            <w:r>
              <w:rPr>
                <w:spacing w:val="-2"/>
              </w:rPr>
              <w:t xml:space="preserve"> </w:t>
            </w:r>
            <w:r>
              <w:t>slip</w:t>
            </w:r>
            <w:r>
              <w:rPr>
                <w:spacing w:val="-4"/>
              </w:rPr>
              <w:t xml:space="preserve"> </w:t>
            </w:r>
            <w:r>
              <w:t>stamped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banking</w:t>
            </w:r>
            <w:r>
              <w:rPr>
                <w:spacing w:val="-4"/>
              </w:rPr>
              <w:t xml:space="preserve"> </w:t>
            </w:r>
            <w:r w:rsidR="000E2FDC">
              <w:rPr>
                <w:spacing w:val="-2"/>
              </w:rPr>
              <w:t>official</w:t>
            </w:r>
          </w:p>
          <w:p w14:paraId="127450F1" w14:textId="368E8783" w:rsidR="00376500" w:rsidRDefault="00AA5CE5" w:rsidP="00A24045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77" w:lineRule="exact"/>
            </w:pPr>
            <w:r>
              <w:t>The</w:t>
            </w:r>
            <w:r>
              <w:rPr>
                <w:spacing w:val="-9"/>
              </w:rPr>
              <w:t xml:space="preserve"> </w:t>
            </w:r>
            <w:r w:rsidRPr="004734E9">
              <w:t>Oath</w:t>
            </w:r>
            <w:r w:rsidRPr="004734E9">
              <w:rPr>
                <w:spacing w:val="-9"/>
              </w:rPr>
              <w:t xml:space="preserve"> </w:t>
            </w:r>
            <w:r w:rsidRPr="004734E9">
              <w:t>of</w:t>
            </w:r>
            <w:r w:rsidRPr="004734E9">
              <w:rPr>
                <w:spacing w:val="-9"/>
              </w:rPr>
              <w:t xml:space="preserve"> </w:t>
            </w:r>
            <w:r w:rsidRPr="004734E9">
              <w:t>Office</w:t>
            </w:r>
            <w:r>
              <w:rPr>
                <w:spacing w:val="-7"/>
              </w:rPr>
              <w:t xml:space="preserve"> </w:t>
            </w:r>
            <w:r w:rsidR="009A346F" w:rsidRPr="00701983">
              <w:rPr>
                <w:spacing w:val="-9"/>
              </w:rPr>
              <w:t>can be found</w:t>
            </w:r>
            <w:r w:rsidR="009A346F"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hyperlink r:id="rId13" w:history="1">
              <w:r w:rsidR="004734E9" w:rsidRPr="004734E9">
                <w:rPr>
                  <w:rStyle w:val="Hyperlink"/>
                </w:rPr>
                <w:t>Oath of Office</w:t>
              </w:r>
            </w:hyperlink>
            <w:r w:rsidR="001765F1">
              <w:t>.</w:t>
            </w:r>
          </w:p>
        </w:tc>
      </w:tr>
    </w:tbl>
    <w:p w14:paraId="4777981C" w14:textId="77777777" w:rsidR="00376500" w:rsidRDefault="00376500">
      <w:pPr>
        <w:spacing w:line="277" w:lineRule="exact"/>
        <w:sectPr w:rsidR="00376500" w:rsidSect="00D315AA">
          <w:pgSz w:w="12240" w:h="15840"/>
          <w:pgMar w:top="1440" w:right="1440" w:bottom="1440" w:left="1440" w:header="792" w:footer="1181" w:gutter="0"/>
          <w:cols w:space="720"/>
          <w:docGrid w:linePitch="299"/>
        </w:sectPr>
      </w:pPr>
    </w:p>
    <w:p w14:paraId="521353BF" w14:textId="77777777" w:rsidR="00376500" w:rsidRDefault="00376500">
      <w:pPr>
        <w:pStyle w:val="BodyText"/>
        <w:spacing w:before="1"/>
        <w:rPr>
          <w:sz w:val="6"/>
        </w:rPr>
      </w:pPr>
    </w:p>
    <w:tbl>
      <w:tblPr>
        <w:tblW w:w="918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376500" w14:paraId="432B0745" w14:textId="77777777" w:rsidTr="00565663">
        <w:trPr>
          <w:trHeight w:val="481"/>
        </w:trPr>
        <w:tc>
          <w:tcPr>
            <w:tcW w:w="9180" w:type="dxa"/>
            <w:shd w:val="clear" w:color="auto" w:fill="B4C6E7"/>
          </w:tcPr>
          <w:p w14:paraId="4A809D9A" w14:textId="77777777" w:rsidR="00376500" w:rsidRPr="00BD21CE" w:rsidRDefault="00AA5CE5" w:rsidP="00D10E0E">
            <w:pPr>
              <w:pStyle w:val="TableParagraph"/>
              <w:spacing w:before="125"/>
              <w:ind w:left="0"/>
              <w:jc w:val="center"/>
              <w:rPr>
                <w:rFonts w:ascii="Calibri Light"/>
                <w:b/>
                <w:bCs/>
                <w:sz w:val="26"/>
              </w:rPr>
            </w:pPr>
            <w:r w:rsidRPr="00173542">
              <w:rPr>
                <w:b/>
                <w:bCs/>
                <w:sz w:val="26"/>
                <w:szCs w:val="26"/>
              </w:rPr>
              <w:t>Day 1 Activities - Resources/Notes</w:t>
            </w:r>
          </w:p>
        </w:tc>
      </w:tr>
      <w:tr w:rsidR="00376500" w14:paraId="5E0582F1" w14:textId="77777777" w:rsidTr="00D315AA">
        <w:trPr>
          <w:trHeight w:val="7205"/>
        </w:trPr>
        <w:tc>
          <w:tcPr>
            <w:tcW w:w="9180" w:type="dxa"/>
          </w:tcPr>
          <w:p w14:paraId="556C9B07" w14:textId="77777777" w:rsidR="00D315AA" w:rsidRDefault="00D315AA" w:rsidP="00D315AA">
            <w:pPr>
              <w:pStyle w:val="TableParagraph"/>
              <w:spacing w:line="247" w:lineRule="exact"/>
              <w:ind w:left="1008"/>
              <w:rPr>
                <w:b/>
                <w:spacing w:val="-2"/>
              </w:rPr>
            </w:pPr>
          </w:p>
          <w:p w14:paraId="64C2B23D" w14:textId="7A1A138A" w:rsidR="00376500" w:rsidRDefault="00AA5CE5" w:rsidP="00D315A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Policies</w:t>
            </w:r>
          </w:p>
          <w:p w14:paraId="1C3CB5A3" w14:textId="77777777" w:rsidR="00376500" w:rsidRDefault="00AA5CE5" w:rsidP="00D315AA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79" w:lineRule="exact"/>
            </w:pP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>referenced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Day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at:</w:t>
            </w:r>
          </w:p>
          <w:p w14:paraId="60110222" w14:textId="4A15B888" w:rsidR="00376500" w:rsidRPr="00280D8C" w:rsidRDefault="00AA5CE5" w:rsidP="00D315AA">
            <w:pPr>
              <w:pStyle w:val="TableParagraph"/>
              <w:numPr>
                <w:ilvl w:val="0"/>
                <w:numId w:val="25"/>
              </w:numPr>
              <w:tabs>
                <w:tab w:val="left" w:pos="1160"/>
              </w:tabs>
              <w:spacing w:line="272" w:lineRule="exact"/>
            </w:pPr>
            <w:r w:rsidRPr="00280D8C">
              <w:rPr>
                <w:spacing w:val="-2"/>
              </w:rPr>
              <w:t>Scent:</w:t>
            </w:r>
            <w:r w:rsidR="001765F1" w:rsidRPr="00280D8C">
              <w:rPr>
                <w:spacing w:val="37"/>
              </w:rPr>
              <w:t xml:space="preserve"> </w:t>
            </w:r>
            <w:hyperlink r:id="rId14" w:history="1">
              <w:r w:rsidR="00653A12" w:rsidRPr="00280D8C">
                <w:rPr>
                  <w:rStyle w:val="Hyperlink"/>
                </w:rPr>
                <w:t>Scent Policy - Treasury Board Secretariat</w:t>
              </w:r>
            </w:hyperlink>
          </w:p>
          <w:p w14:paraId="078BBCFA" w14:textId="708A0EC9" w:rsidR="00376500" w:rsidRPr="00280D8C" w:rsidRDefault="00AA5CE5" w:rsidP="00D315AA">
            <w:pPr>
              <w:pStyle w:val="TableParagraph"/>
              <w:numPr>
                <w:ilvl w:val="0"/>
                <w:numId w:val="25"/>
              </w:numPr>
              <w:tabs>
                <w:tab w:val="left" w:pos="1160"/>
              </w:tabs>
              <w:spacing w:line="269" w:lineRule="exact"/>
            </w:pPr>
            <w:r w:rsidRPr="00280D8C">
              <w:t>Hours</w:t>
            </w:r>
            <w:r w:rsidRPr="00280D8C">
              <w:rPr>
                <w:spacing w:val="-13"/>
              </w:rPr>
              <w:t xml:space="preserve"> </w:t>
            </w:r>
            <w:r w:rsidRPr="00280D8C">
              <w:t>of</w:t>
            </w:r>
            <w:r w:rsidRPr="00280D8C">
              <w:rPr>
                <w:spacing w:val="-12"/>
              </w:rPr>
              <w:t xml:space="preserve"> </w:t>
            </w:r>
            <w:r w:rsidRPr="00280D8C">
              <w:t>Work:</w:t>
            </w:r>
            <w:r w:rsidRPr="00280D8C">
              <w:rPr>
                <w:spacing w:val="-12"/>
              </w:rPr>
              <w:t xml:space="preserve"> </w:t>
            </w:r>
            <w:hyperlink r:id="rId15" w:history="1">
              <w:r w:rsidR="00653A12" w:rsidRPr="00280D8C">
                <w:rPr>
                  <w:rStyle w:val="Hyperlink"/>
                </w:rPr>
                <w:t>Hours of Work Policy - Treasury Board Secretariat</w:t>
              </w:r>
            </w:hyperlink>
          </w:p>
          <w:p w14:paraId="16DD8882" w14:textId="31B9A288" w:rsidR="00376500" w:rsidRPr="00280D8C" w:rsidRDefault="00AA5CE5" w:rsidP="00D315AA">
            <w:pPr>
              <w:pStyle w:val="TableParagraph"/>
              <w:numPr>
                <w:ilvl w:val="0"/>
                <w:numId w:val="25"/>
              </w:numPr>
              <w:tabs>
                <w:tab w:val="left" w:pos="1160"/>
              </w:tabs>
              <w:spacing w:line="269" w:lineRule="exact"/>
            </w:pPr>
            <w:r w:rsidRPr="00280D8C">
              <w:rPr>
                <w:spacing w:val="-2"/>
              </w:rPr>
              <w:t>Summer</w:t>
            </w:r>
            <w:r w:rsidRPr="00280D8C">
              <w:rPr>
                <w:spacing w:val="40"/>
              </w:rPr>
              <w:t xml:space="preserve"> </w:t>
            </w:r>
            <w:r w:rsidRPr="00280D8C">
              <w:rPr>
                <w:spacing w:val="-2"/>
              </w:rPr>
              <w:t>Hours:</w:t>
            </w:r>
            <w:r w:rsidRPr="00280D8C">
              <w:rPr>
                <w:spacing w:val="44"/>
              </w:rPr>
              <w:t xml:space="preserve"> </w:t>
            </w:r>
            <w:hyperlink r:id="rId16" w:history="1">
              <w:r w:rsidR="00653A12" w:rsidRPr="00280D8C">
                <w:rPr>
                  <w:rStyle w:val="Hyperlink"/>
                </w:rPr>
                <w:t>Summer Hours - Treasury Board Secretariat</w:t>
              </w:r>
            </w:hyperlink>
          </w:p>
          <w:p w14:paraId="108EA82B" w14:textId="6DED34C6" w:rsidR="007211C6" w:rsidRPr="00280D8C" w:rsidRDefault="00AA5CE5" w:rsidP="00D315AA">
            <w:pPr>
              <w:pStyle w:val="TableParagraph"/>
              <w:numPr>
                <w:ilvl w:val="0"/>
                <w:numId w:val="25"/>
              </w:numPr>
              <w:tabs>
                <w:tab w:val="left" w:pos="1160"/>
              </w:tabs>
              <w:spacing w:line="272" w:lineRule="exact"/>
            </w:pPr>
            <w:r w:rsidRPr="00280D8C">
              <w:rPr>
                <w:spacing w:val="-2"/>
              </w:rPr>
              <w:t>Flexible</w:t>
            </w:r>
            <w:r w:rsidRPr="00280D8C">
              <w:rPr>
                <w:spacing w:val="30"/>
              </w:rPr>
              <w:t xml:space="preserve"> </w:t>
            </w:r>
            <w:r w:rsidRPr="00280D8C">
              <w:rPr>
                <w:spacing w:val="-2"/>
              </w:rPr>
              <w:t>Work</w:t>
            </w:r>
            <w:r w:rsidRPr="00280D8C">
              <w:rPr>
                <w:spacing w:val="29"/>
              </w:rPr>
              <w:t xml:space="preserve"> </w:t>
            </w:r>
            <w:r w:rsidRPr="00280D8C">
              <w:rPr>
                <w:spacing w:val="-2"/>
              </w:rPr>
              <w:t>Arrangements:</w:t>
            </w:r>
            <w:r w:rsidR="00A51935" w:rsidRPr="00280D8C">
              <w:rPr>
                <w:spacing w:val="-2"/>
              </w:rPr>
              <w:t xml:space="preserve"> </w:t>
            </w:r>
            <w:hyperlink r:id="rId17" w:history="1">
              <w:r w:rsidR="00653A12" w:rsidRPr="00280D8C">
                <w:rPr>
                  <w:rStyle w:val="Hyperlink"/>
                </w:rPr>
                <w:t>Flexible Work Arrangements - Treasury Board Secretariat</w:t>
              </w:r>
            </w:hyperlink>
          </w:p>
          <w:p w14:paraId="35970DFA" w14:textId="377DFE07" w:rsidR="00376500" w:rsidRDefault="00AA5CE5" w:rsidP="00D315AA">
            <w:pPr>
              <w:pStyle w:val="TableParagraph"/>
              <w:numPr>
                <w:ilvl w:val="0"/>
                <w:numId w:val="25"/>
              </w:numPr>
              <w:tabs>
                <w:tab w:val="left" w:pos="1160"/>
              </w:tabs>
              <w:spacing w:line="272" w:lineRule="exact"/>
            </w:pPr>
            <w:r w:rsidRPr="00280D8C">
              <w:rPr>
                <w:spacing w:val="-2"/>
              </w:rPr>
              <w:t>Smoke</w:t>
            </w:r>
            <w:r w:rsidR="001819F1" w:rsidRPr="00280D8C">
              <w:rPr>
                <w:spacing w:val="29"/>
              </w:rPr>
              <w:t>-</w:t>
            </w:r>
            <w:r w:rsidRPr="00280D8C">
              <w:rPr>
                <w:spacing w:val="-2"/>
              </w:rPr>
              <w:t>Free</w:t>
            </w:r>
            <w:r w:rsidRPr="00280D8C">
              <w:rPr>
                <w:spacing w:val="26"/>
              </w:rPr>
              <w:t xml:space="preserve"> </w:t>
            </w:r>
            <w:r w:rsidRPr="00280D8C">
              <w:rPr>
                <w:spacing w:val="-2"/>
              </w:rPr>
              <w:t>Workplace:</w:t>
            </w:r>
            <w:r>
              <w:rPr>
                <w:spacing w:val="32"/>
              </w:rPr>
              <w:t xml:space="preserve"> </w:t>
            </w:r>
            <w:hyperlink r:id="rId18" w:history="1">
              <w:r w:rsidR="00653A12" w:rsidRPr="00653A12">
                <w:rPr>
                  <w:rStyle w:val="Hyperlink"/>
                </w:rPr>
                <w:t>Smoke-Free Workplace Policy - Treasury Board Secretariat</w:t>
              </w:r>
            </w:hyperlink>
          </w:p>
          <w:p w14:paraId="7F000C5A" w14:textId="1BE54765" w:rsidR="00376500" w:rsidRDefault="00376500" w:rsidP="002E1B74">
            <w:pPr>
              <w:pStyle w:val="TableParagraph"/>
              <w:spacing w:before="5"/>
              <w:rPr>
                <w:sz w:val="21"/>
              </w:rPr>
            </w:pPr>
          </w:p>
          <w:p w14:paraId="3F09F643" w14:textId="77777777" w:rsidR="002E1B74" w:rsidRPr="004539FA" w:rsidRDefault="002E1B74" w:rsidP="002E1B74">
            <w:pPr>
              <w:ind w:left="10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Training Courses/</w:t>
            </w:r>
            <w:r w:rsidRPr="004539FA">
              <w:rPr>
                <w:rFonts w:cstheme="minorHAnsi"/>
                <w:b/>
              </w:rPr>
              <w:t>PSAccess</w:t>
            </w:r>
          </w:p>
          <w:p w14:paraId="7C394519" w14:textId="77777777" w:rsidR="002E1B74" w:rsidRDefault="002E1B74" w:rsidP="002E1B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right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To complete a training course, log into PSAccess and register for the course(s).</w:t>
            </w:r>
          </w:p>
          <w:p w14:paraId="3C1CCB57" w14:textId="77777777" w:rsidR="002E1B74" w:rsidRDefault="002E1B74" w:rsidP="002E1B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right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You will need</w:t>
            </w:r>
            <w:r w:rsidRPr="004539FA">
              <w:rPr>
                <w:rFonts w:cstheme="minorHAnsi"/>
              </w:rPr>
              <w:t xml:space="preserve"> a government email address to create a PSAccess account.</w:t>
            </w:r>
          </w:p>
          <w:p w14:paraId="37B19ACD" w14:textId="09BCA3A0" w:rsidR="002E1B74" w:rsidRPr="00701983" w:rsidRDefault="002E1B74" w:rsidP="002E1B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right="0"/>
              <w:contextualSpacing/>
              <w:rPr>
                <w:rFonts w:cstheme="minorHAnsi"/>
                <w:b/>
              </w:rPr>
            </w:pPr>
            <w:r w:rsidRPr="00701983">
              <w:rPr>
                <w:rFonts w:cstheme="minorHAnsi"/>
              </w:rPr>
              <w:t>Details on how to create a PSAccess Account and register for a course are outlined in the PSAccess section</w:t>
            </w:r>
            <w:r w:rsidRPr="00701983">
              <w:rPr>
                <w:rFonts w:cstheme="minorHAnsi"/>
                <w:color w:val="FF0000"/>
              </w:rPr>
              <w:t xml:space="preserve"> </w:t>
            </w:r>
            <w:r w:rsidRPr="00BA693E">
              <w:rPr>
                <w:rFonts w:cstheme="minorHAnsi"/>
              </w:rPr>
              <w:t xml:space="preserve">(see page </w:t>
            </w:r>
            <w:r w:rsidR="00FA14C9">
              <w:rPr>
                <w:rFonts w:cstheme="minorHAnsi"/>
              </w:rPr>
              <w:t>8</w:t>
            </w:r>
            <w:r w:rsidRPr="00BA693E">
              <w:rPr>
                <w:rFonts w:cstheme="minorHAnsi"/>
              </w:rPr>
              <w:t>).</w:t>
            </w:r>
          </w:p>
          <w:p w14:paraId="338C8E47" w14:textId="182C49E6" w:rsidR="002E1B74" w:rsidRPr="00701983" w:rsidRDefault="002E1B74" w:rsidP="002E1B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right="0"/>
              <w:contextualSpacing/>
              <w:rPr>
                <w:rFonts w:cstheme="minorHAnsi"/>
                <w:b/>
              </w:rPr>
            </w:pPr>
            <w:r w:rsidRPr="00701983">
              <w:rPr>
                <w:rFonts w:cstheme="minorHAnsi"/>
              </w:rPr>
              <w:t xml:space="preserve">Questions regarding PSAccess, including issues logging in, should be sent to the CLD at </w:t>
            </w:r>
            <w:hyperlink r:id="rId19" w:history="1">
              <w:r w:rsidR="00210D62" w:rsidRPr="00246B65">
                <w:rPr>
                  <w:rStyle w:val="Hyperlink"/>
                  <w:rFonts w:cstheme="minorHAnsi"/>
                </w:rPr>
                <w:t>PSAccessSupport@gov.nl.ca</w:t>
              </w:r>
            </w:hyperlink>
            <w:r w:rsidRPr="00210D62">
              <w:rPr>
                <w:rStyle w:val="Hyperlink"/>
                <w:rFonts w:cstheme="minorHAnsi"/>
              </w:rPr>
              <w:t>.</w:t>
            </w:r>
          </w:p>
          <w:p w14:paraId="45F0B985" w14:textId="77777777" w:rsidR="002E1B74" w:rsidRPr="00701983" w:rsidRDefault="002E1B74" w:rsidP="002E1B74">
            <w:pPr>
              <w:pStyle w:val="TableParagraph"/>
              <w:spacing w:before="5"/>
              <w:rPr>
                <w:sz w:val="21"/>
              </w:rPr>
            </w:pPr>
          </w:p>
          <w:p w14:paraId="4C6D03F3" w14:textId="77777777" w:rsidR="00376500" w:rsidRPr="00701983" w:rsidRDefault="00376500" w:rsidP="00D315AA">
            <w:pPr>
              <w:pStyle w:val="TableParagraph"/>
              <w:spacing w:before="11"/>
              <w:ind w:left="1008"/>
              <w:rPr>
                <w:sz w:val="21"/>
              </w:rPr>
            </w:pPr>
          </w:p>
          <w:p w14:paraId="0D3D6935" w14:textId="2E9A9AAC" w:rsidR="00376500" w:rsidRPr="00701983" w:rsidRDefault="00AA5CE5" w:rsidP="00D315AA">
            <w:pPr>
              <w:pStyle w:val="TableParagraph"/>
              <w:rPr>
                <w:b/>
              </w:rPr>
            </w:pPr>
            <w:r w:rsidRPr="00701983">
              <w:rPr>
                <w:b/>
              </w:rPr>
              <w:t>HR</w:t>
            </w:r>
            <w:r w:rsidRPr="00701983">
              <w:rPr>
                <w:b/>
                <w:spacing w:val="-2"/>
              </w:rPr>
              <w:t xml:space="preserve"> </w:t>
            </w:r>
            <w:r w:rsidRPr="00701983">
              <w:rPr>
                <w:b/>
              </w:rPr>
              <w:t>Service</w:t>
            </w:r>
            <w:r w:rsidRPr="00701983">
              <w:rPr>
                <w:b/>
                <w:spacing w:val="-5"/>
              </w:rPr>
              <w:t xml:space="preserve"> </w:t>
            </w:r>
            <w:r w:rsidRPr="00701983">
              <w:rPr>
                <w:b/>
                <w:spacing w:val="-2"/>
              </w:rPr>
              <w:t>Centre</w:t>
            </w:r>
          </w:p>
          <w:p w14:paraId="07F9C743" w14:textId="6635BBD7" w:rsidR="00376500" w:rsidRPr="00701983" w:rsidRDefault="00AA5CE5" w:rsidP="00D315AA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1"/>
            </w:pPr>
            <w:r w:rsidRPr="00701983">
              <w:t>The</w:t>
            </w:r>
            <w:r w:rsidRPr="00701983">
              <w:rPr>
                <w:spacing w:val="-2"/>
              </w:rPr>
              <w:t xml:space="preserve"> </w:t>
            </w:r>
            <w:r w:rsidRPr="00701983">
              <w:t>HR</w:t>
            </w:r>
            <w:r w:rsidRPr="00701983">
              <w:rPr>
                <w:spacing w:val="-3"/>
              </w:rPr>
              <w:t xml:space="preserve"> </w:t>
            </w:r>
            <w:r w:rsidRPr="00701983">
              <w:t>Service</w:t>
            </w:r>
            <w:r w:rsidRPr="00701983">
              <w:rPr>
                <w:spacing w:val="-2"/>
              </w:rPr>
              <w:t xml:space="preserve"> </w:t>
            </w:r>
            <w:r w:rsidRPr="00701983">
              <w:t>Centre</w:t>
            </w:r>
            <w:r w:rsidRPr="00701983">
              <w:rPr>
                <w:spacing w:val="-2"/>
              </w:rPr>
              <w:t xml:space="preserve"> </w:t>
            </w:r>
            <w:r w:rsidRPr="00701983">
              <w:t>contact</w:t>
            </w:r>
            <w:r w:rsidRPr="00701983">
              <w:rPr>
                <w:spacing w:val="-5"/>
              </w:rPr>
              <w:t xml:space="preserve"> </w:t>
            </w:r>
            <w:r w:rsidRPr="00701983">
              <w:t>information</w:t>
            </w:r>
            <w:r w:rsidRPr="00701983">
              <w:rPr>
                <w:spacing w:val="-4"/>
              </w:rPr>
              <w:t xml:space="preserve"> </w:t>
            </w:r>
            <w:r w:rsidRPr="00701983">
              <w:t>is</w:t>
            </w:r>
            <w:r w:rsidRPr="00701983">
              <w:rPr>
                <w:spacing w:val="-3"/>
              </w:rPr>
              <w:t xml:space="preserve"> </w:t>
            </w:r>
            <w:r w:rsidR="00AF7BD4">
              <w:rPr>
                <w:spacing w:val="-3"/>
              </w:rPr>
              <w:t xml:space="preserve">provided </w:t>
            </w:r>
            <w:r w:rsidRPr="00701983">
              <w:t>in</w:t>
            </w:r>
            <w:r w:rsidRPr="00701983">
              <w:rPr>
                <w:spacing w:val="-6"/>
              </w:rPr>
              <w:t xml:space="preserve"> </w:t>
            </w:r>
            <w:r w:rsidRPr="00701983">
              <w:t>the</w:t>
            </w:r>
            <w:r w:rsidRPr="00701983">
              <w:rPr>
                <w:spacing w:val="-2"/>
              </w:rPr>
              <w:t xml:space="preserve"> </w:t>
            </w:r>
            <w:r w:rsidRPr="00701983">
              <w:t>Employee</w:t>
            </w:r>
            <w:r w:rsidRPr="00701983">
              <w:rPr>
                <w:spacing w:val="-2"/>
              </w:rPr>
              <w:t xml:space="preserve"> </w:t>
            </w:r>
            <w:r w:rsidRPr="00701983">
              <w:t>Contact</w:t>
            </w:r>
            <w:r w:rsidRPr="00701983">
              <w:rPr>
                <w:spacing w:val="-2"/>
              </w:rPr>
              <w:t xml:space="preserve"> </w:t>
            </w:r>
            <w:r w:rsidR="002A568F" w:rsidRPr="00701983">
              <w:t>List</w:t>
            </w:r>
            <w:r w:rsidR="0090244F" w:rsidRPr="00701983">
              <w:t xml:space="preserve"> </w:t>
            </w:r>
            <w:r w:rsidR="0090244F" w:rsidRPr="00BA693E">
              <w:t xml:space="preserve">(see page </w:t>
            </w:r>
            <w:r w:rsidR="00FA14C9">
              <w:t>10</w:t>
            </w:r>
            <w:r w:rsidR="0090244F" w:rsidRPr="00BA693E">
              <w:t>)</w:t>
            </w:r>
            <w:r w:rsidR="002A568F" w:rsidRPr="00BA693E">
              <w:rPr>
                <w:spacing w:val="-3"/>
              </w:rPr>
              <w:t>.</w:t>
            </w:r>
          </w:p>
          <w:p w14:paraId="145E00E0" w14:textId="2B46FEB8" w:rsidR="00376500" w:rsidRDefault="00AA5CE5" w:rsidP="00D315AA">
            <w:pPr>
              <w:pStyle w:val="TableParagraph"/>
              <w:numPr>
                <w:ilvl w:val="0"/>
                <w:numId w:val="24"/>
              </w:numPr>
              <w:tabs>
                <w:tab w:val="left" w:pos="801"/>
                <w:tab w:val="left" w:pos="827"/>
              </w:tabs>
              <w:spacing w:before="1"/>
            </w:pPr>
            <w:r>
              <w:t>The HR Service Centre is available to answer your human resources questions. Examples</w:t>
            </w:r>
            <w:r>
              <w:rPr>
                <w:spacing w:val="-2"/>
              </w:rPr>
              <w:t xml:space="preserve"> </w:t>
            </w:r>
            <w:r>
              <w:t>of types</w:t>
            </w:r>
            <w:r>
              <w:rPr>
                <w:spacing w:val="-2"/>
              </w:rPr>
              <w:t xml:space="preserve"> </w:t>
            </w:r>
            <w:r>
              <w:t>of information</w:t>
            </w:r>
            <w:r>
              <w:rPr>
                <w:spacing w:val="-1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the HR Service</w:t>
            </w:r>
            <w:r>
              <w:rPr>
                <w:spacing w:val="-2"/>
              </w:rPr>
              <w:t xml:space="preserve"> </w:t>
            </w:r>
            <w:r>
              <w:t>Centre include:</w:t>
            </w:r>
          </w:p>
          <w:p w14:paraId="7554594E" w14:textId="77777777" w:rsidR="00376500" w:rsidRDefault="00AA5CE5" w:rsidP="00873C66">
            <w:pPr>
              <w:pStyle w:val="TableParagraph"/>
              <w:numPr>
                <w:ilvl w:val="0"/>
                <w:numId w:val="26"/>
              </w:numPr>
              <w:tabs>
                <w:tab w:val="left" w:pos="1160"/>
              </w:tabs>
              <w:spacing w:line="271" w:lineRule="exact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cheques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read,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them,</w:t>
            </w:r>
            <w:r>
              <w:rPr>
                <w:spacing w:val="-4"/>
              </w:rPr>
              <w:t xml:space="preserve"> etc.</w:t>
            </w:r>
          </w:p>
          <w:p w14:paraId="3FF2ED90" w14:textId="77777777" w:rsidR="00376500" w:rsidRDefault="00AA5CE5" w:rsidP="00873C66">
            <w:pPr>
              <w:pStyle w:val="TableParagraph"/>
              <w:numPr>
                <w:ilvl w:val="0"/>
                <w:numId w:val="26"/>
              </w:numPr>
              <w:tabs>
                <w:tab w:val="left" w:pos="1160"/>
              </w:tabs>
              <w:spacing w:line="268" w:lineRule="exact"/>
            </w:pPr>
            <w:r>
              <w:t>Leave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submit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leave</w:t>
            </w:r>
            <w:r>
              <w:rPr>
                <w:spacing w:val="-2"/>
              </w:rPr>
              <w:t xml:space="preserve"> </w:t>
            </w:r>
            <w:r>
              <w:t>request,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6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t>entitlements,</w:t>
            </w:r>
            <w:r>
              <w:rPr>
                <w:spacing w:val="-4"/>
              </w:rPr>
              <w:t xml:space="preserve"> etc.</w:t>
            </w:r>
          </w:p>
          <w:p w14:paraId="65907A43" w14:textId="71CA5191" w:rsidR="00376500" w:rsidRDefault="00AA5CE5" w:rsidP="00873C66">
            <w:pPr>
              <w:pStyle w:val="TableParagraph"/>
              <w:numPr>
                <w:ilvl w:val="0"/>
                <w:numId w:val="26"/>
              </w:numPr>
              <w:tabs>
                <w:tab w:val="left" w:pos="1160"/>
              </w:tabs>
              <w:spacing w:line="269" w:lineRule="exact"/>
            </w:pPr>
            <w:r>
              <w:t>PeopleSoft</w:t>
            </w:r>
            <w:r>
              <w:rPr>
                <w:spacing w:val="-4"/>
              </w:rPr>
              <w:t xml:space="preserve"> </w:t>
            </w:r>
            <w:r w:rsidR="002A568F" w:rsidRPr="002A568F">
              <w:t>-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T4s,</w:t>
            </w:r>
            <w:r>
              <w:rPr>
                <w:spacing w:val="-4"/>
              </w:rPr>
              <w:t xml:space="preserve"> </w:t>
            </w:r>
            <w:r>
              <w:t>paystubs,</w:t>
            </w:r>
            <w:r>
              <w:rPr>
                <w:spacing w:val="-5"/>
              </w:rPr>
              <w:t xml:space="preserve"> </w:t>
            </w:r>
            <w:r>
              <w:t>benefits</w:t>
            </w:r>
            <w:r>
              <w:rPr>
                <w:spacing w:val="-5"/>
              </w:rPr>
              <w:t xml:space="preserve"> </w:t>
            </w:r>
            <w:r>
              <w:t>information,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t>balances,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etc.</w:t>
            </w:r>
          </w:p>
          <w:p w14:paraId="72AF4B15" w14:textId="77777777" w:rsidR="00376500" w:rsidRDefault="00AA5CE5" w:rsidP="00873C66">
            <w:pPr>
              <w:pStyle w:val="TableParagraph"/>
              <w:numPr>
                <w:ilvl w:val="0"/>
                <w:numId w:val="26"/>
              </w:numPr>
              <w:tabs>
                <w:tab w:val="left" w:pos="1159"/>
              </w:tabs>
              <w:spacing w:line="269" w:lineRule="exact"/>
            </w:pPr>
            <w:r>
              <w:t>Benefits/Insurance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eligibility</w:t>
            </w:r>
            <w:r>
              <w:rPr>
                <w:spacing w:val="-5"/>
              </w:rPr>
              <w:t xml:space="preserve"> </w:t>
            </w:r>
            <w:r>
              <w:t>requirements,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9"/>
              </w:rPr>
              <w:t xml:space="preserve"> </w:t>
            </w:r>
            <w:r>
              <w:t>versus</w:t>
            </w:r>
            <w:r>
              <w:rPr>
                <w:spacing w:val="-9"/>
              </w:rPr>
              <w:t xml:space="preserve"> </w:t>
            </w:r>
            <w:r>
              <w:t>optional</w:t>
            </w:r>
            <w:r>
              <w:rPr>
                <w:spacing w:val="-6"/>
              </w:rPr>
              <w:t xml:space="preserve"> </w:t>
            </w:r>
            <w:r>
              <w:t>benefits,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etc.</w:t>
            </w:r>
          </w:p>
          <w:p w14:paraId="49E0504D" w14:textId="77777777" w:rsidR="00376500" w:rsidRDefault="00AA5CE5" w:rsidP="00873C66">
            <w:pPr>
              <w:pStyle w:val="TableParagraph"/>
              <w:numPr>
                <w:ilvl w:val="0"/>
                <w:numId w:val="26"/>
              </w:numPr>
              <w:tabs>
                <w:tab w:val="left" w:pos="1160"/>
              </w:tabs>
              <w:spacing w:line="269" w:lineRule="exact"/>
            </w:pPr>
            <w:r>
              <w:t>Pension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types,</w:t>
            </w:r>
            <w:r>
              <w:rPr>
                <w:spacing w:val="-3"/>
              </w:rPr>
              <w:t xml:space="preserve"> </w:t>
            </w:r>
            <w:r>
              <w:t>purchasing</w:t>
            </w:r>
            <w:r>
              <w:rPr>
                <w:spacing w:val="-5"/>
              </w:rPr>
              <w:t xml:space="preserve"> </w:t>
            </w:r>
            <w:r>
              <w:t>periods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unpaid</w:t>
            </w:r>
            <w:r>
              <w:rPr>
                <w:spacing w:val="-4"/>
              </w:rPr>
              <w:t xml:space="preserve"> </w:t>
            </w:r>
            <w:r>
              <w:t>leave,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etc.</w:t>
            </w:r>
          </w:p>
          <w:p w14:paraId="128EE3CC" w14:textId="3F4BFD6F" w:rsidR="00901203" w:rsidRPr="0090244F" w:rsidRDefault="00AA5CE5" w:rsidP="0090244F">
            <w:pPr>
              <w:pStyle w:val="TableParagraph"/>
              <w:numPr>
                <w:ilvl w:val="0"/>
                <w:numId w:val="26"/>
              </w:numPr>
              <w:tabs>
                <w:tab w:val="left" w:pos="1160"/>
              </w:tabs>
              <w:spacing w:line="272" w:lineRule="exact"/>
              <w:rPr>
                <w:spacing w:val="-4"/>
              </w:rPr>
            </w:pPr>
            <w:r>
              <w:t>Policies</w:t>
            </w:r>
            <w:r w:rsidRPr="0090244F">
              <w:rPr>
                <w:spacing w:val="-8"/>
              </w:rPr>
              <w:t xml:space="preserve"> </w:t>
            </w:r>
            <w:r>
              <w:t>–</w:t>
            </w:r>
            <w:r w:rsidRPr="0090244F">
              <w:rPr>
                <w:spacing w:val="-4"/>
              </w:rPr>
              <w:t xml:space="preserve"> </w:t>
            </w:r>
            <w:r>
              <w:t>clarification,</w:t>
            </w:r>
            <w:r w:rsidRPr="0090244F">
              <w:rPr>
                <w:spacing w:val="-7"/>
              </w:rPr>
              <w:t xml:space="preserve"> </w:t>
            </w:r>
            <w:r>
              <w:t>details,</w:t>
            </w:r>
            <w:r w:rsidRPr="0090244F">
              <w:rPr>
                <w:spacing w:val="-4"/>
              </w:rPr>
              <w:t xml:space="preserve"> etc.</w:t>
            </w:r>
          </w:p>
          <w:p w14:paraId="3D757490" w14:textId="706F3674" w:rsidR="00901203" w:rsidRDefault="00901203" w:rsidP="00D315AA">
            <w:pPr>
              <w:pStyle w:val="TableParagraph"/>
              <w:tabs>
                <w:tab w:val="left" w:pos="1160"/>
              </w:tabs>
              <w:spacing w:line="272" w:lineRule="exact"/>
              <w:ind w:left="1008"/>
            </w:pPr>
          </w:p>
        </w:tc>
      </w:tr>
    </w:tbl>
    <w:p w14:paraId="147D2E19" w14:textId="77777777" w:rsidR="00376500" w:rsidRDefault="00376500">
      <w:pPr>
        <w:spacing w:line="272" w:lineRule="exact"/>
        <w:sectPr w:rsidR="00376500" w:rsidSect="00D315AA">
          <w:pgSz w:w="12240" w:h="15840"/>
          <w:pgMar w:top="1440" w:right="1440" w:bottom="1440" w:left="1440" w:header="793" w:footer="1178" w:gutter="0"/>
          <w:cols w:space="720"/>
          <w:docGrid w:linePitch="299"/>
        </w:sectPr>
      </w:pPr>
    </w:p>
    <w:p w14:paraId="7887E16B" w14:textId="0FDFC939" w:rsidR="00901203" w:rsidRDefault="00901203">
      <w:pPr>
        <w:pStyle w:val="BodyText"/>
        <w:rPr>
          <w:sz w:val="6"/>
        </w:rPr>
      </w:pPr>
    </w:p>
    <w:p w14:paraId="328F2945" w14:textId="77777777" w:rsidR="00901203" w:rsidRDefault="00901203">
      <w:pPr>
        <w:pStyle w:val="BodyText"/>
        <w:rPr>
          <w:sz w:val="6"/>
        </w:rPr>
      </w:pPr>
    </w:p>
    <w:tbl>
      <w:tblPr>
        <w:tblW w:w="918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376500" w14:paraId="5F8389A1" w14:textId="77777777" w:rsidTr="00565663">
        <w:trPr>
          <w:trHeight w:val="519"/>
        </w:trPr>
        <w:tc>
          <w:tcPr>
            <w:tcW w:w="9180" w:type="dxa"/>
            <w:shd w:val="clear" w:color="auto" w:fill="B4C6E7"/>
          </w:tcPr>
          <w:p w14:paraId="3318F534" w14:textId="63BE5F3E" w:rsidR="00376500" w:rsidRPr="00BD21CE" w:rsidRDefault="00AA5CE5" w:rsidP="0041357E">
            <w:pPr>
              <w:pStyle w:val="Heading2"/>
              <w:spacing w:before="120"/>
              <w:ind w:left="0"/>
              <w:jc w:val="center"/>
            </w:pPr>
            <w:bookmarkStart w:id="7" w:name="Day_2_Activities_-_Resources/Notes"/>
            <w:bookmarkStart w:id="8" w:name="_Toc145492071"/>
            <w:bookmarkEnd w:id="7"/>
            <w:r w:rsidRPr="00BD21CE">
              <w:t>Day</w:t>
            </w:r>
            <w:r w:rsidRPr="00BD21CE">
              <w:rPr>
                <w:spacing w:val="-5"/>
              </w:rPr>
              <w:t xml:space="preserve"> </w:t>
            </w:r>
            <w:r w:rsidRPr="00BD21CE">
              <w:t>2 Activities</w:t>
            </w:r>
            <w:r w:rsidRPr="00BD21CE">
              <w:rPr>
                <w:spacing w:val="-4"/>
              </w:rPr>
              <w:t xml:space="preserve"> </w:t>
            </w:r>
            <w:r w:rsidRPr="00BD21CE">
              <w:t>- Resources/Notes</w:t>
            </w:r>
            <w:bookmarkEnd w:id="8"/>
          </w:p>
        </w:tc>
      </w:tr>
      <w:tr w:rsidR="00376500" w14:paraId="0979D162" w14:textId="77777777" w:rsidTr="00AC4898">
        <w:trPr>
          <w:trHeight w:val="1417"/>
        </w:trPr>
        <w:tc>
          <w:tcPr>
            <w:tcW w:w="9180" w:type="dxa"/>
          </w:tcPr>
          <w:p w14:paraId="5443D91A" w14:textId="61A2E284" w:rsidR="00376500" w:rsidRDefault="00376500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4F1968B9" w14:textId="5EB2729F" w:rsidR="002873F1" w:rsidRPr="003C3DB3" w:rsidRDefault="002873F1" w:rsidP="002873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3C3DB3">
              <w:rPr>
                <w:rFonts w:cstheme="minorHAnsi"/>
                <w:b/>
              </w:rPr>
              <w:t>Training Courses:</w:t>
            </w:r>
          </w:p>
          <w:p w14:paraId="1CD36949" w14:textId="081FED85" w:rsidR="002873F1" w:rsidRPr="003C3DB3" w:rsidRDefault="002873F1" w:rsidP="003F03E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right="0"/>
              <w:contextualSpacing/>
              <w:rPr>
                <w:rFonts w:cstheme="minorHAnsi"/>
              </w:rPr>
            </w:pPr>
            <w:r w:rsidRPr="003C3DB3">
              <w:rPr>
                <w:rFonts w:cstheme="minorHAnsi"/>
              </w:rPr>
              <w:t xml:space="preserve">A list of required courses can be found in the Required </w:t>
            </w:r>
            <w:r w:rsidR="00742275" w:rsidRPr="003C3DB3">
              <w:rPr>
                <w:rFonts w:cstheme="minorHAnsi"/>
              </w:rPr>
              <w:t>T</w:t>
            </w:r>
            <w:r w:rsidRPr="003C3DB3">
              <w:rPr>
                <w:rFonts w:cstheme="minorHAnsi"/>
              </w:rPr>
              <w:t xml:space="preserve">raining section </w:t>
            </w:r>
            <w:r w:rsidRPr="00FA1E7A">
              <w:rPr>
                <w:rFonts w:cstheme="minorHAnsi"/>
              </w:rPr>
              <w:t xml:space="preserve">(see page </w:t>
            </w:r>
            <w:r w:rsidR="00FA1E7A">
              <w:rPr>
                <w:rFonts w:cstheme="minorHAnsi"/>
              </w:rPr>
              <w:t>9</w:t>
            </w:r>
            <w:r w:rsidRPr="00BA693E">
              <w:rPr>
                <w:rFonts w:cstheme="minorHAnsi"/>
              </w:rPr>
              <w:t>).</w:t>
            </w:r>
            <w:r w:rsidRPr="003C3DB3">
              <w:rPr>
                <w:rFonts w:cstheme="minorHAnsi"/>
              </w:rPr>
              <w:t xml:space="preserve"> </w:t>
            </w:r>
          </w:p>
          <w:p w14:paraId="757AD475" w14:textId="57341BBD" w:rsidR="002873F1" w:rsidRPr="003C3DB3" w:rsidRDefault="002873F1" w:rsidP="003F03E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right="0"/>
              <w:contextualSpacing/>
              <w:rPr>
                <w:rFonts w:cstheme="minorHAnsi"/>
              </w:rPr>
            </w:pPr>
            <w:r w:rsidRPr="003C3DB3">
              <w:rPr>
                <w:rFonts w:cstheme="minorHAnsi"/>
              </w:rPr>
              <w:t xml:space="preserve">Your manager </w:t>
            </w:r>
            <w:r w:rsidR="00065570" w:rsidRPr="00230B15">
              <w:rPr>
                <w:rFonts w:cstheme="minorHAnsi"/>
              </w:rPr>
              <w:t>will</w:t>
            </w:r>
            <w:r w:rsidR="00065570">
              <w:rPr>
                <w:rFonts w:cstheme="minorHAnsi"/>
              </w:rPr>
              <w:t xml:space="preserve"> </w:t>
            </w:r>
            <w:r w:rsidRPr="003C3DB3">
              <w:rPr>
                <w:rFonts w:cstheme="minorHAnsi"/>
              </w:rPr>
              <w:t>assign additional courses, depending on your individual work duties.</w:t>
            </w:r>
          </w:p>
          <w:p w14:paraId="04357C87" w14:textId="77777777" w:rsidR="002873F1" w:rsidRPr="003C3DB3" w:rsidRDefault="002873F1" w:rsidP="003F03E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right="0"/>
              <w:contextualSpacing/>
              <w:rPr>
                <w:rFonts w:cstheme="minorHAnsi"/>
              </w:rPr>
            </w:pPr>
            <w:r w:rsidRPr="003C3DB3">
              <w:rPr>
                <w:rFonts w:cstheme="minorHAnsi"/>
              </w:rPr>
              <w:t>You can register for and/or complete training courses through PSAccess (</w:t>
            </w:r>
            <w:hyperlink r:id="rId20" w:history="1">
              <w:r w:rsidRPr="003C3DB3">
                <w:rPr>
                  <w:rStyle w:val="Hyperlink"/>
                  <w:rFonts w:cstheme="minorHAnsi"/>
                </w:rPr>
                <w:t>https://login.psaccess.ca/</w:t>
              </w:r>
            </w:hyperlink>
            <w:r w:rsidRPr="003C3DB3">
              <w:rPr>
                <w:rFonts w:cstheme="minorHAnsi"/>
              </w:rPr>
              <w:t>).</w:t>
            </w:r>
          </w:p>
          <w:p w14:paraId="70D24E79" w14:textId="77777777" w:rsidR="002873F1" w:rsidRDefault="002873F1">
            <w:pPr>
              <w:pStyle w:val="TableParagraph"/>
              <w:rPr>
                <w:b/>
              </w:rPr>
            </w:pPr>
          </w:p>
          <w:p w14:paraId="2C6E0C74" w14:textId="71DE1B82" w:rsidR="00376500" w:rsidRDefault="00AA5CE5">
            <w:pPr>
              <w:pStyle w:val="TableParagraph"/>
              <w:rPr>
                <w:b/>
              </w:rPr>
            </w:pPr>
            <w:r>
              <w:rPr>
                <w:b/>
              </w:rPr>
              <w:t>PPE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Protective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Equipment)</w:t>
            </w:r>
          </w:p>
          <w:p w14:paraId="14E092BD" w14:textId="2D5D4BF1" w:rsidR="00376500" w:rsidRDefault="00AA5CE5" w:rsidP="003F03E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"/>
              <w:ind w:right="2432"/>
            </w:pPr>
            <w:r>
              <w:t>The</w:t>
            </w:r>
            <w:r>
              <w:rPr>
                <w:spacing w:val="-3"/>
              </w:rPr>
              <w:t xml:space="preserve"> </w:t>
            </w:r>
            <w:r w:rsidRPr="00280D8C">
              <w:t>PPE</w:t>
            </w:r>
            <w:r w:rsidRPr="00280D8C">
              <w:rPr>
                <w:spacing w:val="-6"/>
              </w:rPr>
              <w:t xml:space="preserve"> </w:t>
            </w:r>
            <w:r w:rsidRPr="00280D8C">
              <w:t>(Personal</w:t>
            </w:r>
            <w:r w:rsidRPr="00280D8C">
              <w:rPr>
                <w:spacing w:val="-4"/>
              </w:rPr>
              <w:t xml:space="preserve"> </w:t>
            </w:r>
            <w:r w:rsidRPr="00280D8C">
              <w:t>Protective</w:t>
            </w:r>
            <w:r w:rsidRPr="00280D8C">
              <w:rPr>
                <w:spacing w:val="-3"/>
              </w:rPr>
              <w:t xml:space="preserve"> </w:t>
            </w:r>
            <w:r w:rsidRPr="00280D8C">
              <w:t>Equipment)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link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found</w:t>
            </w:r>
            <w:r>
              <w:rPr>
                <w:spacing w:val="-5"/>
              </w:rPr>
              <w:t xml:space="preserve"> </w:t>
            </w:r>
            <w:r>
              <w:t xml:space="preserve">at </w:t>
            </w:r>
            <w:hyperlink r:id="rId21" w:history="1">
              <w:r w:rsidR="00653A12" w:rsidRPr="00653A12">
                <w:rPr>
                  <w:rStyle w:val="Hyperlink"/>
                </w:rPr>
                <w:t>Personal Protective Equipment Policy - Treasury Board Secretariat</w:t>
              </w:r>
            </w:hyperlink>
            <w:r w:rsidR="00A51935">
              <w:t>.</w:t>
            </w:r>
          </w:p>
          <w:p w14:paraId="066A12E9" w14:textId="7073F84E" w:rsidR="00376500" w:rsidRDefault="00376500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E643B9A" w14:textId="1F4034E1" w:rsidR="00376500" w:rsidRDefault="00AA5CE5">
            <w:pPr>
              <w:pStyle w:val="TableParagraph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4"/>
              </w:rPr>
              <w:t xml:space="preserve"> </w:t>
            </w:r>
            <w:r w:rsidR="00ED42A8"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Guidelines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Video</w:t>
            </w:r>
            <w:r>
              <w:rPr>
                <w:b/>
                <w:spacing w:val="-4"/>
              </w:rPr>
              <w:t xml:space="preserve"> </w:t>
            </w:r>
            <w:r w:rsidR="00ED42A8"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Document</w:t>
            </w:r>
          </w:p>
          <w:p w14:paraId="564F5D4F" w14:textId="1CCAB591" w:rsidR="00376500" w:rsidRDefault="00AA5CE5" w:rsidP="003F03E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right="106"/>
            </w:pPr>
            <w:r>
              <w:t xml:space="preserve">The Social Media Policy </w:t>
            </w:r>
            <w:r w:rsidR="00ED42A8">
              <w:t>and</w:t>
            </w:r>
            <w:r>
              <w:t xml:space="preserve"> Guidelines document are included in the Employee Onboarding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also</w:t>
            </w:r>
            <w:r w:rsidR="00D14696">
              <w:t xml:space="preserve"> be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hyperlink r:id="rId22" w:history="1">
              <w:r w:rsidR="004B308C">
                <w:rPr>
                  <w:rStyle w:val="Hyperlink"/>
                </w:rPr>
                <w:t>Official Government of Newfoundland and Labrador Social Media Accounts - Government of Newfoundland and Labrador</w:t>
              </w:r>
            </w:hyperlink>
            <w:r w:rsidR="004B308C">
              <w:t>.</w:t>
            </w:r>
          </w:p>
          <w:p w14:paraId="3DBB7BC9" w14:textId="77777777" w:rsidR="00376500" w:rsidRDefault="00376500">
            <w:pPr>
              <w:pStyle w:val="TableParagraph"/>
              <w:spacing w:before="1"/>
              <w:ind w:left="0"/>
            </w:pPr>
          </w:p>
          <w:p w14:paraId="5C88B0EC" w14:textId="77777777" w:rsidR="00376500" w:rsidRDefault="00AA5C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PeopleSoft</w:t>
            </w:r>
          </w:p>
          <w:p w14:paraId="0DEDE2BF" w14:textId="6EB067D0" w:rsidR="00065570" w:rsidRPr="00230B15" w:rsidRDefault="0067236D" w:rsidP="003F03E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"/>
            </w:pPr>
            <w:r w:rsidRPr="00230B15">
              <w:t>With PeopleSoft self-service access, you will be able to view your paystub; request leave; review your leave balances; view your benefits information;</w:t>
            </w:r>
            <w:r w:rsidR="006D5E16" w:rsidRPr="00230B15">
              <w:t xml:space="preserve"> print your T4, etc.</w:t>
            </w:r>
          </w:p>
          <w:p w14:paraId="3E2D3DAF" w14:textId="332005F6" w:rsidR="006D5E16" w:rsidRPr="00230B15" w:rsidRDefault="006D5E16" w:rsidP="003F03E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"/>
            </w:pPr>
            <w:r w:rsidRPr="00230B15">
              <w:rPr>
                <w:spacing w:val="-2"/>
              </w:rPr>
              <w:t xml:space="preserve">It can take up to 2 weeks for </w:t>
            </w:r>
            <w:r w:rsidR="00D61195" w:rsidRPr="00230B15">
              <w:rPr>
                <w:spacing w:val="-2"/>
              </w:rPr>
              <w:t xml:space="preserve">a new </w:t>
            </w:r>
            <w:r w:rsidRPr="00230B15">
              <w:rPr>
                <w:spacing w:val="-2"/>
              </w:rPr>
              <w:t>employee to receive self-service access in PeopleSoft.</w:t>
            </w:r>
          </w:p>
          <w:p w14:paraId="4FB0B616" w14:textId="1E7FB11E" w:rsidR="00376500" w:rsidRPr="00230B15" w:rsidRDefault="006D5E16" w:rsidP="003F03E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"/>
            </w:pPr>
            <w:r w:rsidRPr="00230B15">
              <w:rPr>
                <w:spacing w:val="-2"/>
              </w:rPr>
              <w:t xml:space="preserve">Your </w:t>
            </w:r>
            <w:r w:rsidR="00FA14C9" w:rsidRPr="00230B15">
              <w:rPr>
                <w:spacing w:val="-2"/>
              </w:rPr>
              <w:t>username</w:t>
            </w:r>
            <w:r w:rsidRPr="00230B15">
              <w:rPr>
                <w:spacing w:val="-2"/>
              </w:rPr>
              <w:t xml:space="preserve"> and password for PeopleSoft is the same as the one you use to log into your computer. </w:t>
            </w:r>
          </w:p>
          <w:p w14:paraId="6B54B524" w14:textId="30D932C7" w:rsidR="003F03E7" w:rsidRPr="00BD0923" w:rsidRDefault="006D5E16" w:rsidP="003F03E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right="0"/>
              <w:contextualSpacing/>
              <w:rPr>
                <w:b/>
              </w:rPr>
            </w:pPr>
            <w:r w:rsidRPr="00230B15">
              <w:t>PeopleSoft how to videos and Quick Reference Guides</w:t>
            </w:r>
            <w:r>
              <w:t xml:space="preserve"> </w:t>
            </w:r>
            <w:r w:rsidR="003F03E7">
              <w:t xml:space="preserve">can be found at </w:t>
            </w:r>
            <w:hyperlink r:id="rId23" w:history="1">
              <w:r w:rsidR="003F03E7" w:rsidRPr="008F3704">
                <w:rPr>
                  <w:rStyle w:val="Hyperlink"/>
                </w:rPr>
                <w:t>PeopleSoft – Public Service Network (gov.nl.ca)</w:t>
              </w:r>
            </w:hyperlink>
            <w:r w:rsidR="00F70F9B">
              <w:rPr>
                <w:rStyle w:val="Hyperlink"/>
              </w:rPr>
              <w:t>.</w:t>
            </w:r>
          </w:p>
          <w:p w14:paraId="02F844F3" w14:textId="1ADD3069" w:rsidR="005B1C1E" w:rsidRDefault="005B1C1E" w:rsidP="002873F1">
            <w:pPr>
              <w:pStyle w:val="TableParagraph"/>
              <w:tabs>
                <w:tab w:val="left" w:pos="826"/>
              </w:tabs>
              <w:spacing w:before="1"/>
              <w:ind w:right="111"/>
            </w:pPr>
          </w:p>
        </w:tc>
      </w:tr>
    </w:tbl>
    <w:p w14:paraId="604D6D48" w14:textId="77777777" w:rsidR="00EB0E21" w:rsidRDefault="00EB0E21" w:rsidP="00EB0E21">
      <w:pPr>
        <w:pStyle w:val="BodyText"/>
        <w:spacing w:before="1"/>
        <w:rPr>
          <w:sz w:val="6"/>
        </w:rPr>
      </w:pPr>
      <w:bookmarkStart w:id="9" w:name="_Hlk144885395"/>
      <w:bookmarkStart w:id="10" w:name="_Hlk144885286"/>
    </w:p>
    <w:bookmarkEnd w:id="9"/>
    <w:bookmarkEnd w:id="10"/>
    <w:p w14:paraId="52F4BFF3" w14:textId="3AADD896" w:rsidR="00376500" w:rsidRDefault="00376500">
      <w:pPr>
        <w:pStyle w:val="BodyText"/>
        <w:spacing w:before="11" w:after="1"/>
        <w:rPr>
          <w:sz w:val="16"/>
        </w:rPr>
      </w:pPr>
    </w:p>
    <w:p w14:paraId="55FF66C6" w14:textId="3AF3A5A1" w:rsidR="00D439D6" w:rsidRDefault="00D439D6">
      <w:pPr>
        <w:rPr>
          <w:sz w:val="16"/>
        </w:rPr>
      </w:pPr>
      <w:r>
        <w:rPr>
          <w:sz w:val="16"/>
        </w:rPr>
        <w:br w:type="page"/>
      </w:r>
    </w:p>
    <w:p w14:paraId="3025D7FF" w14:textId="77777777" w:rsidR="00AF1464" w:rsidRDefault="00AF1464">
      <w:pPr>
        <w:pStyle w:val="BodyText"/>
        <w:spacing w:before="11" w:after="1"/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5"/>
      </w:tblGrid>
      <w:tr w:rsidR="00376500" w14:paraId="20518AA4" w14:textId="77777777" w:rsidTr="00565663">
        <w:trPr>
          <w:trHeight w:val="519"/>
          <w:tblHeader/>
        </w:trPr>
        <w:tc>
          <w:tcPr>
            <w:tcW w:w="9165" w:type="dxa"/>
            <w:shd w:val="clear" w:color="auto" w:fill="B4C6E7"/>
          </w:tcPr>
          <w:p w14:paraId="1274A7AE" w14:textId="3B6DC5F5" w:rsidR="00376500" w:rsidRPr="00BD21CE" w:rsidRDefault="00AA5CE5" w:rsidP="006A0DA6">
            <w:pPr>
              <w:pStyle w:val="Heading2"/>
              <w:ind w:left="0"/>
              <w:jc w:val="center"/>
            </w:pPr>
            <w:bookmarkStart w:id="11" w:name="Day_3_Activities_-_Resources/Notes"/>
            <w:bookmarkStart w:id="12" w:name="_Toc145492072"/>
            <w:bookmarkEnd w:id="11"/>
            <w:r w:rsidRPr="004C44DC">
              <w:t>Day 3 Activities - Resources/Notes</w:t>
            </w:r>
            <w:bookmarkEnd w:id="12"/>
          </w:p>
        </w:tc>
      </w:tr>
      <w:tr w:rsidR="00376500" w14:paraId="7145D1AD" w14:textId="77777777" w:rsidTr="00AC4898">
        <w:trPr>
          <w:trHeight w:val="3300"/>
        </w:trPr>
        <w:tc>
          <w:tcPr>
            <w:tcW w:w="9165" w:type="dxa"/>
          </w:tcPr>
          <w:p w14:paraId="7340738B" w14:textId="6787E228" w:rsidR="00376500" w:rsidRDefault="00376500" w:rsidP="002873F1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0A9D7DA8" w14:textId="77777777" w:rsidR="00376500" w:rsidRDefault="00AA5CE5" w:rsidP="002873F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Absences/Building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Closures</w:t>
            </w:r>
          </w:p>
          <w:p w14:paraId="56EA47B5" w14:textId="1FF206C3" w:rsidR="00376500" w:rsidRPr="00280D8C" w:rsidRDefault="00AA5CE5" w:rsidP="003F03E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395"/>
            </w:pPr>
            <w:r w:rsidRPr="00280D8C">
              <w:t>Details</w:t>
            </w:r>
            <w:r w:rsidRPr="00280D8C">
              <w:rPr>
                <w:spacing w:val="-7"/>
              </w:rPr>
              <w:t xml:space="preserve"> </w:t>
            </w:r>
            <w:r w:rsidRPr="00280D8C">
              <w:t>regarding</w:t>
            </w:r>
            <w:r w:rsidRPr="00280D8C">
              <w:rPr>
                <w:spacing w:val="-6"/>
              </w:rPr>
              <w:t xml:space="preserve"> </w:t>
            </w:r>
            <w:r w:rsidR="00823788" w:rsidRPr="00280D8C">
              <w:rPr>
                <w:spacing w:val="-6"/>
              </w:rPr>
              <w:t xml:space="preserve">calling in </w:t>
            </w:r>
            <w:r w:rsidRPr="00280D8C">
              <w:t>absen</w:t>
            </w:r>
            <w:r w:rsidR="00823788" w:rsidRPr="00280D8C">
              <w:t>t</w:t>
            </w:r>
            <w:r w:rsidRPr="00280D8C">
              <w:rPr>
                <w:spacing w:val="-7"/>
              </w:rPr>
              <w:t xml:space="preserve"> </w:t>
            </w:r>
            <w:r w:rsidRPr="00280D8C">
              <w:t>can</w:t>
            </w:r>
            <w:r w:rsidRPr="00280D8C">
              <w:rPr>
                <w:spacing w:val="-6"/>
              </w:rPr>
              <w:t xml:space="preserve"> </w:t>
            </w:r>
            <w:r w:rsidRPr="00280D8C">
              <w:t>be</w:t>
            </w:r>
            <w:r w:rsidRPr="00280D8C">
              <w:rPr>
                <w:spacing w:val="-4"/>
              </w:rPr>
              <w:t xml:space="preserve"> </w:t>
            </w:r>
            <w:r w:rsidRPr="00280D8C">
              <w:t>found</w:t>
            </w:r>
            <w:r w:rsidRPr="00280D8C">
              <w:rPr>
                <w:spacing w:val="-6"/>
              </w:rPr>
              <w:t xml:space="preserve"> </w:t>
            </w:r>
            <w:r w:rsidRPr="00280D8C">
              <w:t>at</w:t>
            </w:r>
            <w:r w:rsidR="004B308C" w:rsidRPr="00280D8C">
              <w:t xml:space="preserve"> </w:t>
            </w:r>
            <w:r w:rsidR="00653A12" w:rsidRPr="00280D8C">
              <w:t xml:space="preserve"> </w:t>
            </w:r>
            <w:hyperlink r:id="rId24" w:history="1">
              <w:r w:rsidR="00653A12" w:rsidRPr="00280D8C">
                <w:rPr>
                  <w:rStyle w:val="Hyperlink"/>
                </w:rPr>
                <w:t>Hours of Work Policy - Treasury Board Secretariat</w:t>
              </w:r>
            </w:hyperlink>
            <w:r w:rsidR="004B308C" w:rsidRPr="00280D8C">
              <w:t>.</w:t>
            </w:r>
          </w:p>
          <w:p w14:paraId="74CDD500" w14:textId="79447643" w:rsidR="00376500" w:rsidRDefault="00AA5CE5" w:rsidP="003F03E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/>
              <w:ind w:right="376"/>
            </w:pPr>
            <w:r w:rsidRPr="00280D8C">
              <w:t>Policy</w:t>
            </w:r>
            <w:r w:rsidRPr="00280D8C">
              <w:rPr>
                <w:spacing w:val="-1"/>
              </w:rPr>
              <w:t xml:space="preserve"> </w:t>
            </w:r>
            <w:r w:rsidRPr="00280D8C">
              <w:t>d</w:t>
            </w:r>
            <w:r>
              <w:t>etails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3"/>
              </w:rPr>
              <w:t xml:space="preserve"> </w:t>
            </w:r>
            <w:r>
              <w:t>adverse</w:t>
            </w:r>
            <w:r>
              <w:rPr>
                <w:spacing w:val="-4"/>
              </w:rPr>
              <w:t xml:space="preserve"> </w:t>
            </w:r>
            <w:r>
              <w:t>weather</w:t>
            </w:r>
            <w:r>
              <w:rPr>
                <w:spacing w:val="-2"/>
              </w:rPr>
              <w:t xml:space="preserve"> </w:t>
            </w:r>
            <w:r>
              <w:t>conditions</w:t>
            </w:r>
            <w:r>
              <w:rPr>
                <w:spacing w:val="-4"/>
              </w:rPr>
              <w:t xml:space="preserve"> </w:t>
            </w:r>
            <w:r w:rsidR="002873F1">
              <w:rPr>
                <w:spacing w:val="-4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t>states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-3"/>
              </w:rPr>
              <w:t xml:space="preserve"> </w:t>
            </w:r>
            <w:r>
              <w:t xml:space="preserve">at </w:t>
            </w:r>
            <w:r w:rsidR="00653A12" w:rsidRPr="00653A12">
              <w:t xml:space="preserve"> </w:t>
            </w:r>
            <w:hyperlink r:id="rId25" w:history="1">
              <w:r w:rsidR="00653A12" w:rsidRPr="00653A12">
                <w:rPr>
                  <w:rStyle w:val="Hyperlink"/>
                </w:rPr>
                <w:t>Adverse Weather Conditions and States of Emergency Policy - Treasury Board Secretariat</w:t>
              </w:r>
            </w:hyperlink>
            <w:r w:rsidR="004B308C">
              <w:t xml:space="preserve">. </w:t>
            </w:r>
          </w:p>
          <w:p w14:paraId="17715092" w14:textId="77777777" w:rsidR="00376500" w:rsidRDefault="00376500" w:rsidP="002873F1">
            <w:pPr>
              <w:pStyle w:val="TableParagraph"/>
              <w:spacing w:before="1"/>
              <w:ind w:left="0"/>
            </w:pPr>
          </w:p>
          <w:p w14:paraId="712CB658" w14:textId="77777777" w:rsidR="00376500" w:rsidRDefault="00AA5CE5" w:rsidP="002873F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Occupational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(OHS)</w:t>
            </w:r>
          </w:p>
          <w:p w14:paraId="5B5C4ED8" w14:textId="51F8A872" w:rsidR="00376500" w:rsidRDefault="00AA5CE5" w:rsidP="003F03E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3267"/>
            </w:pPr>
            <w:r>
              <w:t>The</w:t>
            </w:r>
            <w:r>
              <w:rPr>
                <w:spacing w:val="-3"/>
              </w:rPr>
              <w:t xml:space="preserve"> </w:t>
            </w:r>
            <w:r w:rsidRPr="00280D8C">
              <w:t>Occupational</w:t>
            </w:r>
            <w:r w:rsidRPr="00280D8C">
              <w:rPr>
                <w:spacing w:val="-4"/>
              </w:rPr>
              <w:t xml:space="preserve"> </w:t>
            </w:r>
            <w:r w:rsidRPr="00280D8C">
              <w:t>Health</w:t>
            </w:r>
            <w:r w:rsidRPr="00280D8C">
              <w:rPr>
                <w:spacing w:val="-5"/>
              </w:rPr>
              <w:t xml:space="preserve"> </w:t>
            </w:r>
            <w:r w:rsidRPr="00280D8C">
              <w:t>and</w:t>
            </w:r>
            <w:r w:rsidRPr="00280D8C">
              <w:rPr>
                <w:spacing w:val="-5"/>
              </w:rPr>
              <w:t xml:space="preserve"> </w:t>
            </w:r>
            <w:r w:rsidRPr="00280D8C">
              <w:t>Safety</w:t>
            </w:r>
            <w:r w:rsidRPr="00280D8C">
              <w:rPr>
                <w:spacing w:val="-3"/>
              </w:rPr>
              <w:t xml:space="preserve"> </w:t>
            </w:r>
            <w:r w:rsidRPr="00280D8C">
              <w:t>policy</w:t>
            </w:r>
            <w:r w:rsidRPr="00280D8C">
              <w:rPr>
                <w:spacing w:val="-3"/>
              </w:rPr>
              <w:t xml:space="preserve"> </w:t>
            </w:r>
            <w:r w:rsidRPr="00280D8C">
              <w:t>can</w:t>
            </w:r>
            <w:r w:rsidRPr="00280D8C">
              <w:rPr>
                <w:spacing w:val="-5"/>
              </w:rPr>
              <w:t xml:space="preserve"> </w:t>
            </w:r>
            <w:r w:rsidRPr="00280D8C">
              <w:t>be</w:t>
            </w:r>
            <w:r w:rsidRPr="00280D8C">
              <w:rPr>
                <w:spacing w:val="-6"/>
              </w:rPr>
              <w:t xml:space="preserve"> </w:t>
            </w:r>
            <w:r w:rsidRPr="00280D8C">
              <w:t>found</w:t>
            </w:r>
            <w:r w:rsidRPr="00280D8C">
              <w:rPr>
                <w:spacing w:val="-4"/>
              </w:rPr>
              <w:t xml:space="preserve"> </w:t>
            </w:r>
            <w:r w:rsidR="004B308C" w:rsidRPr="00280D8C">
              <w:t xml:space="preserve"> at </w:t>
            </w:r>
            <w:r w:rsidR="00653A12" w:rsidRPr="00280D8C">
              <w:t xml:space="preserve"> </w:t>
            </w:r>
            <w:hyperlink r:id="rId26" w:history="1">
              <w:r w:rsidR="00653A12" w:rsidRPr="00280D8C">
                <w:rPr>
                  <w:rStyle w:val="Hyperlink"/>
                </w:rPr>
                <w:t>Occupational Health and Safety Policy - Treasury Board Secretariat</w:t>
              </w:r>
            </w:hyperlink>
            <w:r w:rsidR="00F70F9B">
              <w:rPr>
                <w:rStyle w:val="Hyperlink"/>
              </w:rPr>
              <w:t>.</w:t>
            </w:r>
          </w:p>
          <w:p w14:paraId="7F499E7D" w14:textId="4A67E99B" w:rsidR="00376500" w:rsidRPr="002873F1" w:rsidRDefault="00AA5CE5" w:rsidP="003F03E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415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link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9"/>
              </w:rPr>
              <w:t xml:space="preserve"> </w:t>
            </w:r>
            <w:r>
              <w:t>Guidelines</w:t>
            </w:r>
            <w:r>
              <w:rPr>
                <w:spacing w:val="-8"/>
              </w:rPr>
              <w:t xml:space="preserve"> </w:t>
            </w:r>
            <w:r w:rsidR="00ED42A8">
              <w:rPr>
                <w:spacing w:val="-8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is</w:t>
            </w:r>
            <w:r w:rsidR="004B308C">
              <w:t xml:space="preserve"> </w:t>
            </w:r>
            <w:hyperlink r:id="rId27" w:history="1">
              <w:r w:rsidR="004B308C">
                <w:rPr>
                  <w:rStyle w:val="Hyperlink"/>
                </w:rPr>
                <w:t>Safety Guidelines and Information - Digital Government and Service NL</w:t>
              </w:r>
            </w:hyperlink>
          </w:p>
          <w:p w14:paraId="74535F5B" w14:textId="10A53448" w:rsidR="002873F1" w:rsidRPr="00701983" w:rsidRDefault="002873F1" w:rsidP="003F03E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415"/>
            </w:pPr>
            <w:r w:rsidRPr="00701983">
              <w:rPr>
                <w:spacing w:val="-2"/>
              </w:rPr>
              <w:t xml:space="preserve">A Guide to OHS Legislation can be </w:t>
            </w:r>
            <w:r w:rsidR="00823788" w:rsidRPr="00701983">
              <w:rPr>
                <w:spacing w:val="-2"/>
              </w:rPr>
              <w:t>found</w:t>
            </w:r>
            <w:r w:rsidRPr="00701983">
              <w:rPr>
                <w:spacing w:val="-2"/>
              </w:rPr>
              <w:t xml:space="preserve"> at </w:t>
            </w:r>
            <w:hyperlink r:id="rId28" w:history="1">
              <w:r w:rsidRPr="00701983">
                <w:rPr>
                  <w:rStyle w:val="Hyperlink"/>
                </w:rPr>
                <w:t>NL OHS Guide (workplacenl.ca)</w:t>
              </w:r>
            </w:hyperlink>
            <w:r w:rsidR="00B22BB7">
              <w:rPr>
                <w:rStyle w:val="Hyperlink"/>
              </w:rPr>
              <w:t>.</w:t>
            </w:r>
          </w:p>
          <w:p w14:paraId="46522270" w14:textId="77777777" w:rsidR="00376500" w:rsidRDefault="00376500" w:rsidP="002873F1">
            <w:pPr>
              <w:pStyle w:val="TableParagraph"/>
              <w:ind w:left="0"/>
            </w:pPr>
          </w:p>
          <w:p w14:paraId="57FFF46F" w14:textId="437A15F5" w:rsidR="00376500" w:rsidRDefault="00AA5CE5" w:rsidP="002873F1">
            <w:pPr>
              <w:pStyle w:val="TableParagraph"/>
              <w:rPr>
                <w:b/>
              </w:rPr>
            </w:pPr>
            <w:r>
              <w:rPr>
                <w:b/>
              </w:rPr>
              <w:t>Stat</w:t>
            </w:r>
            <w:r w:rsidR="00AF1464">
              <w:rPr>
                <w:b/>
              </w:rPr>
              <w:t>utory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Holidays</w:t>
            </w:r>
          </w:p>
          <w:p w14:paraId="7DCC046E" w14:textId="3FD80040" w:rsidR="00376500" w:rsidRDefault="002873F1" w:rsidP="003F03E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" w:line="237" w:lineRule="auto"/>
              <w:ind w:right="889"/>
            </w:pPr>
            <w:r w:rsidRPr="004539FA">
              <w:rPr>
                <w:rFonts w:cstheme="minorHAnsi"/>
              </w:rPr>
              <w:t xml:space="preserve">A list </w:t>
            </w:r>
            <w:r w:rsidRPr="00280D8C">
              <w:rPr>
                <w:rFonts w:cstheme="minorHAnsi"/>
              </w:rPr>
              <w:t>of stat holiday</w:t>
            </w:r>
            <w:r w:rsidR="00E57E4B" w:rsidRPr="00280D8C">
              <w:rPr>
                <w:rFonts w:cstheme="minorHAnsi"/>
              </w:rPr>
              <w:t>s</w:t>
            </w:r>
            <w:r w:rsidRPr="004539FA">
              <w:rPr>
                <w:rFonts w:cstheme="minorHAnsi"/>
              </w:rPr>
              <w:t xml:space="preserve"> can be found in the Holiday Policy on the government website at </w:t>
            </w:r>
            <w:r w:rsidR="00B47D7B" w:rsidRPr="00B47D7B">
              <w:t xml:space="preserve"> </w:t>
            </w:r>
            <w:hyperlink r:id="rId29" w:history="1">
              <w:r w:rsidR="00B47D7B" w:rsidRPr="00B47D7B">
                <w:rPr>
                  <w:rStyle w:val="Hyperlink"/>
                </w:rPr>
                <w:t>Holiday Policy - Treasury Board Secretariat</w:t>
              </w:r>
            </w:hyperlink>
            <w:r w:rsidR="00D439D6">
              <w:t>.</w:t>
            </w:r>
          </w:p>
          <w:p w14:paraId="473E0DCA" w14:textId="03AAEB85" w:rsidR="000D04AC" w:rsidRDefault="000D04AC" w:rsidP="002873F1">
            <w:pPr>
              <w:pStyle w:val="TableParagraph"/>
              <w:rPr>
                <w:b/>
              </w:rPr>
            </w:pPr>
          </w:p>
          <w:p w14:paraId="16D2DEB5" w14:textId="5A48C986" w:rsidR="000D04AC" w:rsidRDefault="000D04AC" w:rsidP="003417A2">
            <w:pPr>
              <w:pStyle w:val="TableParagraph"/>
              <w:spacing w:before="120"/>
              <w:ind w:left="101"/>
              <w:rPr>
                <w:b/>
              </w:rPr>
            </w:pPr>
            <w:r>
              <w:rPr>
                <w:b/>
              </w:rPr>
              <w:t>Payroll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Schedule</w:t>
            </w:r>
          </w:p>
          <w:p w14:paraId="32B68B37" w14:textId="694109DD" w:rsidR="000D04AC" w:rsidRDefault="000D04AC" w:rsidP="003F03E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573"/>
            </w:pPr>
            <w:r>
              <w:t>The</w:t>
            </w:r>
            <w:r>
              <w:rPr>
                <w:spacing w:val="-5"/>
              </w:rPr>
              <w:t xml:space="preserve"> </w:t>
            </w:r>
            <w:r w:rsidRPr="00280D8C">
              <w:t>payroll</w:t>
            </w:r>
            <w:r w:rsidRPr="00280D8C">
              <w:rPr>
                <w:spacing w:val="-6"/>
              </w:rPr>
              <w:t xml:space="preserve"> </w:t>
            </w:r>
            <w:r w:rsidRPr="00280D8C">
              <w:t>schedule</w:t>
            </w:r>
            <w:r w:rsidRPr="00280D8C">
              <w:rPr>
                <w:spacing w:val="-5"/>
              </w:rPr>
              <w:t xml:space="preserve"> </w:t>
            </w:r>
            <w:r w:rsidR="00823788" w:rsidRPr="00280D8C">
              <w:rPr>
                <w:spacing w:val="-5"/>
              </w:rPr>
              <w:t>(Deadlines for Processing document</w:t>
            </w:r>
            <w:r w:rsidR="00823788" w:rsidRPr="00230B15">
              <w:rPr>
                <w:spacing w:val="-5"/>
              </w:rPr>
              <w:t>)</w:t>
            </w:r>
            <w:r w:rsidR="00823788"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7"/>
              </w:rPr>
              <w:t xml:space="preserve"> </w:t>
            </w:r>
            <w:r>
              <w:t xml:space="preserve">at </w:t>
            </w:r>
            <w:r w:rsidR="00263C68" w:rsidRPr="00263C68">
              <w:t xml:space="preserve"> </w:t>
            </w:r>
            <w:hyperlink r:id="rId30" w:history="1">
              <w:r w:rsidR="00263C68" w:rsidRPr="00263C68">
                <w:rPr>
                  <w:rStyle w:val="Hyperlink"/>
                </w:rPr>
                <w:t>Forms and Applications - Treasury Board Secretariat</w:t>
              </w:r>
            </w:hyperlink>
            <w:r w:rsidR="00D439D6">
              <w:t>.</w:t>
            </w:r>
          </w:p>
          <w:p w14:paraId="5BCE5CA7" w14:textId="16C568AF" w:rsidR="003F03E7" w:rsidRDefault="003F03E7" w:rsidP="003F03E7">
            <w:pPr>
              <w:pStyle w:val="TableParagraph"/>
              <w:tabs>
                <w:tab w:val="left" w:pos="827"/>
              </w:tabs>
              <w:ind w:right="573"/>
            </w:pPr>
          </w:p>
          <w:p w14:paraId="2E4DB846" w14:textId="78CA9795" w:rsidR="003F03E7" w:rsidRPr="003F03E7" w:rsidRDefault="003F03E7" w:rsidP="003F03E7">
            <w:pPr>
              <w:pStyle w:val="TableParagraph"/>
              <w:tabs>
                <w:tab w:val="left" w:pos="827"/>
              </w:tabs>
              <w:ind w:right="573"/>
              <w:rPr>
                <w:b/>
              </w:rPr>
            </w:pPr>
            <w:r w:rsidRPr="003F03E7">
              <w:rPr>
                <w:b/>
              </w:rPr>
              <w:t>PeopleSoft</w:t>
            </w:r>
          </w:p>
          <w:p w14:paraId="1E7B5749" w14:textId="53D8946C" w:rsidR="003F03E7" w:rsidRPr="00BD0923" w:rsidRDefault="00315F0B" w:rsidP="003F03E7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ind w:right="0"/>
              <w:contextualSpacing/>
              <w:rPr>
                <w:b/>
              </w:rPr>
            </w:pPr>
            <w:r w:rsidRPr="00230B15">
              <w:t>PeopleSoft how to videos and Quick Reference Guides</w:t>
            </w:r>
            <w:r>
              <w:t xml:space="preserve"> </w:t>
            </w:r>
            <w:r w:rsidR="003F03E7">
              <w:t xml:space="preserve">can be found at </w:t>
            </w:r>
            <w:hyperlink r:id="rId31" w:history="1">
              <w:r w:rsidR="003F03E7" w:rsidRPr="008F3704">
                <w:rPr>
                  <w:rStyle w:val="Hyperlink"/>
                </w:rPr>
                <w:t>PeopleSoft – Public Service Network (gov.nl.ca)</w:t>
              </w:r>
            </w:hyperlink>
            <w:r w:rsidR="003B67A8">
              <w:rPr>
                <w:rStyle w:val="Hyperlink"/>
              </w:rPr>
              <w:t>.</w:t>
            </w:r>
          </w:p>
          <w:p w14:paraId="20077F12" w14:textId="77777777" w:rsidR="000D04AC" w:rsidRDefault="000D04AC" w:rsidP="002873F1">
            <w:pPr>
              <w:pStyle w:val="TableParagraph"/>
              <w:spacing w:before="1"/>
              <w:ind w:left="0"/>
            </w:pPr>
          </w:p>
          <w:p w14:paraId="5AA290F5" w14:textId="77777777" w:rsidR="000D04AC" w:rsidRDefault="000D04AC" w:rsidP="002873F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Provident</w:t>
            </w:r>
            <w:r>
              <w:rPr>
                <w:b/>
                <w:spacing w:val="-2"/>
                <w:vertAlign w:val="superscript"/>
              </w:rPr>
              <w:t>10</w:t>
            </w:r>
          </w:p>
          <w:p w14:paraId="299FE26B" w14:textId="22637CD7" w:rsidR="000D04AC" w:rsidRDefault="000D04AC" w:rsidP="00DE6E4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79" w:lineRule="exact"/>
            </w:pPr>
            <w:r>
              <w:t>Provident</w:t>
            </w:r>
            <w:r>
              <w:rPr>
                <w:vertAlign w:val="superscript"/>
              </w:rPr>
              <w:t>10</w:t>
            </w:r>
            <w:r>
              <w:t>’s</w:t>
            </w:r>
            <w:r>
              <w:rPr>
                <w:spacing w:val="-6"/>
              </w:rPr>
              <w:t xml:space="preserve"> </w:t>
            </w:r>
            <w:r>
              <w:t>website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hyperlink r:id="rId32" w:history="1">
              <w:r w:rsidR="00DE6E49">
                <w:rPr>
                  <w:rStyle w:val="Hyperlink"/>
                </w:rPr>
                <w:t>Provident10 | Empowering Your Retirement Journey | PSPP</w:t>
              </w:r>
            </w:hyperlink>
            <w:r w:rsidR="003B67A8">
              <w:rPr>
                <w:rStyle w:val="Hyperlink"/>
              </w:rPr>
              <w:t>.</w:t>
            </w:r>
          </w:p>
          <w:p w14:paraId="75BDED6C" w14:textId="77777777" w:rsidR="000D04AC" w:rsidRDefault="000D04AC" w:rsidP="002873F1">
            <w:pPr>
              <w:pStyle w:val="TableParagraph"/>
              <w:ind w:left="0"/>
            </w:pPr>
          </w:p>
          <w:p w14:paraId="124A3E2D" w14:textId="77777777" w:rsidR="000D04AC" w:rsidRDefault="000D04AC" w:rsidP="002873F1">
            <w:pPr>
              <w:pStyle w:val="TableParagraph"/>
              <w:rPr>
                <w:b/>
              </w:rPr>
            </w:pPr>
            <w:r>
              <w:rPr>
                <w:b/>
              </w:rPr>
              <w:t>Employee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Benefits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Link</w:t>
            </w:r>
          </w:p>
          <w:p w14:paraId="10E0D074" w14:textId="60B9D85A" w:rsidR="000D04AC" w:rsidRPr="005C7CA0" w:rsidRDefault="000D04AC" w:rsidP="003F03E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" w:line="237" w:lineRule="auto"/>
              <w:ind w:right="889"/>
            </w:pPr>
            <w:r>
              <w:t xml:space="preserve">A list of available </w:t>
            </w:r>
            <w:r w:rsidRPr="00280D8C">
              <w:t>employee benefits can</w:t>
            </w:r>
            <w:r>
              <w:t xml:space="preserve"> be found at </w:t>
            </w:r>
            <w:r w:rsidR="00ED7330" w:rsidRPr="00ED7330">
              <w:t xml:space="preserve"> </w:t>
            </w:r>
            <w:hyperlink r:id="rId33" w:history="1">
              <w:r w:rsidR="00ED7330" w:rsidRPr="00ED7330">
                <w:rPr>
                  <w:rStyle w:val="Hyperlink"/>
                </w:rPr>
                <w:t>79-0150</w:t>
              </w:r>
              <w:r w:rsidR="00ED7330" w:rsidRPr="00ED7330">
                <w:rPr>
                  <w:rStyle w:val="Hyperlink"/>
                </w:rPr>
                <w:t>1</w:t>
              </w:r>
              <w:r w:rsidR="00ED7330" w:rsidRPr="00ED7330">
                <w:rPr>
                  <w:rStyle w:val="Hyperlink"/>
                </w:rPr>
                <w:t>-GNL-2023-Benefits-guide.pdf</w:t>
              </w:r>
            </w:hyperlink>
            <w:r w:rsidR="00481688" w:rsidRPr="00481688">
              <w:rPr>
                <w:rStyle w:val="Hyperlink"/>
                <w:color w:val="auto"/>
                <w:u w:val="none"/>
              </w:rPr>
              <w:t xml:space="preserve"> and</w:t>
            </w:r>
            <w:r w:rsidR="00481688" w:rsidRPr="00481688">
              <w:t xml:space="preserve"> </w:t>
            </w:r>
            <w:hyperlink r:id="rId34" w:history="1">
              <w:r w:rsidR="00481688" w:rsidRPr="00481688">
                <w:rPr>
                  <w:rStyle w:val="Hyperlink"/>
                </w:rPr>
                <w:t>Group-Insur</w:t>
              </w:r>
              <w:r w:rsidR="00481688" w:rsidRPr="00481688">
                <w:rPr>
                  <w:rStyle w:val="Hyperlink"/>
                </w:rPr>
                <w:t>a</w:t>
              </w:r>
              <w:r w:rsidR="00481688" w:rsidRPr="00481688">
                <w:rPr>
                  <w:rStyle w:val="Hyperlink"/>
                </w:rPr>
                <w:t>nce-Booklet.pdf</w:t>
              </w:r>
            </w:hyperlink>
            <w:r w:rsidR="00D439D6">
              <w:t>.</w:t>
            </w:r>
          </w:p>
          <w:p w14:paraId="115126AF" w14:textId="5052BB1B" w:rsidR="005C7CA0" w:rsidRDefault="005C7CA0" w:rsidP="005C7CA0">
            <w:pPr>
              <w:pStyle w:val="TableParagraph"/>
              <w:tabs>
                <w:tab w:val="left" w:pos="827"/>
              </w:tabs>
              <w:spacing w:before="3" w:line="237" w:lineRule="auto"/>
              <w:ind w:left="827" w:right="889"/>
            </w:pPr>
          </w:p>
        </w:tc>
      </w:tr>
    </w:tbl>
    <w:p w14:paraId="66C1A606" w14:textId="77777777" w:rsidR="002873F1" w:rsidRPr="00953B80" w:rsidRDefault="002873F1" w:rsidP="00901203">
      <w:pPr>
        <w:pStyle w:val="BodyText"/>
        <w:tabs>
          <w:tab w:val="left" w:pos="1815"/>
        </w:tabs>
      </w:pPr>
    </w:p>
    <w:p w14:paraId="6CE3EA30" w14:textId="36DC288E" w:rsidR="00D439D6" w:rsidRDefault="00D439D6">
      <w:pPr>
        <w:rPr>
          <w:sz w:val="6"/>
        </w:rPr>
      </w:pPr>
      <w:r>
        <w:rPr>
          <w:sz w:val="6"/>
        </w:rPr>
        <w:br w:type="page"/>
      </w:r>
    </w:p>
    <w:p w14:paraId="370C9E09" w14:textId="77777777" w:rsidR="00901203" w:rsidRDefault="00901203" w:rsidP="00901203">
      <w:pPr>
        <w:pStyle w:val="BodyText"/>
        <w:tabs>
          <w:tab w:val="left" w:pos="1815"/>
        </w:tabs>
        <w:rPr>
          <w:sz w:val="6"/>
        </w:rPr>
      </w:pPr>
    </w:p>
    <w:p w14:paraId="166B6518" w14:textId="77777777" w:rsidR="00376500" w:rsidRDefault="00376500">
      <w:pPr>
        <w:pStyle w:val="BodyText"/>
        <w:spacing w:before="3"/>
        <w:rPr>
          <w:sz w:val="18"/>
        </w:rPr>
      </w:pPr>
    </w:p>
    <w:tbl>
      <w:tblPr>
        <w:tblpPr w:leftFromText="180" w:rightFromText="180" w:vertAnchor="text" w:tblpY="1"/>
        <w:tblOverlap w:val="never"/>
        <w:tblW w:w="9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5"/>
      </w:tblGrid>
      <w:tr w:rsidR="00376500" w14:paraId="1BFA0404" w14:textId="77777777" w:rsidTr="00565663">
        <w:trPr>
          <w:trHeight w:val="519"/>
        </w:trPr>
        <w:tc>
          <w:tcPr>
            <w:tcW w:w="9165" w:type="dxa"/>
            <w:shd w:val="clear" w:color="auto" w:fill="B4C6E7"/>
          </w:tcPr>
          <w:p w14:paraId="31120942" w14:textId="773212E5" w:rsidR="00376500" w:rsidRPr="00BD21CE" w:rsidRDefault="00AA5CE5" w:rsidP="00565663">
            <w:pPr>
              <w:pStyle w:val="Heading2"/>
              <w:spacing w:before="120"/>
              <w:ind w:left="0"/>
              <w:jc w:val="center"/>
            </w:pPr>
            <w:bookmarkStart w:id="13" w:name="Day_4_Activities_-_Resources/Notes"/>
            <w:bookmarkStart w:id="14" w:name="_Toc145492073"/>
            <w:bookmarkEnd w:id="13"/>
            <w:r w:rsidRPr="00BD21CE">
              <w:t>Day</w:t>
            </w:r>
            <w:r w:rsidRPr="00BD21CE">
              <w:rPr>
                <w:spacing w:val="-5"/>
              </w:rPr>
              <w:t xml:space="preserve"> </w:t>
            </w:r>
            <w:r w:rsidRPr="00BD21CE">
              <w:t>4 Activities</w:t>
            </w:r>
            <w:r w:rsidRPr="00BD21CE">
              <w:rPr>
                <w:spacing w:val="-4"/>
              </w:rPr>
              <w:t xml:space="preserve"> </w:t>
            </w:r>
            <w:r w:rsidRPr="00BD21CE">
              <w:t>- Resources/Notes</w:t>
            </w:r>
            <w:bookmarkEnd w:id="14"/>
          </w:p>
        </w:tc>
      </w:tr>
      <w:tr w:rsidR="00376500" w14:paraId="40EE0361" w14:textId="77777777" w:rsidTr="00AC4898">
        <w:trPr>
          <w:trHeight w:val="4433"/>
        </w:trPr>
        <w:tc>
          <w:tcPr>
            <w:tcW w:w="9165" w:type="dxa"/>
          </w:tcPr>
          <w:p w14:paraId="6178DB87" w14:textId="77777777" w:rsidR="00376500" w:rsidRDefault="00376500" w:rsidP="00BF654D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748AAE38" w14:textId="77777777" w:rsidR="00376500" w:rsidRDefault="00AA5CE5" w:rsidP="00BF654D">
            <w:pPr>
              <w:pStyle w:val="TableParagraph"/>
              <w:rPr>
                <w:b/>
              </w:rPr>
            </w:pP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Equipment/Resources</w:t>
            </w:r>
          </w:p>
          <w:p w14:paraId="074A94EE" w14:textId="324FFCCB" w:rsidR="00376500" w:rsidRDefault="00AA5CE5" w:rsidP="00BF654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858"/>
              <w:rPr>
                <w:rFonts w:ascii="Symbol" w:hAnsi="Symbol"/>
              </w:rPr>
            </w:pPr>
            <w:r w:rsidRPr="00280D8C">
              <w:t>The Equipment and Resources</w:t>
            </w:r>
            <w:r>
              <w:t xml:space="preserve"> Usage policy can be found at </w:t>
            </w:r>
            <w:r w:rsidR="00B47D7B" w:rsidRPr="00B47D7B">
              <w:t xml:space="preserve"> </w:t>
            </w:r>
            <w:hyperlink r:id="rId35" w:history="1">
              <w:r w:rsidR="00B47D7B" w:rsidRPr="00B47D7B">
                <w:rPr>
                  <w:rStyle w:val="Hyperlink"/>
                </w:rPr>
                <w:t>Equipment and Resources Usage Policy - Treasury Board Secretariat</w:t>
              </w:r>
            </w:hyperlink>
            <w:r w:rsidR="00D439D6">
              <w:t>.</w:t>
            </w:r>
          </w:p>
          <w:p w14:paraId="5340283B" w14:textId="77777777" w:rsidR="00376500" w:rsidRDefault="00376500" w:rsidP="00BF654D">
            <w:pPr>
              <w:pStyle w:val="TableParagraph"/>
              <w:spacing w:before="1"/>
              <w:ind w:left="0"/>
            </w:pPr>
          </w:p>
          <w:p w14:paraId="5F543AFF" w14:textId="77777777" w:rsidR="00376500" w:rsidRDefault="00AA5CE5" w:rsidP="00BF654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Collective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Agreements</w:t>
            </w:r>
          </w:p>
          <w:p w14:paraId="3D682121" w14:textId="72701BDE" w:rsidR="00376500" w:rsidRDefault="00AA5CE5" w:rsidP="00BF654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006"/>
              <w:rPr>
                <w:rFonts w:ascii="Symbol" w:hAnsi="Symbol"/>
              </w:rPr>
            </w:pPr>
            <w:r w:rsidRPr="00280D8C">
              <w:t>Collective Agreements</w:t>
            </w:r>
            <w:r>
              <w:t xml:space="preserve"> can be found on the government website at </w:t>
            </w:r>
            <w:hyperlink r:id="rId36"/>
            <w:r w:rsidR="00281EA5">
              <w:t xml:space="preserve"> </w:t>
            </w:r>
            <w:r w:rsidR="00B47D7B" w:rsidRPr="00B47D7B">
              <w:t xml:space="preserve"> </w:t>
            </w:r>
            <w:hyperlink r:id="rId37" w:history="1">
              <w:r w:rsidR="00B47D7B" w:rsidRPr="00B47D7B">
                <w:rPr>
                  <w:rStyle w:val="Hyperlink"/>
                </w:rPr>
                <w:t>Collective Agreements - Treasury Board Secretariat</w:t>
              </w:r>
            </w:hyperlink>
            <w:r w:rsidR="00281EA5">
              <w:t>.</w:t>
            </w:r>
          </w:p>
          <w:p w14:paraId="5ECBB652" w14:textId="77777777" w:rsidR="00376500" w:rsidRDefault="00376500" w:rsidP="00BF654D">
            <w:pPr>
              <w:pStyle w:val="TableParagraph"/>
              <w:ind w:left="0"/>
            </w:pPr>
          </w:p>
          <w:p w14:paraId="481E3EA1" w14:textId="2CABA739" w:rsidR="00376500" w:rsidRDefault="00AA5CE5" w:rsidP="00BF654D">
            <w:pPr>
              <w:pStyle w:val="TableParagraph"/>
              <w:rPr>
                <w:b/>
              </w:rPr>
            </w:pPr>
            <w:r>
              <w:rPr>
                <w:b/>
              </w:rPr>
              <w:t>E</w:t>
            </w:r>
            <w:r w:rsidR="009316E9">
              <w:rPr>
                <w:b/>
              </w:rPr>
              <w:t xml:space="preserve">mployee Assistance </w:t>
            </w:r>
            <w:r w:rsidR="00751390">
              <w:rPr>
                <w:b/>
              </w:rPr>
              <w:t xml:space="preserve">and </w:t>
            </w:r>
            <w:r>
              <w:rPr>
                <w:b/>
              </w:rPr>
              <w:t>R</w:t>
            </w:r>
            <w:r w:rsidR="009316E9">
              <w:rPr>
                <w:b/>
              </w:rPr>
              <w:t xml:space="preserve">espectful </w:t>
            </w:r>
            <w:r>
              <w:rPr>
                <w:b/>
              </w:rPr>
              <w:t>W</w:t>
            </w:r>
            <w:r w:rsidR="009316E9">
              <w:rPr>
                <w:b/>
              </w:rPr>
              <w:t xml:space="preserve">orkplace </w:t>
            </w:r>
            <w:r>
              <w:rPr>
                <w:b/>
                <w:spacing w:val="-2"/>
              </w:rPr>
              <w:t>Program</w:t>
            </w:r>
            <w:r w:rsidR="00751390">
              <w:rPr>
                <w:b/>
                <w:spacing w:val="-2"/>
              </w:rPr>
              <w:t>s</w:t>
            </w:r>
            <w:r w:rsidR="009316E9">
              <w:rPr>
                <w:b/>
                <w:spacing w:val="-2"/>
              </w:rPr>
              <w:t>:</w:t>
            </w:r>
          </w:p>
          <w:p w14:paraId="2D2865A9" w14:textId="5367126C" w:rsidR="00376500" w:rsidRPr="002873F1" w:rsidRDefault="00AA5CE5" w:rsidP="00BF654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591" w:hanging="360"/>
              <w:rPr>
                <w:rStyle w:val="Hyperlink"/>
                <w:rFonts w:ascii="Symbol" w:hAnsi="Symbol"/>
                <w:color w:val="auto"/>
                <w:sz w:val="26"/>
                <w:u w:val="none"/>
              </w:rPr>
            </w:pPr>
            <w:r>
              <w:t>Details</w:t>
            </w:r>
            <w:r w:rsidRPr="00751390">
              <w:rPr>
                <w:spacing w:val="-5"/>
              </w:rPr>
              <w:t xml:space="preserve"> </w:t>
            </w:r>
            <w:r>
              <w:t>of</w:t>
            </w:r>
            <w:r w:rsidRPr="00751390">
              <w:rPr>
                <w:spacing w:val="-5"/>
              </w:rPr>
              <w:t xml:space="preserve"> </w:t>
            </w:r>
            <w:r>
              <w:t>the</w:t>
            </w:r>
            <w:r w:rsidRPr="00751390">
              <w:rPr>
                <w:spacing w:val="-5"/>
              </w:rPr>
              <w:t xml:space="preserve"> </w:t>
            </w:r>
            <w:r>
              <w:t>Employee</w:t>
            </w:r>
            <w:r w:rsidRPr="00751390">
              <w:rPr>
                <w:spacing w:val="-2"/>
              </w:rPr>
              <w:t xml:space="preserve"> </w:t>
            </w:r>
            <w:r>
              <w:t>Assistance</w:t>
            </w:r>
            <w:r w:rsidRPr="00751390">
              <w:rPr>
                <w:spacing w:val="-5"/>
              </w:rPr>
              <w:t xml:space="preserve"> </w:t>
            </w:r>
            <w:r w:rsidR="00751390" w:rsidRPr="00751390">
              <w:rPr>
                <w:spacing w:val="-5"/>
              </w:rPr>
              <w:t>and Respectful Workplace Programs</w:t>
            </w:r>
            <w:r w:rsidRPr="00751390">
              <w:rPr>
                <w:spacing w:val="-4"/>
              </w:rPr>
              <w:t xml:space="preserve"> </w:t>
            </w:r>
            <w:r>
              <w:t>can</w:t>
            </w:r>
            <w:r w:rsidRPr="00751390">
              <w:rPr>
                <w:spacing w:val="-4"/>
              </w:rPr>
              <w:t xml:space="preserve"> </w:t>
            </w:r>
            <w:r>
              <w:t>be</w:t>
            </w:r>
            <w:r w:rsidRPr="00751390">
              <w:rPr>
                <w:spacing w:val="-2"/>
              </w:rPr>
              <w:t xml:space="preserve"> </w:t>
            </w:r>
            <w:r>
              <w:t>found</w:t>
            </w:r>
            <w:r w:rsidRPr="00751390">
              <w:rPr>
                <w:spacing w:val="-4"/>
              </w:rPr>
              <w:t xml:space="preserve"> </w:t>
            </w:r>
            <w:r>
              <w:t xml:space="preserve">at </w:t>
            </w:r>
            <w:hyperlink r:id="rId38" w:history="1">
              <w:r w:rsidR="00281EA5">
                <w:rPr>
                  <w:rStyle w:val="Hyperlink"/>
                </w:rPr>
                <w:t>Employee Assistance and Respectful Workplace Programs - Public Service Commission</w:t>
              </w:r>
            </w:hyperlink>
            <w:r w:rsidR="00281EA5">
              <w:t>.</w:t>
            </w:r>
          </w:p>
          <w:p w14:paraId="4F060A4F" w14:textId="6759DEDD" w:rsidR="002873F1" w:rsidRPr="00701983" w:rsidRDefault="00216992" w:rsidP="00BF654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591" w:hanging="360"/>
              <w:rPr>
                <w:rFonts w:ascii="Symbol" w:hAnsi="Symbol"/>
                <w:sz w:val="26"/>
              </w:rPr>
            </w:pPr>
            <w:r w:rsidRPr="00701983">
              <w:rPr>
                <w:rStyle w:val="Hyperlink"/>
                <w:color w:val="auto"/>
                <w:u w:val="none"/>
              </w:rPr>
              <w:t xml:space="preserve">You can apply for </w:t>
            </w:r>
            <w:r w:rsidR="002873F1" w:rsidRPr="00701983">
              <w:rPr>
                <w:rStyle w:val="Hyperlink"/>
                <w:color w:val="auto"/>
                <w:u w:val="none"/>
              </w:rPr>
              <w:t xml:space="preserve">Employee Assistance or Respectful </w:t>
            </w:r>
            <w:r w:rsidR="004F7AED" w:rsidRPr="00701983">
              <w:rPr>
                <w:rStyle w:val="Hyperlink"/>
                <w:color w:val="auto"/>
                <w:u w:val="none"/>
              </w:rPr>
              <w:t>W</w:t>
            </w:r>
            <w:r w:rsidR="002873F1" w:rsidRPr="00701983">
              <w:rPr>
                <w:rStyle w:val="Hyperlink"/>
                <w:color w:val="auto"/>
                <w:u w:val="none"/>
              </w:rPr>
              <w:t xml:space="preserve">orkplace </w:t>
            </w:r>
            <w:r w:rsidR="004F7AED" w:rsidRPr="00701983">
              <w:rPr>
                <w:rStyle w:val="Hyperlink"/>
                <w:color w:val="auto"/>
                <w:u w:val="none"/>
              </w:rPr>
              <w:t>P</w:t>
            </w:r>
            <w:r w:rsidRPr="00701983">
              <w:rPr>
                <w:rStyle w:val="Hyperlink"/>
                <w:color w:val="auto"/>
                <w:u w:val="none"/>
              </w:rPr>
              <w:t xml:space="preserve">rogram services at </w:t>
            </w:r>
            <w:r w:rsidRPr="00701983">
              <w:t xml:space="preserve"> </w:t>
            </w:r>
            <w:hyperlink r:id="rId39" w:history="1">
              <w:r w:rsidR="00281EA5">
                <w:rPr>
                  <w:rStyle w:val="Hyperlink"/>
                </w:rPr>
                <w:t>Application Form - Public Service Commission</w:t>
              </w:r>
            </w:hyperlink>
            <w:r w:rsidR="00281EA5">
              <w:t>.</w:t>
            </w:r>
          </w:p>
          <w:p w14:paraId="2F4FF0D8" w14:textId="77777777" w:rsidR="00BF654D" w:rsidRPr="00C33CF1" w:rsidRDefault="00AA5CE5" w:rsidP="00F729B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ind w:hanging="360"/>
              <w:rPr>
                <w:rFonts w:ascii="Symbol" w:hAnsi="Symbol"/>
                <w:sz w:val="26"/>
              </w:rPr>
            </w:pPr>
            <w:r>
              <w:t>An</w:t>
            </w:r>
            <w:r>
              <w:rPr>
                <w:spacing w:val="-12"/>
              </w:rPr>
              <w:t xml:space="preserve"> </w:t>
            </w:r>
            <w:r>
              <w:t>overview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both</w:t>
            </w:r>
            <w:r>
              <w:rPr>
                <w:spacing w:val="-10"/>
              </w:rPr>
              <w:t xml:space="preserve"> </w:t>
            </w:r>
            <w:r>
              <w:t>programs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included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Employee</w:t>
            </w:r>
            <w:r>
              <w:rPr>
                <w:spacing w:val="-9"/>
              </w:rPr>
              <w:t xml:space="preserve"> </w:t>
            </w:r>
            <w:r>
              <w:t>Onboarding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course.</w:t>
            </w:r>
          </w:p>
          <w:p w14:paraId="01D0C3A3" w14:textId="21037FB5" w:rsidR="00C33CF1" w:rsidRDefault="00C33CF1" w:rsidP="00C33CF1">
            <w:pPr>
              <w:pStyle w:val="TableParagraph"/>
              <w:tabs>
                <w:tab w:val="left" w:pos="827"/>
              </w:tabs>
              <w:spacing w:before="1"/>
              <w:ind w:left="827"/>
              <w:rPr>
                <w:rFonts w:ascii="Symbol" w:hAnsi="Symbol"/>
                <w:sz w:val="26"/>
              </w:rPr>
            </w:pPr>
          </w:p>
        </w:tc>
      </w:tr>
    </w:tbl>
    <w:p w14:paraId="771DC75D" w14:textId="77777777" w:rsidR="002873F1" w:rsidRDefault="002873F1">
      <w:pPr>
        <w:rPr>
          <w:rFonts w:ascii="Symbol" w:hAnsi="Symbol"/>
          <w:sz w:val="26"/>
        </w:rPr>
      </w:pPr>
    </w:p>
    <w:p w14:paraId="758151CA" w14:textId="77777777" w:rsidR="00376500" w:rsidRDefault="00376500">
      <w:pPr>
        <w:pStyle w:val="BodyText"/>
        <w:rPr>
          <w:sz w:val="6"/>
        </w:rPr>
      </w:pPr>
    </w:p>
    <w:tbl>
      <w:tblPr>
        <w:tblW w:w="918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376500" w14:paraId="1057F747" w14:textId="77777777" w:rsidTr="00565663">
        <w:trPr>
          <w:trHeight w:val="509"/>
        </w:trPr>
        <w:tc>
          <w:tcPr>
            <w:tcW w:w="9180" w:type="dxa"/>
            <w:shd w:val="clear" w:color="auto" w:fill="B4C6E7"/>
          </w:tcPr>
          <w:p w14:paraId="7D2BB1FB" w14:textId="0AC0BB95" w:rsidR="00376500" w:rsidRPr="00BA2733" w:rsidRDefault="00BA2733" w:rsidP="003B4C57">
            <w:pPr>
              <w:pStyle w:val="Heading2"/>
              <w:spacing w:before="120"/>
              <w:ind w:left="1555"/>
            </w:pPr>
            <w:bookmarkStart w:id="15" w:name="Day_5_Activities_-_Resources/Notes"/>
            <w:bookmarkEnd w:id="15"/>
            <w:r>
              <w:t xml:space="preserve">                       </w:t>
            </w:r>
            <w:bookmarkStart w:id="16" w:name="_Toc145492074"/>
            <w:r w:rsidR="00AA5CE5" w:rsidRPr="00BA2733">
              <w:t>Day 5 Activities - Resources/Notes</w:t>
            </w:r>
            <w:bookmarkEnd w:id="16"/>
          </w:p>
        </w:tc>
      </w:tr>
      <w:tr w:rsidR="00376500" w14:paraId="25E58529" w14:textId="77777777" w:rsidTr="00AC4898">
        <w:trPr>
          <w:trHeight w:val="3471"/>
        </w:trPr>
        <w:tc>
          <w:tcPr>
            <w:tcW w:w="9180" w:type="dxa"/>
          </w:tcPr>
          <w:p w14:paraId="19B61378" w14:textId="77777777" w:rsidR="00376500" w:rsidRDefault="00376500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7915B0AA" w14:textId="30820B39" w:rsidR="00376500" w:rsidRDefault="006E1325">
            <w:pPr>
              <w:pStyle w:val="TableParagraph"/>
              <w:rPr>
                <w:b/>
              </w:rPr>
            </w:pPr>
            <w:r>
              <w:rPr>
                <w:b/>
              </w:rPr>
              <w:t>PeopleSoft</w:t>
            </w:r>
            <w:r w:rsidR="00AA5CE5">
              <w:rPr>
                <w:b/>
                <w:spacing w:val="-5"/>
              </w:rPr>
              <w:t xml:space="preserve"> </w:t>
            </w:r>
            <w:r w:rsidR="00AA5CE5">
              <w:rPr>
                <w:b/>
              </w:rPr>
              <w:t>Job</w:t>
            </w:r>
            <w:r w:rsidR="00AA5CE5">
              <w:rPr>
                <w:b/>
                <w:spacing w:val="-3"/>
              </w:rPr>
              <w:t xml:space="preserve"> </w:t>
            </w:r>
            <w:r w:rsidR="00AA5CE5">
              <w:rPr>
                <w:b/>
                <w:spacing w:val="-4"/>
              </w:rPr>
              <w:t>Aids</w:t>
            </w:r>
          </w:p>
          <w:p w14:paraId="5027744D" w14:textId="54AC5672" w:rsidR="00376500" w:rsidRDefault="00F729B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530"/>
            </w:pPr>
            <w:r w:rsidRPr="00230B15">
              <w:t>PeopleSoft how to videos and Quick Reference Guides</w:t>
            </w:r>
            <w:r>
              <w:t xml:space="preserve"> </w:t>
            </w:r>
            <w:r w:rsidR="00AA5CE5">
              <w:t>can</w:t>
            </w:r>
            <w:r w:rsidR="00AA5CE5">
              <w:rPr>
                <w:spacing w:val="-3"/>
              </w:rPr>
              <w:t xml:space="preserve"> </w:t>
            </w:r>
            <w:r w:rsidR="00AA5CE5">
              <w:t>be</w:t>
            </w:r>
            <w:r w:rsidR="00AA5CE5">
              <w:rPr>
                <w:spacing w:val="-6"/>
              </w:rPr>
              <w:t xml:space="preserve"> </w:t>
            </w:r>
            <w:r w:rsidR="00AA5CE5">
              <w:t>found</w:t>
            </w:r>
            <w:r w:rsidR="00AA5CE5">
              <w:rPr>
                <w:spacing w:val="-3"/>
              </w:rPr>
              <w:t xml:space="preserve"> </w:t>
            </w:r>
            <w:r w:rsidR="00AA5CE5">
              <w:t>at</w:t>
            </w:r>
            <w:r w:rsidR="00AA5CE5">
              <w:rPr>
                <w:spacing w:val="-3"/>
              </w:rPr>
              <w:t xml:space="preserve"> </w:t>
            </w:r>
            <w:hyperlink r:id="rId40" w:history="1">
              <w:r w:rsidR="006E1325">
                <w:rPr>
                  <w:rStyle w:val="Hyperlink"/>
                </w:rPr>
                <w:t>PeopleSoft – Public Service Network (gov.nl.ca)</w:t>
              </w:r>
            </w:hyperlink>
            <w:r w:rsidR="006E1325">
              <w:t>.</w:t>
            </w:r>
          </w:p>
          <w:p w14:paraId="14A58245" w14:textId="77777777" w:rsidR="00376500" w:rsidRDefault="00376500">
            <w:pPr>
              <w:pStyle w:val="TableParagraph"/>
              <w:spacing w:before="1"/>
              <w:ind w:left="0"/>
            </w:pPr>
          </w:p>
          <w:p w14:paraId="2C8351CE" w14:textId="77777777" w:rsidR="00376500" w:rsidRDefault="00AA5CE5">
            <w:pPr>
              <w:pStyle w:val="TableParagraph"/>
              <w:spacing w:line="268" w:lineRule="exact"/>
              <w:rPr>
                <w:b/>
                <w:spacing w:val="-4"/>
              </w:rPr>
            </w:pPr>
            <w:bookmarkStart w:id="17" w:name="_Hlk188626609"/>
            <w:r>
              <w:rPr>
                <w:b/>
              </w:rPr>
              <w:t>Occupational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(OHS)</w:t>
            </w:r>
          </w:p>
          <w:p w14:paraId="4BE433A8" w14:textId="6A487676" w:rsidR="00376500" w:rsidRDefault="00230B15" w:rsidP="00230B15">
            <w:pPr>
              <w:pStyle w:val="TableParagraph"/>
              <w:numPr>
                <w:ilvl w:val="0"/>
                <w:numId w:val="34"/>
              </w:numPr>
              <w:spacing w:line="279" w:lineRule="exact"/>
              <w:ind w:left="792"/>
            </w:pPr>
            <w:r w:rsidRPr="00230B15">
              <w:t xml:space="preserve">OHS legislation can be </w:t>
            </w:r>
            <w:r w:rsidR="00AA5CE5" w:rsidRPr="00230B15">
              <w:t>found at</w:t>
            </w:r>
            <w:bookmarkEnd w:id="17"/>
            <w:r w:rsidRPr="00230B15">
              <w:rPr>
                <w:spacing w:val="-2"/>
              </w:rPr>
              <w:t xml:space="preserve"> </w:t>
            </w:r>
            <w:hyperlink r:id="rId41" w:history="1">
              <w:r w:rsidR="00EF1519">
                <w:rPr>
                  <w:rStyle w:val="Hyperlink"/>
                </w:rPr>
                <w:t>Legislation Summary - Digital Government and Service NL</w:t>
              </w:r>
            </w:hyperlink>
          </w:p>
          <w:p w14:paraId="1BAD52FF" w14:textId="77777777" w:rsidR="00230B15" w:rsidRDefault="00230B15">
            <w:pPr>
              <w:pStyle w:val="TableParagraph"/>
              <w:spacing w:before="1"/>
              <w:rPr>
                <w:b/>
              </w:rPr>
            </w:pPr>
          </w:p>
          <w:p w14:paraId="0C9E9E35" w14:textId="4D499A32" w:rsidR="00376500" w:rsidRDefault="00AA5CE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Government</w:t>
            </w:r>
            <w:r>
              <w:rPr>
                <w:b/>
                <w:spacing w:val="-7"/>
              </w:rPr>
              <w:t xml:space="preserve"> </w:t>
            </w:r>
            <w:r w:rsidR="00DB5960">
              <w:rPr>
                <w:b/>
                <w:spacing w:val="-7"/>
              </w:rPr>
              <w:t xml:space="preserve">Human Resource </w:t>
            </w:r>
            <w:r>
              <w:rPr>
                <w:b/>
                <w:spacing w:val="-2"/>
              </w:rPr>
              <w:t>Policies</w:t>
            </w:r>
          </w:p>
          <w:p w14:paraId="3C28197E" w14:textId="61E4F9AE" w:rsidR="00376500" w:rsidRDefault="00AA5CE5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777"/>
            </w:pPr>
            <w:r>
              <w:t>A</w:t>
            </w:r>
            <w:r>
              <w:rPr>
                <w:spacing w:val="-2"/>
              </w:rPr>
              <w:t xml:space="preserve"> </w:t>
            </w:r>
            <w:r w:rsidRPr="00280D8C">
              <w:t>full</w:t>
            </w:r>
            <w:r w:rsidRPr="00280D8C">
              <w:rPr>
                <w:spacing w:val="-2"/>
              </w:rPr>
              <w:t xml:space="preserve"> </w:t>
            </w:r>
            <w:r w:rsidRPr="00280D8C">
              <w:t>list</w:t>
            </w:r>
            <w:r w:rsidRPr="00280D8C">
              <w:rPr>
                <w:spacing w:val="-4"/>
              </w:rPr>
              <w:t xml:space="preserve"> </w:t>
            </w:r>
            <w:r w:rsidRPr="00280D8C">
              <w:t>of</w:t>
            </w:r>
            <w:r w:rsidRPr="00280D8C">
              <w:rPr>
                <w:spacing w:val="-2"/>
              </w:rPr>
              <w:t xml:space="preserve"> </w:t>
            </w:r>
            <w:r w:rsidR="0044144D" w:rsidRPr="00280D8C">
              <w:rPr>
                <w:spacing w:val="-2"/>
              </w:rPr>
              <w:t xml:space="preserve">HR </w:t>
            </w:r>
            <w:r w:rsidRPr="00280D8C">
              <w:t>policies/procedures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government</w:t>
            </w:r>
            <w:r>
              <w:rPr>
                <w:spacing w:val="-4"/>
              </w:rPr>
              <w:t xml:space="preserve"> </w:t>
            </w:r>
            <w:r>
              <w:t>website</w:t>
            </w:r>
            <w:r>
              <w:rPr>
                <w:spacing w:val="-2"/>
              </w:rPr>
              <w:t xml:space="preserve"> </w:t>
            </w:r>
            <w:r>
              <w:t xml:space="preserve">at </w:t>
            </w:r>
            <w:hyperlink r:id="rId42" w:history="1">
              <w:r w:rsidR="00B47D7B" w:rsidRPr="00B47D7B">
                <w:rPr>
                  <w:rStyle w:val="Hyperlink"/>
                </w:rPr>
                <w:t>Alphabetical Policy List - Treasury Board Secretariat</w:t>
              </w:r>
            </w:hyperlink>
            <w:r w:rsidR="00DE6E49">
              <w:t>.</w:t>
            </w:r>
          </w:p>
          <w:p w14:paraId="74F9DFE8" w14:textId="0DAD71A2" w:rsidR="00376500" w:rsidRPr="00A64CD2" w:rsidRDefault="00AA5CE5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/>
              <w:ind w:hanging="360"/>
            </w:pP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7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found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hyperlink r:id="rId43" w:history="1">
              <w:r w:rsidR="00DE6E49">
                <w:rPr>
                  <w:rStyle w:val="Hyperlink"/>
                </w:rPr>
                <w:t>Careers | Strategic Staffing | Government of Newfoundland and Labrador</w:t>
              </w:r>
            </w:hyperlink>
            <w:r w:rsidR="00DE6E49">
              <w:t>.</w:t>
            </w:r>
          </w:p>
          <w:p w14:paraId="6966C020" w14:textId="77777777" w:rsidR="00A64CD2" w:rsidRDefault="00A64CD2" w:rsidP="00A64CD2">
            <w:pPr>
              <w:pStyle w:val="TableParagraph"/>
              <w:tabs>
                <w:tab w:val="left" w:pos="827"/>
              </w:tabs>
              <w:spacing w:before="1"/>
              <w:ind w:left="827"/>
            </w:pPr>
          </w:p>
        </w:tc>
      </w:tr>
    </w:tbl>
    <w:p w14:paraId="35C3398B" w14:textId="1D83595F" w:rsidR="00C97B4C" w:rsidRDefault="00C97B4C">
      <w:pPr>
        <w:pStyle w:val="BodyText"/>
        <w:rPr>
          <w:sz w:val="20"/>
        </w:rPr>
      </w:pPr>
      <w:bookmarkStart w:id="18" w:name="PSAccess"/>
      <w:bookmarkEnd w:id="18"/>
    </w:p>
    <w:p w14:paraId="53085D1D" w14:textId="51ED1124" w:rsidR="00DE6E49" w:rsidRDefault="00DE6E49">
      <w:pPr>
        <w:rPr>
          <w:sz w:val="20"/>
        </w:rPr>
      </w:pPr>
      <w:r>
        <w:rPr>
          <w:sz w:val="20"/>
        </w:rPr>
        <w:br w:type="page"/>
      </w:r>
    </w:p>
    <w:p w14:paraId="0EB78240" w14:textId="77777777" w:rsidR="00C97B4C" w:rsidRDefault="00C97B4C">
      <w:pPr>
        <w:pStyle w:val="BodyText"/>
        <w:rPr>
          <w:sz w:val="20"/>
        </w:rPr>
      </w:pPr>
    </w:p>
    <w:p w14:paraId="5EE9B637" w14:textId="77777777" w:rsidR="003B4C57" w:rsidRPr="00701983" w:rsidRDefault="003B4C57" w:rsidP="003B4C57">
      <w:pPr>
        <w:pStyle w:val="Heading1"/>
        <w:ind w:left="117"/>
      </w:pPr>
      <w:bookmarkStart w:id="19" w:name="Employee_-_Contact_List"/>
      <w:bookmarkStart w:id="20" w:name="_Toc145492075"/>
      <w:bookmarkEnd w:id="19"/>
      <w:r w:rsidRPr="00701983">
        <w:t>PSAccess</w:t>
      </w:r>
    </w:p>
    <w:p w14:paraId="470037FE" w14:textId="77777777" w:rsidR="003B4C57" w:rsidRPr="00701983" w:rsidRDefault="003B4C57" w:rsidP="003B4C57">
      <w:pPr>
        <w:rPr>
          <w:rFonts w:cstheme="minorHAnsi"/>
          <w:b/>
        </w:rPr>
      </w:pPr>
      <w:r w:rsidRPr="00701983">
        <w:rPr>
          <w:rFonts w:cstheme="minorHAnsi"/>
          <w:b/>
        </w:rPr>
        <w:t xml:space="preserve"> </w:t>
      </w:r>
    </w:p>
    <w:p w14:paraId="6E70E735" w14:textId="77777777" w:rsidR="003B4C57" w:rsidRPr="00701983" w:rsidRDefault="003B4C57" w:rsidP="003B4C57">
      <w:pPr>
        <w:ind w:firstLine="117"/>
        <w:rPr>
          <w:rFonts w:cstheme="minorHAnsi"/>
          <w:b/>
          <w:sz w:val="26"/>
          <w:szCs w:val="26"/>
        </w:rPr>
      </w:pPr>
      <w:r w:rsidRPr="00701983">
        <w:rPr>
          <w:rFonts w:cstheme="minorHAnsi"/>
          <w:b/>
          <w:sz w:val="26"/>
          <w:szCs w:val="26"/>
        </w:rPr>
        <w:t>Introduction</w:t>
      </w:r>
    </w:p>
    <w:p w14:paraId="7C62D795" w14:textId="77777777" w:rsidR="003B4C57" w:rsidRPr="00701983" w:rsidRDefault="003B4C57" w:rsidP="003B4C57">
      <w:pPr>
        <w:ind w:left="117"/>
        <w:rPr>
          <w:rFonts w:cstheme="minorHAnsi"/>
        </w:rPr>
      </w:pPr>
      <w:r w:rsidRPr="00701983">
        <w:rPr>
          <w:rFonts w:cstheme="minorHAnsi"/>
        </w:rPr>
        <w:t>The Centre for Learning and Development offers a wide variety of courses to employees.  To complete a course, you must first register for the session through PSAccess.  The steps required to create a PSAccess account and register for a course are provided below.</w:t>
      </w:r>
    </w:p>
    <w:p w14:paraId="76F56EBB" w14:textId="77777777" w:rsidR="003B4C57" w:rsidRPr="00701983" w:rsidRDefault="003B4C57" w:rsidP="003B4C57">
      <w:pPr>
        <w:rPr>
          <w:rFonts w:cstheme="minorHAnsi"/>
          <w:sz w:val="24"/>
          <w:szCs w:val="24"/>
        </w:rPr>
      </w:pPr>
    </w:p>
    <w:p w14:paraId="40A5E2A9" w14:textId="36944D21" w:rsidR="003B4C57" w:rsidRDefault="003B4C57" w:rsidP="003B4C57">
      <w:pPr>
        <w:ind w:left="115"/>
        <w:rPr>
          <w:rFonts w:cstheme="minorHAnsi"/>
        </w:rPr>
      </w:pPr>
      <w:r w:rsidRPr="00701983">
        <w:rPr>
          <w:rFonts w:cstheme="minorHAnsi"/>
        </w:rPr>
        <w:t xml:space="preserve">If you previously worked with government and you need your PSAccess account reactivated, you should email </w:t>
      </w:r>
      <w:hyperlink r:id="rId44" w:history="1">
        <w:r w:rsidRPr="00701983">
          <w:rPr>
            <w:rStyle w:val="Hyperlink"/>
            <w:rFonts w:cstheme="minorHAnsi"/>
          </w:rPr>
          <w:t>psaccesssupport@gov.nl.ca</w:t>
        </w:r>
      </w:hyperlink>
      <w:r w:rsidRPr="00701983">
        <w:rPr>
          <w:rFonts w:cstheme="minorHAnsi"/>
        </w:rPr>
        <w:t xml:space="preserve"> and ask to have your account reactivate</w:t>
      </w:r>
      <w:r w:rsidRPr="00A64CD2">
        <w:rPr>
          <w:rFonts w:cstheme="minorHAnsi"/>
        </w:rPr>
        <w:t>d.</w:t>
      </w:r>
    </w:p>
    <w:p w14:paraId="725FC31A" w14:textId="77777777" w:rsidR="003B4C57" w:rsidRPr="005D2924" w:rsidRDefault="003B4C57" w:rsidP="003B4C57">
      <w:pPr>
        <w:ind w:left="115"/>
        <w:rPr>
          <w:rFonts w:cstheme="minorHAnsi"/>
        </w:rPr>
      </w:pPr>
    </w:p>
    <w:p w14:paraId="614DD6CB" w14:textId="77777777" w:rsidR="003B4C57" w:rsidRPr="00460905" w:rsidRDefault="003B4C57" w:rsidP="003B4C57">
      <w:pPr>
        <w:rPr>
          <w:rFonts w:cstheme="minorHAnsi"/>
          <w:sz w:val="24"/>
          <w:szCs w:val="24"/>
        </w:rPr>
      </w:pPr>
    </w:p>
    <w:tbl>
      <w:tblPr>
        <w:tblStyle w:val="TableGrid"/>
        <w:tblW w:w="9175" w:type="dxa"/>
        <w:tblInd w:w="-10" w:type="dxa"/>
        <w:tblLook w:val="04A0" w:firstRow="1" w:lastRow="0" w:firstColumn="1" w:lastColumn="0" w:noHBand="0" w:noVBand="1"/>
      </w:tblPr>
      <w:tblGrid>
        <w:gridCol w:w="9175"/>
      </w:tblGrid>
      <w:tr w:rsidR="003B4C57" w14:paraId="6CF805E1" w14:textId="77777777" w:rsidTr="00565663">
        <w:trPr>
          <w:trHeight w:val="528"/>
          <w:tblHeader/>
        </w:trPr>
        <w:tc>
          <w:tcPr>
            <w:tcW w:w="9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2360204" w14:textId="77777777" w:rsidR="003B4C57" w:rsidRDefault="003B4C57" w:rsidP="00693833">
            <w:pPr>
              <w:jc w:val="center"/>
            </w:pPr>
            <w:r>
              <w:rPr>
                <w:b/>
                <w:sz w:val="26"/>
                <w:szCs w:val="26"/>
              </w:rPr>
              <w:t>Creating a PSAccess Account</w:t>
            </w:r>
          </w:p>
        </w:tc>
      </w:tr>
      <w:tr w:rsidR="003B4C57" w14:paraId="011A1785" w14:textId="77777777" w:rsidTr="00E17F3F">
        <w:tc>
          <w:tcPr>
            <w:tcW w:w="91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66BF3" w14:textId="77777777" w:rsidR="003B4C57" w:rsidRDefault="003B4C57" w:rsidP="00693833">
            <w:pPr>
              <w:rPr>
                <w:rFonts w:cstheme="minorHAnsi"/>
                <w:b/>
              </w:rPr>
            </w:pPr>
          </w:p>
          <w:p w14:paraId="4B680059" w14:textId="77777777" w:rsidR="003B4C57" w:rsidRPr="004539FA" w:rsidRDefault="003B4C57" w:rsidP="00693833">
            <w:r w:rsidRPr="004539FA">
              <w:rPr>
                <w:rFonts w:cstheme="minorHAnsi"/>
                <w:b/>
              </w:rPr>
              <w:t>Step #1:</w:t>
            </w:r>
            <w:r w:rsidRPr="004539FA">
              <w:rPr>
                <w:rFonts w:cstheme="minorHAnsi"/>
              </w:rPr>
              <w:t xml:space="preserve"> Go to </w:t>
            </w:r>
            <w:hyperlink r:id="rId45" w:history="1">
              <w:r w:rsidRPr="004539FA">
                <w:rPr>
                  <w:rStyle w:val="Hyperlink"/>
                </w:rPr>
                <w:t>PSAccess.ca</w:t>
              </w:r>
            </w:hyperlink>
          </w:p>
          <w:p w14:paraId="6FE24394" w14:textId="77777777" w:rsidR="003B4C57" w:rsidRPr="004539FA" w:rsidRDefault="003B4C57" w:rsidP="00693833"/>
          <w:p w14:paraId="56476F2A" w14:textId="77777777" w:rsidR="003B4C57" w:rsidRPr="004539FA" w:rsidRDefault="003B4C57" w:rsidP="00693833">
            <w:r w:rsidRPr="004539FA">
              <w:rPr>
                <w:b/>
              </w:rPr>
              <w:t>Step #2:</w:t>
            </w:r>
            <w:r w:rsidRPr="004539FA">
              <w:t xml:space="preserve"> Click “First Time User”</w:t>
            </w:r>
          </w:p>
          <w:p w14:paraId="0D807567" w14:textId="77777777" w:rsidR="003B4C57" w:rsidRPr="004539FA" w:rsidRDefault="003B4C57" w:rsidP="00693833"/>
          <w:p w14:paraId="1424AD6A" w14:textId="77777777" w:rsidR="003B4C57" w:rsidRPr="004539FA" w:rsidRDefault="003B4C57" w:rsidP="00693833">
            <w:r w:rsidRPr="004539FA">
              <w:rPr>
                <w:b/>
              </w:rPr>
              <w:t>Step #3:</w:t>
            </w:r>
            <w:r w:rsidRPr="004539FA">
              <w:t xml:space="preserve"> Enter your </w:t>
            </w:r>
            <w:r w:rsidRPr="004539FA">
              <w:rPr>
                <w:b/>
              </w:rPr>
              <w:t>government</w:t>
            </w:r>
            <w:r w:rsidRPr="004539FA">
              <w:t xml:space="preserve"> email address (e.g. </w:t>
            </w:r>
            <w:hyperlink r:id="rId46" w:history="1">
              <w:r w:rsidRPr="004539FA">
                <w:rPr>
                  <w:rStyle w:val="Hyperlink"/>
                </w:rPr>
                <w:t>billblue@gov.nl.ca</w:t>
              </w:r>
            </w:hyperlink>
            <w:r w:rsidRPr="004539FA">
              <w:t>)</w:t>
            </w:r>
          </w:p>
          <w:p w14:paraId="5E1D6970" w14:textId="77777777" w:rsidR="003B4C57" w:rsidRPr="004539FA" w:rsidRDefault="003B4C57" w:rsidP="00693833"/>
          <w:p w14:paraId="2962D4CA" w14:textId="77777777" w:rsidR="003B4C57" w:rsidRPr="004539FA" w:rsidRDefault="003B4C57" w:rsidP="00693833">
            <w:r w:rsidRPr="004539FA">
              <w:rPr>
                <w:b/>
              </w:rPr>
              <w:t>Step #4</w:t>
            </w:r>
            <w:r w:rsidRPr="004539FA">
              <w:t>: Click “Find My Account”</w:t>
            </w:r>
          </w:p>
          <w:p w14:paraId="4F8A20D3" w14:textId="77777777" w:rsidR="003B4C57" w:rsidRPr="004539FA" w:rsidRDefault="003B4C57" w:rsidP="00693833">
            <w:pPr>
              <w:rPr>
                <w:rFonts w:cstheme="minorHAnsi"/>
              </w:rPr>
            </w:pPr>
          </w:p>
        </w:tc>
      </w:tr>
      <w:tr w:rsidR="003B4C57" w14:paraId="6B090D23" w14:textId="77777777" w:rsidTr="00E17F3F">
        <w:tc>
          <w:tcPr>
            <w:tcW w:w="9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50D20" w14:textId="77777777" w:rsidR="003B4C57" w:rsidRPr="004539FA" w:rsidRDefault="003B4C57" w:rsidP="00693833">
            <w:pPr>
              <w:rPr>
                <w:rFonts w:cstheme="minorHAnsi"/>
                <w:b/>
              </w:rPr>
            </w:pPr>
            <w:r w:rsidRPr="004539FA">
              <w:rPr>
                <w:rFonts w:cstheme="minorHAnsi"/>
                <w:b/>
              </w:rPr>
              <w:t xml:space="preserve">Notes: </w:t>
            </w:r>
          </w:p>
          <w:p w14:paraId="19D56D3B" w14:textId="42CAAEC6" w:rsidR="003B4C57" w:rsidRPr="004539FA" w:rsidRDefault="003B4C57" w:rsidP="003B4C57">
            <w:pPr>
              <w:pStyle w:val="ListParagraph"/>
              <w:numPr>
                <w:ilvl w:val="0"/>
                <w:numId w:val="29"/>
              </w:numPr>
              <w:spacing w:before="0"/>
              <w:ind w:right="0"/>
              <w:contextualSpacing/>
              <w:rPr>
                <w:rFonts w:cstheme="minorHAnsi"/>
              </w:rPr>
            </w:pPr>
            <w:r w:rsidRPr="004539FA">
              <w:rPr>
                <w:rFonts w:cstheme="minorHAnsi"/>
              </w:rPr>
              <w:t xml:space="preserve">You will receive an email from PSAccess with a </w:t>
            </w:r>
            <w:r w:rsidR="00C16C24" w:rsidRPr="004539FA">
              <w:rPr>
                <w:rFonts w:cstheme="minorHAnsi"/>
              </w:rPr>
              <w:t>username</w:t>
            </w:r>
            <w:r w:rsidRPr="004539FA">
              <w:rPr>
                <w:rFonts w:cstheme="minorHAnsi"/>
              </w:rPr>
              <w:t xml:space="preserve"> and temporary password.  The first time you log in, you will be prompted to change your password.</w:t>
            </w:r>
          </w:p>
          <w:p w14:paraId="2BCC1EE4" w14:textId="2EF3463D" w:rsidR="003B4C57" w:rsidRPr="004539FA" w:rsidRDefault="003B4C57" w:rsidP="003B4C57">
            <w:pPr>
              <w:pStyle w:val="ListParagraph"/>
              <w:numPr>
                <w:ilvl w:val="0"/>
                <w:numId w:val="29"/>
              </w:numPr>
              <w:spacing w:before="120"/>
              <w:ind w:right="0"/>
              <w:contextualSpacing/>
              <w:rPr>
                <w:rFonts w:cstheme="minorHAnsi"/>
              </w:rPr>
            </w:pPr>
            <w:r w:rsidRPr="004539FA">
              <w:rPr>
                <w:rFonts w:cstheme="minorHAnsi"/>
              </w:rPr>
              <w:t xml:space="preserve">If you forget your </w:t>
            </w:r>
            <w:r w:rsidR="00C16C24" w:rsidRPr="004539FA">
              <w:rPr>
                <w:rFonts w:cstheme="minorHAnsi"/>
              </w:rPr>
              <w:t>username</w:t>
            </w:r>
            <w:r w:rsidRPr="004539FA">
              <w:rPr>
                <w:rFonts w:cstheme="minorHAnsi"/>
              </w:rPr>
              <w:t xml:space="preserve"> or password, click on the “Forgot your Password” link, enter your </w:t>
            </w:r>
            <w:r w:rsidRPr="004539FA">
              <w:rPr>
                <w:rFonts w:cstheme="minorHAnsi"/>
                <w:b/>
              </w:rPr>
              <w:t>government</w:t>
            </w:r>
            <w:r w:rsidRPr="004539FA">
              <w:rPr>
                <w:rFonts w:cstheme="minorHAnsi"/>
              </w:rPr>
              <w:t xml:space="preserve"> email address and click “Find My Account”.  Once completed, you will receive an email from PSAccess with you</w:t>
            </w:r>
            <w:r w:rsidR="00C16C24">
              <w:rPr>
                <w:rFonts w:cstheme="minorHAnsi"/>
              </w:rPr>
              <w:t>r</w:t>
            </w:r>
            <w:r w:rsidRPr="004539FA">
              <w:rPr>
                <w:rFonts w:cstheme="minorHAnsi"/>
              </w:rPr>
              <w:t xml:space="preserve"> username and a temporary password. The next time you log into PSAccess, you will be prompted to change your password.</w:t>
            </w:r>
          </w:p>
          <w:p w14:paraId="50C9DBFB" w14:textId="77777777" w:rsidR="003B4C57" w:rsidRPr="004539FA" w:rsidRDefault="003B4C57" w:rsidP="00693833">
            <w:pPr>
              <w:pStyle w:val="ListParagraph"/>
              <w:rPr>
                <w:rFonts w:cstheme="minorHAnsi"/>
              </w:rPr>
            </w:pPr>
          </w:p>
        </w:tc>
      </w:tr>
    </w:tbl>
    <w:p w14:paraId="5549F991" w14:textId="39984B9D" w:rsidR="00DE6E49" w:rsidRDefault="00DE6E49" w:rsidP="003B4C57">
      <w:pPr>
        <w:rPr>
          <w:rFonts w:cstheme="minorHAnsi"/>
          <w:b/>
        </w:rPr>
      </w:pPr>
    </w:p>
    <w:p w14:paraId="2299AA84" w14:textId="77777777" w:rsidR="00DE6E49" w:rsidRDefault="00DE6E4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7D10ACE" w14:textId="77777777" w:rsidR="003B4C57" w:rsidRDefault="003B4C57" w:rsidP="003B4C57">
      <w:pPr>
        <w:rPr>
          <w:rFonts w:cstheme="minorHAnsi"/>
          <w:b/>
        </w:rPr>
      </w:pPr>
    </w:p>
    <w:tbl>
      <w:tblPr>
        <w:tblStyle w:val="TableGrid"/>
        <w:tblW w:w="9175" w:type="dxa"/>
        <w:tblInd w:w="-10" w:type="dxa"/>
        <w:tblLook w:val="04A0" w:firstRow="1" w:lastRow="0" w:firstColumn="1" w:lastColumn="0" w:noHBand="0" w:noVBand="1"/>
      </w:tblPr>
      <w:tblGrid>
        <w:gridCol w:w="9175"/>
      </w:tblGrid>
      <w:tr w:rsidR="003B4C57" w14:paraId="7255ACD9" w14:textId="77777777" w:rsidTr="00565663">
        <w:trPr>
          <w:trHeight w:val="528"/>
          <w:tblHeader/>
        </w:trPr>
        <w:tc>
          <w:tcPr>
            <w:tcW w:w="9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11F80147" w14:textId="77777777" w:rsidR="003B4C57" w:rsidRDefault="003B4C57" w:rsidP="00693833">
            <w:pPr>
              <w:jc w:val="center"/>
            </w:pPr>
            <w:r>
              <w:rPr>
                <w:b/>
                <w:sz w:val="26"/>
                <w:szCs w:val="26"/>
              </w:rPr>
              <w:t xml:space="preserve">Registering for a Course Using PSAccess </w:t>
            </w:r>
          </w:p>
        </w:tc>
      </w:tr>
      <w:tr w:rsidR="003B4C57" w:rsidRPr="00F22971" w14:paraId="3C303DFD" w14:textId="77777777" w:rsidTr="00E17F3F">
        <w:tc>
          <w:tcPr>
            <w:tcW w:w="91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4F98A" w14:textId="77777777" w:rsidR="003B4C57" w:rsidRPr="004539FA" w:rsidRDefault="003B4C57" w:rsidP="00693833">
            <w:pPr>
              <w:rPr>
                <w:rFonts w:cstheme="minorHAnsi"/>
                <w:b/>
              </w:rPr>
            </w:pPr>
          </w:p>
          <w:p w14:paraId="147614F4" w14:textId="77777777" w:rsidR="003B4C57" w:rsidRPr="004539FA" w:rsidRDefault="003B4C57" w:rsidP="00693833">
            <w:r w:rsidRPr="004539FA">
              <w:rPr>
                <w:rFonts w:cstheme="minorHAnsi"/>
                <w:b/>
              </w:rPr>
              <w:t>Step #1:</w:t>
            </w:r>
            <w:r w:rsidRPr="004539FA">
              <w:rPr>
                <w:rFonts w:cstheme="minorHAnsi"/>
              </w:rPr>
              <w:t xml:space="preserve"> Login into PSAccess (</w:t>
            </w:r>
            <w:hyperlink r:id="rId47" w:history="1">
              <w:r w:rsidRPr="004539FA">
                <w:rPr>
                  <w:rStyle w:val="Hyperlink"/>
                </w:rPr>
                <w:t>PSAccess.ca</w:t>
              </w:r>
            </w:hyperlink>
            <w:r w:rsidRPr="004539FA">
              <w:rPr>
                <w:rStyle w:val="Hyperlink"/>
              </w:rPr>
              <w:t>)</w:t>
            </w:r>
          </w:p>
          <w:p w14:paraId="110E84BF" w14:textId="77777777" w:rsidR="003B4C57" w:rsidRPr="004539FA" w:rsidRDefault="003B4C57" w:rsidP="00693833"/>
          <w:p w14:paraId="75075E63" w14:textId="4AF5B150" w:rsidR="003B4C57" w:rsidRPr="004539FA" w:rsidRDefault="003B4C57" w:rsidP="00693833">
            <w:r w:rsidRPr="004539FA">
              <w:rPr>
                <w:b/>
              </w:rPr>
              <w:t>Step #2:</w:t>
            </w:r>
            <w:r w:rsidRPr="004539FA">
              <w:t xml:space="preserve"> To find a specific course, select a category (e.g. Health and Safety) in the course catalog </w:t>
            </w:r>
            <w:r w:rsidR="00ED42A8">
              <w:t>and</w:t>
            </w:r>
            <w:r w:rsidRPr="004539FA">
              <w:t xml:space="preserve"> look for the course </w:t>
            </w:r>
            <w:r w:rsidRPr="004539FA">
              <w:rPr>
                <w:b/>
                <w:u w:val="single"/>
              </w:rPr>
              <w:t>OR</w:t>
            </w:r>
            <w:r w:rsidRPr="004539FA">
              <w:t xml:space="preserve"> click on “View Complete Course Listing” at the bottom of the page to see all a</w:t>
            </w:r>
            <w:r>
              <w:t>ctive</w:t>
            </w:r>
            <w:r w:rsidRPr="004539FA">
              <w:t xml:space="preserve"> </w:t>
            </w:r>
            <w:r w:rsidR="00C16C24" w:rsidRPr="004539FA">
              <w:t>courses.</w:t>
            </w:r>
          </w:p>
          <w:p w14:paraId="36BCF559" w14:textId="77777777" w:rsidR="003B4C57" w:rsidRPr="004539FA" w:rsidRDefault="003B4C57" w:rsidP="00693833"/>
          <w:p w14:paraId="0A1D3B11" w14:textId="0B8B6A94" w:rsidR="003B4C57" w:rsidRPr="004539FA" w:rsidRDefault="003B4C57" w:rsidP="00693833">
            <w:r w:rsidRPr="004539FA">
              <w:rPr>
                <w:b/>
              </w:rPr>
              <w:t>Step #3:</w:t>
            </w:r>
            <w:r w:rsidRPr="004539FA">
              <w:t xml:space="preserve"> Click on the course name </w:t>
            </w:r>
            <w:r w:rsidR="00ED42A8">
              <w:t>and</w:t>
            </w:r>
            <w:r w:rsidRPr="004539FA">
              <w:t xml:space="preserve"> click the “+Register</w:t>
            </w:r>
            <w:r w:rsidR="00A64CD2">
              <w:t xml:space="preserve"> Now</w:t>
            </w:r>
            <w:r w:rsidRPr="004539FA">
              <w:t>” button</w:t>
            </w:r>
          </w:p>
          <w:p w14:paraId="1E6FA596" w14:textId="77777777" w:rsidR="003B4C57" w:rsidRPr="004539FA" w:rsidRDefault="003B4C57" w:rsidP="00693833">
            <w:pPr>
              <w:rPr>
                <w:rFonts w:cstheme="minorHAnsi"/>
              </w:rPr>
            </w:pPr>
          </w:p>
        </w:tc>
      </w:tr>
      <w:tr w:rsidR="003B4C57" w:rsidRPr="00C031E8" w14:paraId="3ACAE5EA" w14:textId="77777777" w:rsidTr="00E17F3F">
        <w:tc>
          <w:tcPr>
            <w:tcW w:w="9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6EC3A" w14:textId="77777777" w:rsidR="003B4C57" w:rsidRPr="004539FA" w:rsidRDefault="003B4C57" w:rsidP="00693833">
            <w:pPr>
              <w:rPr>
                <w:rFonts w:cstheme="minorHAnsi"/>
                <w:b/>
              </w:rPr>
            </w:pPr>
            <w:r w:rsidRPr="004539FA">
              <w:rPr>
                <w:rFonts w:cstheme="minorHAnsi"/>
                <w:b/>
              </w:rPr>
              <w:t xml:space="preserve">Notes: </w:t>
            </w:r>
          </w:p>
          <w:p w14:paraId="67613453" w14:textId="504B4CA7" w:rsidR="003B4C57" w:rsidRPr="004539FA" w:rsidRDefault="003B4C57" w:rsidP="003B4C57">
            <w:pPr>
              <w:pStyle w:val="ListParagraph"/>
              <w:numPr>
                <w:ilvl w:val="0"/>
                <w:numId w:val="29"/>
              </w:numPr>
              <w:spacing w:before="0"/>
              <w:ind w:right="0"/>
              <w:contextualSpacing/>
              <w:rPr>
                <w:rFonts w:cstheme="minorHAnsi"/>
              </w:rPr>
            </w:pPr>
            <w:r w:rsidRPr="004539FA">
              <w:rPr>
                <w:rFonts w:cstheme="minorHAnsi"/>
              </w:rPr>
              <w:t xml:space="preserve">If the course </w:t>
            </w:r>
            <w:r>
              <w:rPr>
                <w:rFonts w:cstheme="minorHAnsi"/>
              </w:rPr>
              <w:t xml:space="preserve">is </w:t>
            </w:r>
            <w:r w:rsidRPr="004539FA">
              <w:rPr>
                <w:rFonts w:cstheme="minorHAnsi"/>
              </w:rPr>
              <w:t>self-paced</w:t>
            </w:r>
            <w:r>
              <w:rPr>
                <w:rFonts w:cstheme="minorHAnsi"/>
              </w:rPr>
              <w:t xml:space="preserve"> (eLearning)</w:t>
            </w:r>
            <w:r w:rsidRPr="004539FA">
              <w:rPr>
                <w:rFonts w:cstheme="minorHAnsi"/>
              </w:rPr>
              <w:t>, once you register for the course, you have access to complete the session</w:t>
            </w:r>
            <w:r>
              <w:rPr>
                <w:rFonts w:cstheme="minorHAnsi"/>
              </w:rPr>
              <w:t>/view the content</w:t>
            </w:r>
            <w:r w:rsidRPr="004539FA">
              <w:rPr>
                <w:rFonts w:cstheme="minorHAnsi"/>
              </w:rPr>
              <w:t xml:space="preserve"> immediately.  </w:t>
            </w:r>
          </w:p>
          <w:p w14:paraId="17214A64" w14:textId="77777777" w:rsidR="003B4C57" w:rsidRPr="004539FA" w:rsidRDefault="003B4C57" w:rsidP="003B4C57">
            <w:pPr>
              <w:pStyle w:val="ListParagraph"/>
              <w:numPr>
                <w:ilvl w:val="0"/>
                <w:numId w:val="29"/>
              </w:numPr>
              <w:spacing w:before="0"/>
              <w:ind w:right="0"/>
              <w:contextualSpacing/>
              <w:rPr>
                <w:rFonts w:cstheme="minorHAnsi"/>
              </w:rPr>
            </w:pPr>
            <w:r w:rsidRPr="004539FA">
              <w:rPr>
                <w:rFonts w:cstheme="minorHAnsi"/>
              </w:rPr>
              <w:t>For in-person and virtual instructor-led sessions, you will receive an email from the Centre for Learning and Development with course details, including date, time and location of the session; and, for virtual sessions, a link to use to access the session at the scheduled date and time.</w:t>
            </w:r>
          </w:p>
          <w:p w14:paraId="732FA9EE" w14:textId="77777777" w:rsidR="003B4C57" w:rsidRPr="004539FA" w:rsidRDefault="003B4C57" w:rsidP="003B4C57">
            <w:pPr>
              <w:pStyle w:val="ListParagraph"/>
              <w:numPr>
                <w:ilvl w:val="0"/>
                <w:numId w:val="29"/>
              </w:numPr>
              <w:spacing w:before="0"/>
              <w:ind w:right="0"/>
              <w:contextualSpacing/>
              <w:rPr>
                <w:rFonts w:cstheme="minorHAnsi"/>
              </w:rPr>
            </w:pPr>
            <w:r w:rsidRPr="004539FA">
              <w:rPr>
                <w:rFonts w:cstheme="minorHAnsi"/>
              </w:rPr>
              <w:t xml:space="preserve">To open an </w:t>
            </w:r>
            <w:r>
              <w:rPr>
                <w:rFonts w:cstheme="minorHAnsi"/>
              </w:rPr>
              <w:t>eLearning</w:t>
            </w:r>
            <w:r w:rsidRPr="004539FA">
              <w:rPr>
                <w:rFonts w:cstheme="minorHAnsi"/>
              </w:rPr>
              <w:t xml:space="preserve"> course that you have registered for, go to the E-LEARINING link and click on the “Launch Course” next to the course you want to complete or review.</w:t>
            </w:r>
          </w:p>
          <w:p w14:paraId="0696F3DE" w14:textId="77777777" w:rsidR="003B4C57" w:rsidRPr="004539FA" w:rsidRDefault="003B4C57" w:rsidP="003B4C57">
            <w:pPr>
              <w:pStyle w:val="ListParagraph"/>
              <w:numPr>
                <w:ilvl w:val="0"/>
                <w:numId w:val="29"/>
              </w:numPr>
              <w:spacing w:before="0"/>
              <w:ind w:right="0"/>
              <w:contextualSpacing/>
              <w:rPr>
                <w:rFonts w:cstheme="minorHAnsi"/>
              </w:rPr>
            </w:pPr>
            <w:r w:rsidRPr="004539FA">
              <w:rPr>
                <w:rFonts w:cstheme="minorHAnsi"/>
              </w:rPr>
              <w:t>To see a list of your completed courses, go to the MY PSACCESS link, select Profile and scroll down the page to the “Your Record of Learning” section.</w:t>
            </w:r>
          </w:p>
          <w:p w14:paraId="68164E68" w14:textId="77777777" w:rsidR="003B4C57" w:rsidRPr="004539FA" w:rsidRDefault="003B4C57" w:rsidP="00693833">
            <w:pPr>
              <w:pStyle w:val="ListParagraph"/>
              <w:rPr>
                <w:rFonts w:cstheme="minorHAnsi"/>
              </w:rPr>
            </w:pPr>
          </w:p>
        </w:tc>
      </w:tr>
    </w:tbl>
    <w:p w14:paraId="769BD46D" w14:textId="77777777" w:rsidR="00D14894" w:rsidRDefault="00D14894" w:rsidP="00D14894">
      <w:pPr>
        <w:pStyle w:val="Heading1"/>
        <w:ind w:left="0"/>
      </w:pPr>
    </w:p>
    <w:p w14:paraId="6904ECE8" w14:textId="7D17015A" w:rsidR="003B4C57" w:rsidRPr="00701983" w:rsidRDefault="003B4C57" w:rsidP="003B4C57">
      <w:pPr>
        <w:pStyle w:val="Heading1"/>
        <w:ind w:left="117"/>
      </w:pPr>
      <w:r w:rsidRPr="00701983">
        <w:t>Required Training</w:t>
      </w:r>
    </w:p>
    <w:p w14:paraId="7D017A1C" w14:textId="77777777" w:rsidR="003B4C57" w:rsidRPr="00701983" w:rsidRDefault="003B4C57" w:rsidP="003B4C57">
      <w:pPr>
        <w:ind w:left="117"/>
        <w:rPr>
          <w:rFonts w:cstheme="minorHAnsi"/>
          <w:sz w:val="24"/>
          <w:szCs w:val="24"/>
        </w:rPr>
      </w:pPr>
    </w:p>
    <w:p w14:paraId="1175DCA9" w14:textId="2DB18CDD" w:rsidR="003B4C57" w:rsidRPr="0059087C" w:rsidRDefault="005D4215" w:rsidP="00A64CD2">
      <w:pPr>
        <w:ind w:left="117"/>
        <w:rPr>
          <w:rFonts w:eastAsia="ITC Franklin Gothic Std Bk Cp" w:cstheme="minorHAnsi"/>
        </w:rPr>
      </w:pPr>
      <w:r w:rsidRPr="0059087C">
        <w:rPr>
          <w:rFonts w:eastAsia="ITC Franklin Gothic Std Bk Cp" w:cstheme="minorHAnsi"/>
        </w:rPr>
        <w:t>All</w:t>
      </w:r>
      <w:r w:rsidR="003B4C57" w:rsidRPr="0059087C">
        <w:rPr>
          <w:rFonts w:eastAsia="ITC Franklin Gothic Std Bk Cp" w:cstheme="minorHAnsi"/>
        </w:rPr>
        <w:t xml:space="preserve"> public service employees</w:t>
      </w:r>
      <w:r w:rsidR="00A64CD2" w:rsidRPr="0059087C">
        <w:rPr>
          <w:rFonts w:eastAsia="ITC Franklin Gothic Std Bk Cp" w:cstheme="minorHAnsi"/>
        </w:rPr>
        <w:t xml:space="preserve"> must complete the two courses listed below.</w:t>
      </w:r>
    </w:p>
    <w:p w14:paraId="215194D9" w14:textId="71F08FF0" w:rsidR="00A64CD2" w:rsidRPr="0059087C" w:rsidRDefault="00A64CD2" w:rsidP="003B4C57">
      <w:pPr>
        <w:pStyle w:val="ListParagraph"/>
        <w:widowControl/>
        <w:numPr>
          <w:ilvl w:val="1"/>
          <w:numId w:val="30"/>
        </w:numPr>
        <w:autoSpaceDE/>
        <w:autoSpaceDN/>
        <w:spacing w:before="0" w:after="160" w:line="259" w:lineRule="auto"/>
        <w:ind w:right="0"/>
        <w:contextualSpacing/>
        <w:rPr>
          <w:rFonts w:eastAsia="ITC Franklin Gothic Std Bk Cp" w:cstheme="minorHAnsi"/>
        </w:rPr>
      </w:pPr>
      <w:r w:rsidRPr="0059087C">
        <w:rPr>
          <w:rFonts w:eastAsia="ITC Franklin Gothic Std Bk Cp" w:cstheme="minorHAnsi"/>
        </w:rPr>
        <w:t>Cyber Security Awareness</w:t>
      </w:r>
      <w:r w:rsidR="005D4215" w:rsidRPr="0059087C">
        <w:rPr>
          <w:rFonts w:eastAsia="ITC Franklin Gothic Std Bk Cp" w:cstheme="minorHAnsi"/>
        </w:rPr>
        <w:t>; and</w:t>
      </w:r>
      <w:r w:rsidRPr="0059087C">
        <w:rPr>
          <w:rFonts w:eastAsia="ITC Franklin Gothic Std Bk Cp" w:cstheme="minorHAnsi"/>
        </w:rPr>
        <w:t xml:space="preserve"> </w:t>
      </w:r>
    </w:p>
    <w:p w14:paraId="7BBB10F4" w14:textId="34CEE36C" w:rsidR="003B4C57" w:rsidRPr="0059087C" w:rsidRDefault="00A64CD2" w:rsidP="003B4C57">
      <w:pPr>
        <w:pStyle w:val="ListParagraph"/>
        <w:widowControl/>
        <w:numPr>
          <w:ilvl w:val="1"/>
          <w:numId w:val="30"/>
        </w:numPr>
        <w:autoSpaceDE/>
        <w:autoSpaceDN/>
        <w:spacing w:before="0" w:after="160" w:line="259" w:lineRule="auto"/>
        <w:ind w:right="0"/>
        <w:contextualSpacing/>
        <w:rPr>
          <w:rFonts w:eastAsia="ITC Franklin Gothic Std Bk Cp" w:cstheme="minorHAnsi"/>
        </w:rPr>
      </w:pPr>
      <w:r w:rsidRPr="0059087C">
        <w:rPr>
          <w:rFonts w:eastAsia="ITC Franklin Gothic Std Bk Cp" w:cstheme="minorHAnsi"/>
        </w:rPr>
        <w:t>Toward Reconciliation: An Overview of Indigenous Histories Across Canada</w:t>
      </w:r>
      <w:r w:rsidR="005D4215" w:rsidRPr="0059087C">
        <w:rPr>
          <w:rFonts w:eastAsia="ITC Franklin Gothic Std Bk Cp" w:cstheme="minorHAnsi"/>
        </w:rPr>
        <w:t>.</w:t>
      </w:r>
      <w:r w:rsidR="003B4C57" w:rsidRPr="0059087C">
        <w:rPr>
          <w:rFonts w:eastAsia="ITC Franklin Gothic Std Bk Cp" w:cstheme="minorHAnsi"/>
        </w:rPr>
        <w:t xml:space="preserve">  </w:t>
      </w:r>
    </w:p>
    <w:p w14:paraId="52865EBE" w14:textId="77777777" w:rsidR="003B4C57" w:rsidRPr="0059087C" w:rsidRDefault="003B4C57" w:rsidP="003B4C57">
      <w:pPr>
        <w:pStyle w:val="ListParagraph"/>
        <w:rPr>
          <w:rFonts w:eastAsia="ITC Franklin Gothic Std Bk Cp" w:cstheme="minorHAnsi"/>
          <w:b/>
          <w:i/>
        </w:rPr>
      </w:pPr>
    </w:p>
    <w:p w14:paraId="07ED93D7" w14:textId="38E3A0A5" w:rsidR="003B4C57" w:rsidRPr="008554B7" w:rsidRDefault="005D4215" w:rsidP="003B4C57">
      <w:pPr>
        <w:ind w:left="117"/>
        <w:rPr>
          <w:rFonts w:eastAsia="ITC Franklin Gothic Std Bk Cp" w:cstheme="minorHAnsi"/>
        </w:rPr>
      </w:pPr>
      <w:r w:rsidRPr="0059087C">
        <w:rPr>
          <w:rFonts w:eastAsia="ITC Franklin Gothic Std Bk Cp" w:cstheme="minorHAnsi"/>
        </w:rPr>
        <w:t xml:space="preserve">Other required </w:t>
      </w:r>
      <w:r w:rsidR="005E66FD" w:rsidRPr="0059087C">
        <w:rPr>
          <w:rFonts w:eastAsia="ITC Franklin Gothic Std Bk Cp" w:cstheme="minorHAnsi"/>
        </w:rPr>
        <w:t>courses are</w:t>
      </w:r>
      <w:r w:rsidRPr="0059087C">
        <w:rPr>
          <w:rFonts w:eastAsia="ITC Franklin Gothic Std Bk Cp" w:cstheme="minorHAnsi"/>
        </w:rPr>
        <w:t xml:space="preserve"> dependent on your department, position, and responsibilities. </w:t>
      </w:r>
      <w:r w:rsidR="00F573C0" w:rsidRPr="0059087C">
        <w:rPr>
          <w:rFonts w:eastAsia="ITC Franklin Gothic Std Bk Cp" w:cstheme="minorHAnsi"/>
        </w:rPr>
        <w:t>Your manager will</w:t>
      </w:r>
      <w:r w:rsidRPr="0059087C">
        <w:rPr>
          <w:rFonts w:eastAsia="ITC Franklin Gothic Std Bk Cp" w:cstheme="minorHAnsi"/>
        </w:rPr>
        <w:t xml:space="preserve"> provide a complete list of courses</w:t>
      </w:r>
      <w:r w:rsidR="005E66FD" w:rsidRPr="0059087C">
        <w:rPr>
          <w:rFonts w:eastAsia="ITC Franklin Gothic Std Bk Cp" w:cstheme="minorHAnsi"/>
        </w:rPr>
        <w:t xml:space="preserve"> that you must complete</w:t>
      </w:r>
      <w:r w:rsidRPr="0059087C">
        <w:rPr>
          <w:rFonts w:eastAsia="ITC Franklin Gothic Std Bk Cp" w:cstheme="minorHAnsi"/>
        </w:rPr>
        <w:t>.</w:t>
      </w:r>
      <w:r w:rsidR="00F573C0">
        <w:rPr>
          <w:rFonts w:eastAsia="ITC Franklin Gothic Std Bk Cp" w:cstheme="minorHAnsi"/>
        </w:rPr>
        <w:t xml:space="preserve"> </w:t>
      </w:r>
    </w:p>
    <w:p w14:paraId="5FD732FF" w14:textId="77777777" w:rsidR="006910FA" w:rsidRDefault="006910FA"/>
    <w:p w14:paraId="10BEA6F0" w14:textId="77777777" w:rsidR="00D14894" w:rsidRDefault="00D14894"/>
    <w:p w14:paraId="7C718973" w14:textId="2208D7D8" w:rsidR="00DE6E49" w:rsidRDefault="00DE6E49">
      <w:pPr>
        <w:rPr>
          <w:sz w:val="33"/>
          <w:szCs w:val="33"/>
        </w:rPr>
      </w:pPr>
      <w:r>
        <w:rPr>
          <w:sz w:val="33"/>
          <w:szCs w:val="33"/>
        </w:rPr>
        <w:br w:type="page"/>
      </w:r>
    </w:p>
    <w:p w14:paraId="6EFAFCEE" w14:textId="3DB24E45" w:rsidR="00376500" w:rsidRDefault="00AA5CE5" w:rsidP="00364C3F">
      <w:pPr>
        <w:pStyle w:val="Heading1"/>
        <w:ind w:left="0"/>
      </w:pPr>
      <w:r>
        <w:lastRenderedPageBreak/>
        <w:t>Employee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List</w:t>
      </w:r>
      <w:bookmarkEnd w:id="20"/>
    </w:p>
    <w:p w14:paraId="2DC63BAF" w14:textId="77777777" w:rsidR="00376500" w:rsidRDefault="00376500">
      <w:pPr>
        <w:pStyle w:val="BodyText"/>
        <w:spacing w:before="9"/>
        <w:rPr>
          <w:sz w:val="36"/>
        </w:rPr>
      </w:pPr>
    </w:p>
    <w:p w14:paraId="28EC80EB" w14:textId="77777777" w:rsidR="00376500" w:rsidRDefault="00AA5CE5" w:rsidP="00364C3F">
      <w:pPr>
        <w:pStyle w:val="BodyText"/>
      </w:pPr>
      <w:r>
        <w:t>Below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rPr>
          <w:spacing w:val="-2"/>
        </w:rPr>
        <w:t>contacts.</w:t>
      </w:r>
    </w:p>
    <w:p w14:paraId="141A70C5" w14:textId="77777777" w:rsidR="00376500" w:rsidRDefault="00376500">
      <w:pPr>
        <w:pStyle w:val="BodyText"/>
        <w:rPr>
          <w:sz w:val="20"/>
        </w:rPr>
      </w:pPr>
    </w:p>
    <w:p w14:paraId="5564EE49" w14:textId="77777777" w:rsidR="00376500" w:rsidRDefault="00376500">
      <w:pPr>
        <w:pStyle w:val="BodyText"/>
        <w:rPr>
          <w:sz w:val="20"/>
        </w:rPr>
      </w:pPr>
    </w:p>
    <w:p w14:paraId="1C16539E" w14:textId="77777777" w:rsidR="00376500" w:rsidRDefault="00376500">
      <w:pPr>
        <w:pStyle w:val="BodyText"/>
        <w:spacing w:before="11"/>
        <w:rPr>
          <w:sz w:val="11"/>
        </w:rPr>
      </w:pPr>
    </w:p>
    <w:tbl>
      <w:tblPr>
        <w:tblW w:w="918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6"/>
        <w:gridCol w:w="4344"/>
      </w:tblGrid>
      <w:tr w:rsidR="00376500" w14:paraId="56254F02" w14:textId="77777777" w:rsidTr="00565663">
        <w:trPr>
          <w:trHeight w:val="663"/>
          <w:tblHeader/>
        </w:trPr>
        <w:tc>
          <w:tcPr>
            <w:tcW w:w="9180" w:type="dxa"/>
            <w:gridSpan w:val="2"/>
            <w:shd w:val="clear" w:color="auto" w:fill="B4C6E7"/>
          </w:tcPr>
          <w:p w14:paraId="1F9299DC" w14:textId="77777777" w:rsidR="00376500" w:rsidRDefault="00AA5CE5">
            <w:pPr>
              <w:pStyle w:val="TableParagraph"/>
              <w:spacing w:before="182"/>
              <w:ind w:left="3007" w:right="29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Employee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Contact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List</w:t>
            </w:r>
          </w:p>
        </w:tc>
      </w:tr>
      <w:tr w:rsidR="00376500" w14:paraId="7E6A4521" w14:textId="77777777" w:rsidTr="00E17F3F">
        <w:trPr>
          <w:trHeight w:val="517"/>
        </w:trPr>
        <w:tc>
          <w:tcPr>
            <w:tcW w:w="4836" w:type="dxa"/>
            <w:tcBorders>
              <w:right w:val="single" w:sz="4" w:space="0" w:color="000000"/>
            </w:tcBorders>
          </w:tcPr>
          <w:p w14:paraId="7054E181" w14:textId="77777777" w:rsidR="00376500" w:rsidRDefault="00AA5CE5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Group</w:t>
            </w:r>
          </w:p>
        </w:tc>
        <w:tc>
          <w:tcPr>
            <w:tcW w:w="4344" w:type="dxa"/>
            <w:tcBorders>
              <w:left w:val="single" w:sz="4" w:space="0" w:color="000000"/>
            </w:tcBorders>
          </w:tcPr>
          <w:p w14:paraId="035C13A5" w14:textId="77777777" w:rsidR="00376500" w:rsidRDefault="00AA5CE5">
            <w:pPr>
              <w:pStyle w:val="TableParagraph"/>
              <w:spacing w:before="11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376500" w14:paraId="5C9FFF8E" w14:textId="77777777" w:rsidTr="00E17F3F">
        <w:trPr>
          <w:trHeight w:val="854"/>
        </w:trPr>
        <w:tc>
          <w:tcPr>
            <w:tcW w:w="4836" w:type="dxa"/>
            <w:tcBorders>
              <w:bottom w:val="single" w:sz="4" w:space="0" w:color="000000"/>
              <w:right w:val="single" w:sz="4" w:space="0" w:color="000000"/>
            </w:tcBorders>
          </w:tcPr>
          <w:p w14:paraId="4DEAF8ED" w14:textId="77777777" w:rsidR="00376500" w:rsidRPr="00127E2B" w:rsidRDefault="00376500">
            <w:pPr>
              <w:pStyle w:val="TableParagraph"/>
              <w:spacing w:before="10"/>
              <w:ind w:left="0"/>
            </w:pPr>
          </w:p>
          <w:p w14:paraId="4A5C7257" w14:textId="7F493CD1" w:rsidR="00376500" w:rsidRPr="00127E2B" w:rsidRDefault="00AA5CE5">
            <w:pPr>
              <w:pStyle w:val="TableParagraph"/>
              <w:spacing w:before="1"/>
            </w:pPr>
            <w:r w:rsidRPr="00127E2B">
              <w:t>HR</w:t>
            </w:r>
            <w:r w:rsidRPr="00127E2B">
              <w:rPr>
                <w:spacing w:val="-2"/>
              </w:rPr>
              <w:t xml:space="preserve"> </w:t>
            </w:r>
            <w:r w:rsidRPr="00127E2B">
              <w:t xml:space="preserve">Service </w:t>
            </w:r>
            <w:r w:rsidRPr="00127E2B">
              <w:rPr>
                <w:spacing w:val="-2"/>
              </w:rPr>
              <w:t>Centre</w:t>
            </w:r>
          </w:p>
        </w:tc>
        <w:tc>
          <w:tcPr>
            <w:tcW w:w="4344" w:type="dxa"/>
            <w:tcBorders>
              <w:left w:val="single" w:sz="4" w:space="0" w:color="000000"/>
              <w:bottom w:val="single" w:sz="4" w:space="0" w:color="000000"/>
            </w:tcBorders>
          </w:tcPr>
          <w:p w14:paraId="579B5011" w14:textId="600FC952" w:rsidR="00376500" w:rsidRPr="00127E2B" w:rsidRDefault="00AA5CE5">
            <w:pPr>
              <w:pStyle w:val="TableParagraph"/>
              <w:spacing w:before="145"/>
              <w:ind w:left="117"/>
            </w:pPr>
            <w:r w:rsidRPr="00127E2B">
              <w:rPr>
                <w:b/>
              </w:rPr>
              <w:t>Phone:</w:t>
            </w:r>
            <w:r w:rsidRPr="00127E2B">
              <w:rPr>
                <w:b/>
                <w:spacing w:val="-3"/>
              </w:rPr>
              <w:t xml:space="preserve"> </w:t>
            </w:r>
            <w:r w:rsidR="00B23787" w:rsidRPr="00127E2B">
              <w:rPr>
                <w:bCs/>
                <w:spacing w:val="-3"/>
              </w:rPr>
              <w:t>709-</w:t>
            </w:r>
            <w:r w:rsidRPr="00127E2B">
              <w:t>729-7690</w:t>
            </w:r>
            <w:r w:rsidRPr="00127E2B">
              <w:rPr>
                <w:spacing w:val="-4"/>
              </w:rPr>
              <w:t xml:space="preserve"> </w:t>
            </w:r>
            <w:r w:rsidRPr="00127E2B">
              <w:t>/</w:t>
            </w:r>
            <w:r w:rsidRPr="00127E2B">
              <w:rPr>
                <w:spacing w:val="-5"/>
              </w:rPr>
              <w:t xml:space="preserve"> </w:t>
            </w:r>
            <w:r w:rsidRPr="00127E2B">
              <w:t>1-888-729-</w:t>
            </w:r>
            <w:r w:rsidRPr="00127E2B">
              <w:rPr>
                <w:spacing w:val="-4"/>
              </w:rPr>
              <w:t>7690</w:t>
            </w:r>
          </w:p>
          <w:p w14:paraId="7C5B7B8E" w14:textId="2ADC9340" w:rsidR="00376500" w:rsidRPr="00127E2B" w:rsidRDefault="00AA5CE5">
            <w:pPr>
              <w:pStyle w:val="TableParagraph"/>
              <w:ind w:left="117"/>
            </w:pPr>
            <w:r w:rsidRPr="00127E2B">
              <w:rPr>
                <w:b/>
              </w:rPr>
              <w:t>Email:</w:t>
            </w:r>
            <w:r w:rsidRPr="00127E2B">
              <w:rPr>
                <w:b/>
                <w:spacing w:val="55"/>
              </w:rPr>
              <w:t xml:space="preserve"> </w:t>
            </w:r>
            <w:hyperlink r:id="rId48" w:history="1">
              <w:r w:rsidR="00437BB2" w:rsidRPr="00127E2B">
                <w:rPr>
                  <w:rStyle w:val="Hyperlink"/>
                  <w:spacing w:val="-2"/>
                </w:rPr>
                <w:t>HRServiceCentre@gov.nl.ca</w:t>
              </w:r>
            </w:hyperlink>
          </w:p>
        </w:tc>
      </w:tr>
      <w:tr w:rsidR="00376500" w14:paraId="36719637" w14:textId="77777777" w:rsidTr="00E17F3F">
        <w:trPr>
          <w:trHeight w:val="857"/>
        </w:trPr>
        <w:tc>
          <w:tcPr>
            <w:tcW w:w="4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C5ED" w14:textId="77777777" w:rsidR="00376500" w:rsidRPr="00127E2B" w:rsidRDefault="00376500">
            <w:pPr>
              <w:pStyle w:val="TableParagraph"/>
              <w:spacing w:before="1"/>
              <w:ind w:left="0"/>
            </w:pPr>
          </w:p>
          <w:p w14:paraId="2184D8AF" w14:textId="77777777" w:rsidR="00376500" w:rsidRPr="00127E2B" w:rsidRDefault="00AA5CE5">
            <w:pPr>
              <w:pStyle w:val="TableParagraph"/>
            </w:pPr>
            <w:r w:rsidRPr="00127E2B">
              <w:t>OCIO</w:t>
            </w:r>
            <w:r w:rsidRPr="00127E2B">
              <w:rPr>
                <w:spacing w:val="-3"/>
              </w:rPr>
              <w:t xml:space="preserve"> </w:t>
            </w:r>
            <w:r w:rsidRPr="00127E2B">
              <w:t>Service</w:t>
            </w:r>
            <w:r w:rsidRPr="00127E2B">
              <w:rPr>
                <w:spacing w:val="-1"/>
              </w:rPr>
              <w:t xml:space="preserve"> </w:t>
            </w:r>
            <w:r w:rsidRPr="00127E2B">
              <w:rPr>
                <w:spacing w:val="-4"/>
              </w:rPr>
              <w:t>Desk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8546" w14:textId="04C64CB9" w:rsidR="00376500" w:rsidRPr="00127E2B" w:rsidRDefault="00AA5CE5">
            <w:pPr>
              <w:pStyle w:val="TableParagraph"/>
              <w:spacing w:before="148"/>
              <w:ind w:left="117"/>
            </w:pPr>
            <w:r w:rsidRPr="00127E2B">
              <w:rPr>
                <w:b/>
              </w:rPr>
              <w:t>Phone:</w:t>
            </w:r>
            <w:r w:rsidRPr="00127E2B">
              <w:rPr>
                <w:b/>
                <w:spacing w:val="-6"/>
              </w:rPr>
              <w:t xml:space="preserve"> </w:t>
            </w:r>
            <w:r w:rsidR="00B23787" w:rsidRPr="00127E2B">
              <w:rPr>
                <w:bCs/>
                <w:spacing w:val="-3"/>
              </w:rPr>
              <w:t>709-</w:t>
            </w:r>
            <w:r w:rsidRPr="00127E2B">
              <w:t>729-</w:t>
            </w:r>
            <w:r w:rsidRPr="00127E2B">
              <w:rPr>
                <w:spacing w:val="-4"/>
              </w:rPr>
              <w:t>4357</w:t>
            </w:r>
          </w:p>
          <w:p w14:paraId="50FA8949" w14:textId="77777777" w:rsidR="00376500" w:rsidRPr="00127E2B" w:rsidRDefault="00AA5CE5">
            <w:pPr>
              <w:pStyle w:val="TableParagraph"/>
              <w:ind w:left="117"/>
            </w:pPr>
            <w:r w:rsidRPr="00127E2B">
              <w:rPr>
                <w:b/>
              </w:rPr>
              <w:t>Email:</w:t>
            </w:r>
            <w:r w:rsidRPr="00127E2B">
              <w:rPr>
                <w:b/>
                <w:spacing w:val="52"/>
              </w:rPr>
              <w:t xml:space="preserve"> </w:t>
            </w:r>
            <w:hyperlink r:id="rId49">
              <w:r w:rsidRPr="00127E2B">
                <w:rPr>
                  <w:color w:val="0562C1"/>
                  <w:spacing w:val="-2"/>
                  <w:u w:val="single" w:color="0562C1"/>
                </w:rPr>
                <w:t>servicedesk@gov.nl.ca</w:t>
              </w:r>
            </w:hyperlink>
          </w:p>
        </w:tc>
      </w:tr>
      <w:tr w:rsidR="00376500" w14:paraId="504B4A42" w14:textId="77777777" w:rsidTr="00127E2B">
        <w:trPr>
          <w:trHeight w:val="854"/>
        </w:trPr>
        <w:tc>
          <w:tcPr>
            <w:tcW w:w="48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C9DC3" w14:textId="77777777" w:rsidR="00376500" w:rsidRPr="00127E2B" w:rsidRDefault="00376500">
            <w:pPr>
              <w:pStyle w:val="TableParagraph"/>
              <w:spacing w:before="11"/>
              <w:ind w:left="0"/>
            </w:pPr>
          </w:p>
          <w:p w14:paraId="195D1D41" w14:textId="77777777" w:rsidR="00376500" w:rsidRPr="00127E2B" w:rsidRDefault="00AA5CE5">
            <w:pPr>
              <w:pStyle w:val="TableParagraph"/>
            </w:pPr>
            <w:r w:rsidRPr="00127E2B">
              <w:t>FMS</w:t>
            </w:r>
            <w:r w:rsidRPr="00127E2B">
              <w:rPr>
                <w:spacing w:val="-2"/>
              </w:rPr>
              <w:t xml:space="preserve"> </w:t>
            </w:r>
            <w:r w:rsidRPr="00127E2B">
              <w:t>(Financial</w:t>
            </w:r>
            <w:r w:rsidRPr="00127E2B">
              <w:rPr>
                <w:spacing w:val="-2"/>
              </w:rPr>
              <w:t xml:space="preserve"> </w:t>
            </w:r>
            <w:r w:rsidRPr="00127E2B">
              <w:t>Management</w:t>
            </w:r>
            <w:r w:rsidRPr="00127E2B">
              <w:rPr>
                <w:spacing w:val="-2"/>
              </w:rPr>
              <w:t xml:space="preserve"> System)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38112B" w14:textId="4679FCFE" w:rsidR="00376500" w:rsidRPr="00127E2B" w:rsidRDefault="00AA5CE5">
            <w:pPr>
              <w:pStyle w:val="TableParagraph"/>
              <w:spacing w:before="145"/>
              <w:ind w:left="117"/>
            </w:pPr>
            <w:r w:rsidRPr="00127E2B">
              <w:rPr>
                <w:b/>
              </w:rPr>
              <w:t>Phone:</w:t>
            </w:r>
            <w:r w:rsidRPr="00127E2B">
              <w:rPr>
                <w:b/>
                <w:spacing w:val="-6"/>
              </w:rPr>
              <w:t xml:space="preserve"> </w:t>
            </w:r>
            <w:r w:rsidR="00B23787" w:rsidRPr="00127E2B">
              <w:rPr>
                <w:bCs/>
                <w:spacing w:val="-3"/>
              </w:rPr>
              <w:t>709-</w:t>
            </w:r>
            <w:r w:rsidRPr="00127E2B">
              <w:t>729-</w:t>
            </w:r>
            <w:r w:rsidRPr="00127E2B">
              <w:rPr>
                <w:spacing w:val="-4"/>
              </w:rPr>
              <w:t>2670</w:t>
            </w:r>
          </w:p>
          <w:p w14:paraId="15F76E33" w14:textId="77777777" w:rsidR="00376500" w:rsidRPr="00127E2B" w:rsidRDefault="00AA5CE5">
            <w:pPr>
              <w:pStyle w:val="TableParagraph"/>
              <w:ind w:left="117"/>
            </w:pPr>
            <w:r w:rsidRPr="00127E2B">
              <w:rPr>
                <w:b/>
              </w:rPr>
              <w:t>Email:</w:t>
            </w:r>
            <w:r w:rsidRPr="00127E2B">
              <w:rPr>
                <w:b/>
                <w:spacing w:val="52"/>
              </w:rPr>
              <w:t xml:space="preserve"> </w:t>
            </w:r>
            <w:hyperlink r:id="rId50">
              <w:r w:rsidRPr="00127E2B">
                <w:rPr>
                  <w:color w:val="0562C1"/>
                  <w:spacing w:val="-2"/>
                  <w:u w:val="single" w:color="0562C1"/>
                </w:rPr>
                <w:t>fmshelpdesk@gov.nl.ca</w:t>
              </w:r>
            </w:hyperlink>
          </w:p>
        </w:tc>
      </w:tr>
      <w:tr w:rsidR="00376500" w14:paraId="7E57FE90" w14:textId="77777777" w:rsidTr="00127E2B">
        <w:trPr>
          <w:trHeight w:val="2085"/>
        </w:trPr>
        <w:tc>
          <w:tcPr>
            <w:tcW w:w="483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C9480" w14:textId="77777777" w:rsidR="00376500" w:rsidRPr="00127E2B" w:rsidRDefault="00376500">
            <w:pPr>
              <w:pStyle w:val="TableParagraph"/>
              <w:ind w:left="0"/>
            </w:pPr>
          </w:p>
          <w:p w14:paraId="67F9E922" w14:textId="77777777" w:rsidR="006910FA" w:rsidRPr="00127E2B" w:rsidRDefault="00AA5CE5">
            <w:pPr>
              <w:pStyle w:val="TableParagraph"/>
              <w:spacing w:before="195" w:line="360" w:lineRule="auto"/>
            </w:pPr>
            <w:r w:rsidRPr="00127E2B">
              <w:t xml:space="preserve">EAP (Employee Assistance Program) </w:t>
            </w:r>
          </w:p>
          <w:p w14:paraId="2789DA21" w14:textId="04025169" w:rsidR="00376500" w:rsidRPr="00127E2B" w:rsidRDefault="00AA5CE5">
            <w:pPr>
              <w:pStyle w:val="TableParagraph"/>
              <w:spacing w:before="195" w:line="360" w:lineRule="auto"/>
            </w:pPr>
            <w:r w:rsidRPr="00127E2B">
              <w:t>RWP</w:t>
            </w:r>
            <w:r w:rsidRPr="00127E2B">
              <w:rPr>
                <w:spacing w:val="-12"/>
              </w:rPr>
              <w:t xml:space="preserve"> </w:t>
            </w:r>
            <w:r w:rsidRPr="00127E2B">
              <w:t>(Respectful</w:t>
            </w:r>
            <w:r w:rsidRPr="00127E2B">
              <w:rPr>
                <w:spacing w:val="-12"/>
              </w:rPr>
              <w:t xml:space="preserve"> </w:t>
            </w:r>
            <w:r w:rsidRPr="00127E2B">
              <w:t>Workplace</w:t>
            </w:r>
            <w:r w:rsidRPr="00127E2B">
              <w:rPr>
                <w:spacing w:val="-12"/>
              </w:rPr>
              <w:t xml:space="preserve"> </w:t>
            </w:r>
            <w:r w:rsidRPr="00127E2B">
              <w:t>Program)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E81DF8E" w14:textId="0618081D" w:rsidR="00376500" w:rsidRPr="00127E2B" w:rsidRDefault="00AA5CE5" w:rsidP="00B120BB">
            <w:pPr>
              <w:pStyle w:val="TableParagraph"/>
              <w:spacing w:before="147"/>
              <w:ind w:left="117"/>
            </w:pPr>
            <w:r w:rsidRPr="00127E2B">
              <w:rPr>
                <w:b/>
              </w:rPr>
              <w:t>Phone:</w:t>
            </w:r>
            <w:r w:rsidRPr="00127E2B">
              <w:rPr>
                <w:b/>
                <w:spacing w:val="48"/>
              </w:rPr>
              <w:t xml:space="preserve"> </w:t>
            </w:r>
            <w:r w:rsidR="00B23787" w:rsidRPr="00127E2B">
              <w:rPr>
                <w:bCs/>
                <w:spacing w:val="-3"/>
              </w:rPr>
              <w:t>709-</w:t>
            </w:r>
            <w:r w:rsidRPr="00127E2B">
              <w:t>729-2290</w:t>
            </w:r>
            <w:r w:rsidRPr="00127E2B">
              <w:rPr>
                <w:spacing w:val="-4"/>
              </w:rPr>
              <w:t xml:space="preserve"> </w:t>
            </w:r>
            <w:r w:rsidRPr="00127E2B">
              <w:t>/</w:t>
            </w:r>
            <w:r w:rsidRPr="00127E2B">
              <w:rPr>
                <w:spacing w:val="-4"/>
              </w:rPr>
              <w:t xml:space="preserve"> </w:t>
            </w:r>
            <w:r w:rsidRPr="00127E2B">
              <w:t>1-888-729-</w:t>
            </w:r>
            <w:r w:rsidR="00317526" w:rsidRPr="00127E2B">
              <w:t>2290</w:t>
            </w:r>
          </w:p>
          <w:p w14:paraId="7BDBFE54" w14:textId="6B6C6207" w:rsidR="00376500" w:rsidRPr="00127E2B" w:rsidRDefault="00AA5CE5" w:rsidP="00B120BB">
            <w:pPr>
              <w:pStyle w:val="TableParagraph"/>
              <w:ind w:left="117" w:right="182"/>
            </w:pPr>
            <w:r w:rsidRPr="00127E2B">
              <w:rPr>
                <w:b/>
              </w:rPr>
              <w:t>Website</w:t>
            </w:r>
            <w:r w:rsidR="00147A33" w:rsidRPr="00127E2B">
              <w:rPr>
                <w:b/>
              </w:rPr>
              <w:t xml:space="preserve">: </w:t>
            </w:r>
            <w:hyperlink r:id="rId51" w:history="1">
              <w:r w:rsidR="00DE6E49" w:rsidRPr="00127E2B">
                <w:rPr>
                  <w:rStyle w:val="Hyperlink"/>
                </w:rPr>
                <w:t>Employee Assistance and Respectful Workplace Programs - Public Service Commission</w:t>
              </w:r>
            </w:hyperlink>
          </w:p>
          <w:p w14:paraId="105740A7" w14:textId="5BF43677" w:rsidR="00147A33" w:rsidRPr="00127E2B" w:rsidRDefault="00147A33" w:rsidP="00B120BB">
            <w:pPr>
              <w:pStyle w:val="TableParagraph"/>
              <w:ind w:left="117"/>
              <w:rPr>
                <w:b/>
              </w:rPr>
            </w:pPr>
            <w:r w:rsidRPr="00127E2B">
              <w:rPr>
                <w:b/>
              </w:rPr>
              <w:t xml:space="preserve">Online Application Form: </w:t>
            </w:r>
            <w:hyperlink r:id="rId52" w:history="1">
              <w:r w:rsidR="00DE6E49" w:rsidRPr="00127E2B">
                <w:rPr>
                  <w:rStyle w:val="Hyperlink"/>
                </w:rPr>
                <w:t>Application Form - Public Service Commission</w:t>
              </w:r>
            </w:hyperlink>
          </w:p>
        </w:tc>
      </w:tr>
      <w:tr w:rsidR="00376500" w14:paraId="346A6228" w14:textId="77777777" w:rsidTr="00E17F3F">
        <w:trPr>
          <w:trHeight w:val="516"/>
        </w:trPr>
        <w:tc>
          <w:tcPr>
            <w:tcW w:w="4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77C" w14:textId="58D276D9" w:rsidR="00376500" w:rsidRPr="00127E2B" w:rsidRDefault="00AA5CE5">
            <w:pPr>
              <w:pStyle w:val="TableParagraph"/>
              <w:spacing w:before="117"/>
            </w:pPr>
            <w:r w:rsidRPr="00127E2B">
              <w:t>Transportation</w:t>
            </w:r>
            <w:r w:rsidRPr="00127E2B">
              <w:rPr>
                <w:spacing w:val="-1"/>
              </w:rPr>
              <w:t xml:space="preserve"> </w:t>
            </w:r>
            <w:r w:rsidR="00ED42A8" w:rsidRPr="00127E2B">
              <w:rPr>
                <w:spacing w:val="-1"/>
              </w:rPr>
              <w:t>and</w:t>
            </w:r>
            <w:r w:rsidRPr="00127E2B">
              <w:rPr>
                <w:spacing w:val="-2"/>
              </w:rPr>
              <w:t xml:space="preserve"> Infrastructure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AAC8D" w14:textId="77777777" w:rsidR="00376500" w:rsidRPr="00127E2B" w:rsidRDefault="00AA5CE5">
            <w:pPr>
              <w:pStyle w:val="TableParagraph"/>
              <w:spacing w:before="117"/>
              <w:ind w:left="117"/>
            </w:pPr>
            <w:r w:rsidRPr="00127E2B">
              <w:rPr>
                <w:b/>
              </w:rPr>
              <w:t>Email</w:t>
            </w:r>
            <w:r w:rsidRPr="00127E2B">
              <w:rPr>
                <w:b/>
                <w:spacing w:val="-1"/>
              </w:rPr>
              <w:t xml:space="preserve"> </w:t>
            </w:r>
            <w:r w:rsidRPr="00127E2B">
              <w:rPr>
                <w:b/>
              </w:rPr>
              <w:t>–</w:t>
            </w:r>
            <w:r w:rsidRPr="00127E2B">
              <w:rPr>
                <w:b/>
                <w:spacing w:val="-2"/>
              </w:rPr>
              <w:t xml:space="preserve"> </w:t>
            </w:r>
            <w:r w:rsidRPr="00127E2B">
              <w:rPr>
                <w:b/>
              </w:rPr>
              <w:t xml:space="preserve">Id Badge: </w:t>
            </w:r>
            <w:hyperlink r:id="rId53">
              <w:r w:rsidRPr="00127E2B">
                <w:rPr>
                  <w:color w:val="0562C1"/>
                  <w:spacing w:val="-2"/>
                  <w:u w:val="single" w:color="0562C1"/>
                </w:rPr>
                <w:t>IDSection@gov.nl.ca</w:t>
              </w:r>
            </w:hyperlink>
          </w:p>
        </w:tc>
      </w:tr>
      <w:tr w:rsidR="00376500" w14:paraId="71E1FA8D" w14:textId="77777777" w:rsidTr="00E17F3F">
        <w:trPr>
          <w:trHeight w:val="854"/>
        </w:trPr>
        <w:tc>
          <w:tcPr>
            <w:tcW w:w="4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7690" w14:textId="1835BE0F" w:rsidR="00376500" w:rsidRPr="00127E2B" w:rsidRDefault="00AA5CE5">
            <w:pPr>
              <w:pStyle w:val="TableParagraph"/>
              <w:spacing w:before="145"/>
            </w:pPr>
            <w:r w:rsidRPr="00127E2B">
              <w:t>Centre</w:t>
            </w:r>
            <w:r w:rsidRPr="00127E2B">
              <w:rPr>
                <w:spacing w:val="-9"/>
              </w:rPr>
              <w:t xml:space="preserve"> </w:t>
            </w:r>
            <w:r w:rsidRPr="00127E2B">
              <w:t>for</w:t>
            </w:r>
            <w:r w:rsidRPr="00127E2B">
              <w:rPr>
                <w:spacing w:val="-7"/>
              </w:rPr>
              <w:t xml:space="preserve"> </w:t>
            </w:r>
            <w:r w:rsidRPr="00127E2B">
              <w:t>Learning</w:t>
            </w:r>
            <w:r w:rsidRPr="00127E2B">
              <w:rPr>
                <w:spacing w:val="-10"/>
              </w:rPr>
              <w:t xml:space="preserve"> </w:t>
            </w:r>
            <w:r w:rsidR="00ED42A8" w:rsidRPr="00127E2B">
              <w:rPr>
                <w:spacing w:val="-10"/>
              </w:rPr>
              <w:t>and</w:t>
            </w:r>
            <w:r w:rsidRPr="00127E2B">
              <w:rPr>
                <w:spacing w:val="-8"/>
              </w:rPr>
              <w:t xml:space="preserve"> </w:t>
            </w:r>
            <w:r w:rsidRPr="00127E2B">
              <w:t xml:space="preserve">Development </w:t>
            </w:r>
            <w:r w:rsidRPr="00127E2B">
              <w:rPr>
                <w:spacing w:val="-2"/>
              </w:rPr>
              <w:t>(CLD)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570F2" w14:textId="76B70A54" w:rsidR="00376500" w:rsidRPr="00127E2B" w:rsidRDefault="00AA5CE5">
            <w:pPr>
              <w:pStyle w:val="TableParagraph"/>
              <w:spacing w:before="145"/>
              <w:ind w:left="117"/>
            </w:pPr>
            <w:r w:rsidRPr="00127E2B">
              <w:rPr>
                <w:b/>
              </w:rPr>
              <w:t>Phone:</w:t>
            </w:r>
            <w:r w:rsidRPr="00127E2B">
              <w:rPr>
                <w:b/>
                <w:spacing w:val="-6"/>
              </w:rPr>
              <w:t xml:space="preserve"> </w:t>
            </w:r>
            <w:r w:rsidR="00B23787" w:rsidRPr="00127E2B">
              <w:rPr>
                <w:bCs/>
                <w:spacing w:val="-3"/>
              </w:rPr>
              <w:t>709-</w:t>
            </w:r>
            <w:r w:rsidRPr="00127E2B">
              <w:t>729-</w:t>
            </w:r>
            <w:r w:rsidRPr="00127E2B">
              <w:rPr>
                <w:spacing w:val="-4"/>
              </w:rPr>
              <w:t>3653</w:t>
            </w:r>
          </w:p>
          <w:p w14:paraId="534AA67D" w14:textId="77777777" w:rsidR="00376500" w:rsidRPr="00127E2B" w:rsidRDefault="00AA5CE5">
            <w:pPr>
              <w:pStyle w:val="TableParagraph"/>
              <w:ind w:left="117"/>
            </w:pPr>
            <w:r w:rsidRPr="00127E2B">
              <w:rPr>
                <w:b/>
              </w:rPr>
              <w:t xml:space="preserve">Email: </w:t>
            </w:r>
            <w:hyperlink r:id="rId54">
              <w:r w:rsidRPr="00127E2B">
                <w:rPr>
                  <w:color w:val="0562C1"/>
                  <w:spacing w:val="-2"/>
                  <w:u w:val="single" w:color="0562C1"/>
                </w:rPr>
                <w:t>cld@gov.nl.ca</w:t>
              </w:r>
            </w:hyperlink>
          </w:p>
        </w:tc>
      </w:tr>
      <w:tr w:rsidR="00376500" w14:paraId="5898FAC8" w14:textId="77777777" w:rsidTr="00B120BB">
        <w:trPr>
          <w:trHeight w:val="515"/>
        </w:trPr>
        <w:tc>
          <w:tcPr>
            <w:tcW w:w="4836" w:type="dxa"/>
            <w:tcBorders>
              <w:top w:val="single" w:sz="4" w:space="0" w:color="000000"/>
              <w:right w:val="single" w:sz="4" w:space="0" w:color="000000"/>
            </w:tcBorders>
          </w:tcPr>
          <w:p w14:paraId="0555D7B5" w14:textId="77777777" w:rsidR="00376500" w:rsidRPr="00127E2B" w:rsidRDefault="00AA5CE5">
            <w:pPr>
              <w:pStyle w:val="TableParagraph"/>
              <w:spacing w:before="119"/>
            </w:pPr>
            <w:r w:rsidRPr="00127E2B">
              <w:t>Government</w:t>
            </w:r>
            <w:r w:rsidRPr="00127E2B">
              <w:rPr>
                <w:spacing w:val="-4"/>
              </w:rPr>
              <w:t xml:space="preserve"> </w:t>
            </w:r>
            <w:r w:rsidRPr="00127E2B">
              <w:t>Telephone</w:t>
            </w:r>
            <w:r w:rsidRPr="00127E2B">
              <w:rPr>
                <w:spacing w:val="-5"/>
              </w:rPr>
              <w:t xml:space="preserve"> </w:t>
            </w:r>
            <w:r w:rsidRPr="00127E2B">
              <w:rPr>
                <w:spacing w:val="-2"/>
              </w:rPr>
              <w:t>Directory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ABD546" w14:textId="77777777" w:rsidR="00376500" w:rsidRPr="00127E2B" w:rsidRDefault="00A22399" w:rsidP="00B120BB">
            <w:pPr>
              <w:pStyle w:val="TableParagraph"/>
              <w:spacing w:before="179"/>
              <w:ind w:left="117"/>
              <w:rPr>
                <w:rStyle w:val="Hyperlink"/>
              </w:rPr>
            </w:pPr>
            <w:hyperlink r:id="rId55" w:history="1">
              <w:r w:rsidR="00DE6E49" w:rsidRPr="00127E2B">
                <w:rPr>
                  <w:rStyle w:val="Hyperlink"/>
                </w:rPr>
                <w:t>Telephone Directory | Government of Newfoundland and Labrador</w:t>
              </w:r>
            </w:hyperlink>
          </w:p>
          <w:p w14:paraId="4940DE32" w14:textId="28CAA994" w:rsidR="00B120BB" w:rsidRPr="00127E2B" w:rsidRDefault="00B120BB" w:rsidP="00B120BB">
            <w:pPr>
              <w:pStyle w:val="TableParagraph"/>
              <w:spacing w:before="179"/>
              <w:ind w:left="117"/>
            </w:pPr>
          </w:p>
        </w:tc>
      </w:tr>
    </w:tbl>
    <w:p w14:paraId="765874E0" w14:textId="77777777" w:rsidR="00376500" w:rsidRDefault="00376500">
      <w:pPr>
        <w:rPr>
          <w:sz w:val="24"/>
        </w:rPr>
      </w:pPr>
    </w:p>
    <w:p w14:paraId="2ACFF353" w14:textId="77777777" w:rsidR="006910FA" w:rsidRDefault="006910FA" w:rsidP="006910FA">
      <w:pPr>
        <w:rPr>
          <w:sz w:val="24"/>
        </w:rPr>
      </w:pPr>
    </w:p>
    <w:p w14:paraId="61B8026F" w14:textId="77777777" w:rsidR="00DE6E49" w:rsidRDefault="00DE6E49">
      <w:pPr>
        <w:rPr>
          <w:sz w:val="33"/>
          <w:szCs w:val="33"/>
        </w:rPr>
      </w:pPr>
      <w:bookmarkStart w:id="21" w:name="_Toc145492076"/>
      <w:r>
        <w:br w:type="page"/>
      </w:r>
    </w:p>
    <w:p w14:paraId="5B65EF5C" w14:textId="01D84ABE" w:rsidR="00376500" w:rsidRDefault="00AA5CE5" w:rsidP="00364C3F">
      <w:pPr>
        <w:pStyle w:val="Heading1"/>
        <w:ind w:left="0"/>
      </w:pPr>
      <w:r>
        <w:lastRenderedPageBreak/>
        <w:t>Website</w:t>
      </w:r>
      <w:r>
        <w:rPr>
          <w:spacing w:val="-7"/>
        </w:rPr>
        <w:t xml:space="preserve"> </w:t>
      </w:r>
      <w:r>
        <w:rPr>
          <w:spacing w:val="-4"/>
        </w:rPr>
        <w:t>List</w:t>
      </w:r>
      <w:bookmarkEnd w:id="21"/>
    </w:p>
    <w:p w14:paraId="709C810C" w14:textId="77777777" w:rsidR="00376500" w:rsidRDefault="00376500">
      <w:pPr>
        <w:pStyle w:val="BodyText"/>
        <w:spacing w:before="4"/>
        <w:rPr>
          <w:sz w:val="26"/>
        </w:rPr>
      </w:pPr>
    </w:p>
    <w:p w14:paraId="3F0FA764" w14:textId="5B100277" w:rsidR="00376500" w:rsidRDefault="00AA5CE5" w:rsidP="00364C3F">
      <w:pPr>
        <w:pStyle w:val="BodyText"/>
        <w:spacing w:line="259" w:lineRule="auto"/>
      </w:pP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websites</w:t>
      </w:r>
      <w:r>
        <w:rPr>
          <w:spacing w:val="-4"/>
        </w:rPr>
        <w:t xml:space="preserve"> </w:t>
      </w:r>
      <w:r w:rsidR="00A34618"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below</w:t>
      </w:r>
      <w:r w:rsidR="006910FA">
        <w:t xml:space="preserve"> </w:t>
      </w:r>
      <w:r w:rsidR="00B23787">
        <w:t>with additional s</w:t>
      </w:r>
      <w:r>
        <w:t>pace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common department specific websites.</w:t>
      </w:r>
    </w:p>
    <w:p w14:paraId="56956EE2" w14:textId="77777777" w:rsidR="00376500" w:rsidRDefault="00376500">
      <w:pPr>
        <w:pStyle w:val="BodyText"/>
        <w:rPr>
          <w:sz w:val="20"/>
        </w:rPr>
      </w:pPr>
    </w:p>
    <w:p w14:paraId="3DCBBFD9" w14:textId="77777777" w:rsidR="00376500" w:rsidRDefault="00376500">
      <w:pPr>
        <w:pStyle w:val="BodyText"/>
        <w:rPr>
          <w:sz w:val="20"/>
        </w:rPr>
      </w:pPr>
    </w:p>
    <w:p w14:paraId="4C8BC950" w14:textId="77777777" w:rsidR="00376500" w:rsidRDefault="00376500">
      <w:pPr>
        <w:pStyle w:val="BodyText"/>
        <w:spacing w:before="2"/>
        <w:rPr>
          <w:sz w:val="10"/>
        </w:rPr>
      </w:pPr>
    </w:p>
    <w:tbl>
      <w:tblPr>
        <w:tblW w:w="918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5200"/>
      </w:tblGrid>
      <w:tr w:rsidR="00376500" w14:paraId="68EDC9C4" w14:textId="77777777" w:rsidTr="00565663">
        <w:trPr>
          <w:trHeight w:val="652"/>
          <w:tblHeader/>
        </w:trPr>
        <w:tc>
          <w:tcPr>
            <w:tcW w:w="9180" w:type="dxa"/>
            <w:gridSpan w:val="2"/>
            <w:tcBorders>
              <w:bottom w:val="single" w:sz="18" w:space="0" w:color="000000"/>
            </w:tcBorders>
            <w:shd w:val="clear" w:color="auto" w:fill="B4C6E7"/>
          </w:tcPr>
          <w:p w14:paraId="29B6E7F7" w14:textId="77777777" w:rsidR="00376500" w:rsidRDefault="00AA5CE5">
            <w:pPr>
              <w:pStyle w:val="TableParagraph"/>
              <w:spacing w:before="180"/>
              <w:ind w:left="3122" w:right="30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Website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List</w:t>
            </w:r>
          </w:p>
        </w:tc>
      </w:tr>
      <w:tr w:rsidR="00376500" w14:paraId="28EF6FC2" w14:textId="77777777" w:rsidTr="00565663">
        <w:trPr>
          <w:trHeight w:val="502"/>
          <w:tblHeader/>
        </w:trPr>
        <w:tc>
          <w:tcPr>
            <w:tcW w:w="9180" w:type="dxa"/>
            <w:gridSpan w:val="2"/>
            <w:shd w:val="clear" w:color="auto" w:fill="8EAADB"/>
          </w:tcPr>
          <w:p w14:paraId="056258A5" w14:textId="77777777" w:rsidR="00376500" w:rsidRPr="00AF1C07" w:rsidRDefault="00AA5CE5">
            <w:pPr>
              <w:pStyle w:val="TableParagraph"/>
              <w:spacing w:before="112"/>
              <w:rPr>
                <w:rFonts w:ascii="Book Antiqua"/>
                <w:b/>
                <w:iCs/>
                <w:sz w:val="24"/>
              </w:rPr>
            </w:pPr>
            <w:r w:rsidRPr="00AF1C07">
              <w:rPr>
                <w:rFonts w:ascii="Book Antiqua"/>
                <w:b/>
                <w:iCs/>
                <w:sz w:val="24"/>
              </w:rPr>
              <w:t>Working</w:t>
            </w:r>
            <w:r w:rsidRPr="00AF1C07">
              <w:rPr>
                <w:rFonts w:ascii="Book Antiqua"/>
                <w:b/>
                <w:iCs/>
                <w:spacing w:val="-1"/>
                <w:sz w:val="24"/>
              </w:rPr>
              <w:t xml:space="preserve"> </w:t>
            </w:r>
            <w:r w:rsidRPr="00AF1C07">
              <w:rPr>
                <w:rFonts w:ascii="Book Antiqua"/>
                <w:b/>
                <w:iCs/>
                <w:sz w:val="24"/>
              </w:rPr>
              <w:t>in</w:t>
            </w:r>
            <w:r w:rsidRPr="00AF1C07">
              <w:rPr>
                <w:rFonts w:ascii="Book Antiqua"/>
                <w:b/>
                <w:iCs/>
                <w:spacing w:val="-1"/>
                <w:sz w:val="24"/>
              </w:rPr>
              <w:t xml:space="preserve"> </w:t>
            </w:r>
            <w:r w:rsidRPr="00AF1C07">
              <w:rPr>
                <w:rFonts w:ascii="Book Antiqua"/>
                <w:b/>
                <w:iCs/>
                <w:spacing w:val="-2"/>
                <w:sz w:val="24"/>
              </w:rPr>
              <w:t>Government</w:t>
            </w:r>
          </w:p>
        </w:tc>
      </w:tr>
      <w:tr w:rsidR="00376500" w14:paraId="0C6A0AAD" w14:textId="77777777" w:rsidTr="00E17F3F">
        <w:trPr>
          <w:trHeight w:val="511"/>
        </w:trPr>
        <w:tc>
          <w:tcPr>
            <w:tcW w:w="3980" w:type="dxa"/>
            <w:tcBorders>
              <w:right w:val="single" w:sz="4" w:space="0" w:color="000000"/>
            </w:tcBorders>
          </w:tcPr>
          <w:p w14:paraId="049F39B3" w14:textId="77777777" w:rsidR="00376500" w:rsidRDefault="00AA5CE5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Website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200" w:type="dxa"/>
            <w:tcBorders>
              <w:left w:val="single" w:sz="4" w:space="0" w:color="000000"/>
            </w:tcBorders>
          </w:tcPr>
          <w:p w14:paraId="6B7541CB" w14:textId="77777777" w:rsidR="00376500" w:rsidRDefault="00AA5CE5">
            <w:pPr>
              <w:pStyle w:val="TableParagraph"/>
              <w:spacing w:before="119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376500" w14:paraId="57EE48CA" w14:textId="77777777" w:rsidTr="00E17F3F">
        <w:trPr>
          <w:trHeight w:val="521"/>
        </w:trPr>
        <w:tc>
          <w:tcPr>
            <w:tcW w:w="3980" w:type="dxa"/>
            <w:tcBorders>
              <w:bottom w:val="single" w:sz="4" w:space="0" w:color="000000"/>
              <w:right w:val="single" w:sz="4" w:space="0" w:color="000000"/>
            </w:tcBorders>
          </w:tcPr>
          <w:p w14:paraId="5B284120" w14:textId="77777777" w:rsidR="00376500" w:rsidRPr="00280D8C" w:rsidRDefault="00AA5CE5">
            <w:pPr>
              <w:pStyle w:val="TableParagraph"/>
              <w:spacing w:line="270" w:lineRule="atLeast"/>
            </w:pPr>
            <w:r w:rsidRPr="00280D8C">
              <w:t>Government</w:t>
            </w:r>
            <w:r w:rsidRPr="00280D8C">
              <w:rPr>
                <w:spacing w:val="-13"/>
              </w:rPr>
              <w:t xml:space="preserve"> </w:t>
            </w:r>
            <w:r w:rsidRPr="00280D8C">
              <w:t>of</w:t>
            </w:r>
            <w:r w:rsidRPr="00280D8C">
              <w:rPr>
                <w:spacing w:val="-12"/>
              </w:rPr>
              <w:t xml:space="preserve"> </w:t>
            </w:r>
            <w:r w:rsidRPr="00280D8C">
              <w:t>Newfoundland</w:t>
            </w:r>
            <w:r w:rsidRPr="00280D8C">
              <w:rPr>
                <w:spacing w:val="-13"/>
              </w:rPr>
              <w:t xml:space="preserve"> </w:t>
            </w:r>
            <w:r w:rsidRPr="00280D8C">
              <w:t xml:space="preserve">and </w:t>
            </w:r>
            <w:r w:rsidRPr="00280D8C">
              <w:rPr>
                <w:spacing w:val="-2"/>
              </w:rPr>
              <w:t>Labrador</w:t>
            </w:r>
          </w:p>
        </w:tc>
        <w:tc>
          <w:tcPr>
            <w:tcW w:w="5200" w:type="dxa"/>
            <w:tcBorders>
              <w:left w:val="single" w:sz="4" w:space="0" w:color="000000"/>
              <w:bottom w:val="single" w:sz="4" w:space="0" w:color="000000"/>
            </w:tcBorders>
          </w:tcPr>
          <w:p w14:paraId="32573DE5" w14:textId="77E4D2A5" w:rsidR="00376500" w:rsidRDefault="00A22399">
            <w:pPr>
              <w:pStyle w:val="TableParagraph"/>
              <w:spacing w:before="135"/>
              <w:ind w:left="114"/>
            </w:pPr>
            <w:hyperlink r:id="rId56" w:history="1">
              <w:r w:rsidR="00DE6E49">
                <w:rPr>
                  <w:rStyle w:val="Hyperlink"/>
                </w:rPr>
                <w:t>Government of Newfoundland and Labrador</w:t>
              </w:r>
            </w:hyperlink>
          </w:p>
        </w:tc>
      </w:tr>
      <w:tr w:rsidR="00376500" w14:paraId="735C216A" w14:textId="77777777" w:rsidTr="00E17F3F">
        <w:trPr>
          <w:trHeight w:val="511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5BFA" w14:textId="77777777" w:rsidR="00376500" w:rsidRPr="00280D8C" w:rsidRDefault="00AA5CE5">
            <w:pPr>
              <w:pStyle w:val="TableParagraph"/>
              <w:spacing w:before="128"/>
            </w:pPr>
            <w:r w:rsidRPr="00280D8C">
              <w:t>Government</w:t>
            </w:r>
            <w:r w:rsidRPr="00280D8C">
              <w:rPr>
                <w:spacing w:val="-9"/>
              </w:rPr>
              <w:t xml:space="preserve"> </w:t>
            </w:r>
            <w:r w:rsidRPr="00280D8C">
              <w:rPr>
                <w:spacing w:val="-2"/>
              </w:rPr>
              <w:t>Daycare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4638F" w14:textId="5536E4F3" w:rsidR="00DE6E49" w:rsidRDefault="00A22399">
            <w:pPr>
              <w:pStyle w:val="TableParagraph"/>
              <w:spacing w:before="128"/>
              <w:ind w:left="114"/>
            </w:pPr>
            <w:hyperlink r:id="rId57" w:history="1">
              <w:r w:rsidR="00B47D7B" w:rsidRPr="00B47D7B">
                <w:rPr>
                  <w:rStyle w:val="Hyperlink"/>
                </w:rPr>
                <w:t>Government Daycare - Treasury Board Secretariat</w:t>
              </w:r>
            </w:hyperlink>
          </w:p>
        </w:tc>
      </w:tr>
      <w:tr w:rsidR="00376500" w14:paraId="53B135CD" w14:textId="77777777" w:rsidTr="00B120BB">
        <w:trPr>
          <w:trHeight w:val="514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CFC0" w14:textId="77777777" w:rsidR="00376500" w:rsidRPr="00280D8C" w:rsidRDefault="00AA5CE5" w:rsidP="00481688">
            <w:pPr>
              <w:pStyle w:val="TableParagraph"/>
              <w:spacing w:before="300"/>
              <w:ind w:left="101"/>
            </w:pPr>
            <w:r w:rsidRPr="00280D8C">
              <w:t>Employee</w:t>
            </w:r>
            <w:r w:rsidRPr="00280D8C">
              <w:rPr>
                <w:spacing w:val="-6"/>
              </w:rPr>
              <w:t xml:space="preserve"> </w:t>
            </w:r>
            <w:r w:rsidRPr="00280D8C">
              <w:rPr>
                <w:spacing w:val="-2"/>
              </w:rPr>
              <w:t>Benefits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1421F" w14:textId="77777777" w:rsidR="00DE6E49" w:rsidRDefault="00A22399" w:rsidP="00263C68">
            <w:pPr>
              <w:pStyle w:val="TableParagraph"/>
              <w:spacing w:line="266" w:lineRule="exact"/>
              <w:ind w:left="114" w:right="93"/>
              <w:rPr>
                <w:rStyle w:val="Hyperlink"/>
              </w:rPr>
            </w:pPr>
            <w:hyperlink r:id="rId58" w:history="1">
              <w:r w:rsidR="00ED7330" w:rsidRPr="00ED7330">
                <w:rPr>
                  <w:rStyle w:val="Hyperlink"/>
                </w:rPr>
                <w:t>79-01501-GNL-2023-Benefits-guide.pdf</w:t>
              </w:r>
            </w:hyperlink>
          </w:p>
          <w:p w14:paraId="6F9B6260" w14:textId="77777777" w:rsidR="00481688" w:rsidRPr="00481688" w:rsidRDefault="00481688" w:rsidP="00263C68">
            <w:pPr>
              <w:pStyle w:val="TableParagraph"/>
              <w:spacing w:line="266" w:lineRule="exact"/>
              <w:ind w:left="114" w:right="93"/>
              <w:rPr>
                <w:rStyle w:val="Hyperlink"/>
                <w:sz w:val="10"/>
                <w:szCs w:val="10"/>
              </w:rPr>
            </w:pPr>
          </w:p>
          <w:p w14:paraId="78CCF414" w14:textId="77777777" w:rsidR="00481688" w:rsidRDefault="00481688" w:rsidP="00263C68">
            <w:pPr>
              <w:pStyle w:val="TableParagraph"/>
              <w:spacing w:line="266" w:lineRule="exact"/>
              <w:ind w:left="114" w:right="93"/>
              <w:rPr>
                <w:rFonts w:ascii="Segoe UI"/>
                <w:sz w:val="20"/>
              </w:rPr>
            </w:pPr>
            <w:hyperlink r:id="rId59" w:history="1">
              <w:r w:rsidRPr="00481688">
                <w:rPr>
                  <w:rStyle w:val="Hyperlink"/>
                  <w:rFonts w:ascii="Segoe UI"/>
                  <w:sz w:val="20"/>
                </w:rPr>
                <w:t>Group-Insurance-Booklet.pdf</w:t>
              </w:r>
            </w:hyperlink>
          </w:p>
          <w:p w14:paraId="7280D67C" w14:textId="3BDF708B" w:rsidR="00481688" w:rsidRPr="00481688" w:rsidRDefault="00481688" w:rsidP="00263C68">
            <w:pPr>
              <w:pStyle w:val="TableParagraph"/>
              <w:spacing w:line="266" w:lineRule="exact"/>
              <w:ind w:left="114" w:right="93"/>
              <w:rPr>
                <w:rFonts w:ascii="Segoe UI"/>
                <w:sz w:val="12"/>
                <w:szCs w:val="12"/>
              </w:rPr>
            </w:pPr>
          </w:p>
        </w:tc>
      </w:tr>
      <w:tr w:rsidR="00376500" w14:paraId="2E460657" w14:textId="77777777" w:rsidTr="00E17F3F">
        <w:trPr>
          <w:trHeight w:val="516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E2E5" w14:textId="77777777" w:rsidR="00376500" w:rsidRDefault="00AA5CE5">
            <w:pPr>
              <w:pStyle w:val="TableParagraph"/>
              <w:spacing w:before="133"/>
            </w:pPr>
            <w:r>
              <w:t>Public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Centre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(PSN)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38FF1" w14:textId="70412191" w:rsidR="00DE6E49" w:rsidRPr="00DE6E49" w:rsidRDefault="00A22399" w:rsidP="00DE6E49">
            <w:pPr>
              <w:pStyle w:val="TableParagraph"/>
              <w:spacing w:line="267" w:lineRule="exact"/>
              <w:ind w:left="114"/>
              <w:rPr>
                <w:color w:val="0562C1"/>
                <w:spacing w:val="-2"/>
                <w:u w:val="single" w:color="0562C1"/>
              </w:rPr>
            </w:pPr>
            <w:hyperlink r:id="rId60" w:history="1">
              <w:r w:rsidR="00DE6E49">
                <w:rPr>
                  <w:rStyle w:val="Hyperlink"/>
                </w:rPr>
                <w:t>Public Service Network – Government of Newfoundland and Labrador Intranet</w:t>
              </w:r>
            </w:hyperlink>
          </w:p>
        </w:tc>
      </w:tr>
      <w:tr w:rsidR="00376500" w14:paraId="4A4825A0" w14:textId="77777777" w:rsidTr="00E17F3F">
        <w:trPr>
          <w:trHeight w:val="512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B2FA" w14:textId="77777777" w:rsidR="00376500" w:rsidRDefault="00AA5CE5">
            <w:pPr>
              <w:pStyle w:val="TableParagraph"/>
              <w:spacing w:before="131"/>
            </w:pPr>
            <w:r>
              <w:t>Pension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(PSPP)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Provident</w:t>
            </w:r>
            <w:r>
              <w:rPr>
                <w:spacing w:val="-2"/>
                <w:vertAlign w:val="superscript"/>
              </w:rPr>
              <w:t>10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EDFB0" w14:textId="5376672E" w:rsidR="00376500" w:rsidRDefault="00A22399">
            <w:pPr>
              <w:pStyle w:val="TableParagraph"/>
              <w:spacing w:before="119"/>
              <w:ind w:left="114"/>
              <w:rPr>
                <w:sz w:val="24"/>
              </w:rPr>
            </w:pPr>
            <w:hyperlink r:id="rId61" w:history="1">
              <w:r w:rsidR="00DE6E49">
                <w:rPr>
                  <w:rStyle w:val="Hyperlink"/>
                </w:rPr>
                <w:t>Provident10 | Empowering Your Retirement Journey | PSPP</w:t>
              </w:r>
            </w:hyperlink>
          </w:p>
        </w:tc>
      </w:tr>
      <w:tr w:rsidR="00376500" w14:paraId="79FE0924" w14:textId="77777777" w:rsidTr="00E17F3F">
        <w:trPr>
          <w:trHeight w:val="519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37ED" w14:textId="77777777" w:rsidR="00376500" w:rsidRPr="00280D8C" w:rsidRDefault="00AA5CE5">
            <w:pPr>
              <w:pStyle w:val="TableParagraph"/>
              <w:spacing w:before="1" w:line="267" w:lineRule="exact"/>
            </w:pPr>
            <w:r w:rsidRPr="00280D8C">
              <w:t>GMPP</w:t>
            </w:r>
            <w:r w:rsidRPr="00280D8C">
              <w:rPr>
                <w:spacing w:val="-10"/>
              </w:rPr>
              <w:t xml:space="preserve"> </w:t>
            </w:r>
            <w:r w:rsidRPr="00280D8C">
              <w:t>(Government</w:t>
            </w:r>
            <w:r w:rsidRPr="00280D8C">
              <w:rPr>
                <w:spacing w:val="-5"/>
              </w:rPr>
              <w:t xml:space="preserve"> </w:t>
            </w:r>
            <w:r w:rsidRPr="00280D8C">
              <w:rPr>
                <w:spacing w:val="-4"/>
              </w:rPr>
              <w:t>Money</w:t>
            </w:r>
          </w:p>
          <w:p w14:paraId="1DE65FE8" w14:textId="77777777" w:rsidR="00376500" w:rsidRDefault="00AA5CE5">
            <w:pPr>
              <w:pStyle w:val="TableParagraph"/>
              <w:spacing w:line="248" w:lineRule="exact"/>
            </w:pPr>
            <w:r w:rsidRPr="00280D8C">
              <w:t>Purchase</w:t>
            </w:r>
            <w:r>
              <w:rPr>
                <w:spacing w:val="-8"/>
              </w:rPr>
              <w:t xml:space="preserve"> </w:t>
            </w:r>
            <w:r>
              <w:t>Pension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Plan)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14D5" w14:textId="1F867D39" w:rsidR="00376500" w:rsidRDefault="00A22399">
            <w:pPr>
              <w:pStyle w:val="TableParagraph"/>
              <w:spacing w:before="136"/>
              <w:ind w:left="114"/>
              <w:rPr>
                <w:rFonts w:ascii="Segoe UI"/>
                <w:sz w:val="20"/>
              </w:rPr>
            </w:pPr>
            <w:hyperlink r:id="rId62" w:history="1">
              <w:r w:rsidR="00E046BD" w:rsidRPr="00E046BD">
                <w:rPr>
                  <w:rStyle w:val="Hyperlink"/>
                </w:rPr>
                <w:t>Government Money Purchase Pension Plan - Treasury Board Secretariat</w:t>
              </w:r>
            </w:hyperlink>
          </w:p>
        </w:tc>
      </w:tr>
      <w:tr w:rsidR="00376500" w14:paraId="5914EFF0" w14:textId="77777777" w:rsidTr="00E17F3F">
        <w:trPr>
          <w:trHeight w:val="519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9B26" w14:textId="77777777" w:rsidR="00376500" w:rsidRDefault="00AA5CE5">
            <w:pPr>
              <w:pStyle w:val="TableParagraph"/>
              <w:spacing w:before="1" w:line="267" w:lineRule="exact"/>
            </w:pPr>
            <w:r w:rsidRPr="00280D8C">
              <w:t>USPP</w:t>
            </w:r>
            <w:r w:rsidRPr="00280D8C">
              <w:rPr>
                <w:spacing w:val="-6"/>
              </w:rPr>
              <w:t xml:space="preserve"> </w:t>
            </w:r>
            <w:r w:rsidRPr="00280D8C">
              <w:t>(U</w:t>
            </w:r>
            <w:r>
              <w:t>niform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Pension</w:t>
            </w:r>
          </w:p>
          <w:p w14:paraId="3599B807" w14:textId="77777777" w:rsidR="00376500" w:rsidRDefault="00AA5CE5">
            <w:pPr>
              <w:pStyle w:val="TableParagraph"/>
              <w:spacing w:line="248" w:lineRule="exact"/>
            </w:pPr>
            <w:r>
              <w:rPr>
                <w:spacing w:val="-2"/>
              </w:rPr>
              <w:t>Plan)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B95C" w14:textId="0375494E" w:rsidR="00376500" w:rsidRDefault="00A22399">
            <w:pPr>
              <w:pStyle w:val="TableParagraph"/>
              <w:spacing w:before="136"/>
              <w:ind w:left="114"/>
              <w:rPr>
                <w:rFonts w:ascii="Segoe UI"/>
                <w:sz w:val="20"/>
              </w:rPr>
            </w:pPr>
            <w:hyperlink r:id="rId63" w:history="1">
              <w:r w:rsidR="00E046BD" w:rsidRPr="00E046BD">
                <w:rPr>
                  <w:rStyle w:val="Hyperlink"/>
                </w:rPr>
                <w:t>Uniformed Services Pension Plan - Treasury Board Secretariat</w:t>
              </w:r>
            </w:hyperlink>
          </w:p>
        </w:tc>
      </w:tr>
      <w:tr w:rsidR="00376500" w14:paraId="5DC5AB00" w14:textId="77777777" w:rsidTr="00E17F3F">
        <w:trPr>
          <w:trHeight w:val="519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AB26" w14:textId="77777777" w:rsidR="00376500" w:rsidRDefault="00AA5CE5">
            <w:pPr>
              <w:pStyle w:val="TableParagraph"/>
              <w:spacing w:line="268" w:lineRule="exact"/>
            </w:pPr>
            <w:r>
              <w:t>Career</w:t>
            </w:r>
            <w:r>
              <w:rPr>
                <w:spacing w:val="-5"/>
              </w:rPr>
              <w:t xml:space="preserve"> </w:t>
            </w:r>
            <w:r>
              <w:t>Centre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Government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Job</w:t>
            </w:r>
          </w:p>
          <w:p w14:paraId="72C385ED" w14:textId="77777777" w:rsidR="00376500" w:rsidRDefault="00AA5CE5">
            <w:pPr>
              <w:pStyle w:val="TableParagraph"/>
              <w:spacing w:line="249" w:lineRule="exact"/>
            </w:pPr>
            <w:r>
              <w:rPr>
                <w:spacing w:val="-2"/>
              </w:rPr>
              <w:t>Opportunities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5CCFB" w14:textId="3BCA2EF5" w:rsidR="00376500" w:rsidRDefault="00A22399">
            <w:pPr>
              <w:pStyle w:val="TableParagraph"/>
              <w:spacing w:before="133"/>
              <w:ind w:left="114"/>
            </w:pPr>
            <w:hyperlink r:id="rId64" w:history="1">
              <w:r w:rsidR="001F7435">
                <w:rPr>
                  <w:rStyle w:val="Hyperlink"/>
                </w:rPr>
                <w:t>Careers | Strategic Staffing | Government of Newfoundland and Labrador</w:t>
              </w:r>
            </w:hyperlink>
          </w:p>
        </w:tc>
      </w:tr>
      <w:tr w:rsidR="00376500" w14:paraId="1B3C0B9C" w14:textId="77777777" w:rsidTr="00E17F3F">
        <w:trPr>
          <w:trHeight w:val="512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F579" w14:textId="77777777" w:rsidR="00376500" w:rsidRDefault="00AA5CE5">
            <w:pPr>
              <w:pStyle w:val="TableParagraph"/>
              <w:spacing w:before="131"/>
            </w:pPr>
            <w:r>
              <w:t>PSAccess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Courses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EC798" w14:textId="7D4EA91B" w:rsidR="00376500" w:rsidRDefault="00A22399">
            <w:pPr>
              <w:pStyle w:val="TableParagraph"/>
              <w:spacing w:before="131"/>
              <w:ind w:left="114"/>
            </w:pPr>
            <w:hyperlink r:id="rId65" w:history="1">
              <w:r w:rsidR="001F7435">
                <w:rPr>
                  <w:rStyle w:val="Hyperlink"/>
                </w:rPr>
                <w:t>PSAccess.ca</w:t>
              </w:r>
            </w:hyperlink>
          </w:p>
        </w:tc>
      </w:tr>
      <w:tr w:rsidR="00376500" w14:paraId="6011A827" w14:textId="77777777" w:rsidTr="003C1931">
        <w:trPr>
          <w:trHeight w:val="449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73CA" w14:textId="77777777" w:rsidR="00376500" w:rsidRDefault="00AA5CE5" w:rsidP="00B120BB">
            <w:pPr>
              <w:pStyle w:val="TableParagraph"/>
            </w:pPr>
            <w:r>
              <w:rPr>
                <w:spacing w:val="-2"/>
              </w:rPr>
              <w:t>PeopleSoft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CBCBE" w14:textId="3F21A397" w:rsidR="00376500" w:rsidRDefault="00A22399" w:rsidP="00B120BB">
            <w:pPr>
              <w:pStyle w:val="TableParagraph"/>
              <w:spacing w:line="268" w:lineRule="exact"/>
              <w:ind w:left="114"/>
              <w:rPr>
                <w:b/>
              </w:rPr>
            </w:pPr>
            <w:hyperlink r:id="rId66" w:history="1">
              <w:r w:rsidR="001F7435" w:rsidRPr="00246B65">
                <w:rPr>
                  <w:rStyle w:val="Hyperlink"/>
                  <w:spacing w:val="-2"/>
                </w:rPr>
                <w:t>https://hcmprd.psnl.ca/</w:t>
              </w:r>
            </w:hyperlink>
          </w:p>
        </w:tc>
      </w:tr>
      <w:tr w:rsidR="003C1931" w14:paraId="2CD5651B" w14:textId="77777777" w:rsidTr="00B120BB">
        <w:trPr>
          <w:trHeight w:val="449"/>
        </w:trPr>
        <w:tc>
          <w:tcPr>
            <w:tcW w:w="3980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D79A22" w14:textId="3FB2EB37" w:rsidR="003C1931" w:rsidRDefault="003C1931" w:rsidP="00B120BB">
            <w:pPr>
              <w:pStyle w:val="TableParagraph"/>
              <w:rPr>
                <w:spacing w:val="-2"/>
              </w:rPr>
            </w:pPr>
            <w:r w:rsidRPr="00280D8C">
              <w:rPr>
                <w:spacing w:val="-2"/>
              </w:rPr>
              <w:t>Onboarding Resources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2D40DFC5" w14:textId="3FB7BDE5" w:rsidR="003C1931" w:rsidRDefault="00A22399" w:rsidP="00B120BB">
            <w:pPr>
              <w:pStyle w:val="TableParagraph"/>
              <w:spacing w:line="268" w:lineRule="exact"/>
              <w:ind w:left="114"/>
            </w:pPr>
            <w:hyperlink r:id="rId67" w:history="1">
              <w:r w:rsidR="00E046BD" w:rsidRPr="00E046BD">
                <w:rPr>
                  <w:rStyle w:val="Hyperlink"/>
                </w:rPr>
                <w:t>Onboarding - New Employees - Treasury Board Secretariat</w:t>
              </w:r>
            </w:hyperlink>
          </w:p>
        </w:tc>
      </w:tr>
    </w:tbl>
    <w:p w14:paraId="48B24504" w14:textId="7DDBE505" w:rsidR="001F7435" w:rsidRDefault="001F7435">
      <w:pPr>
        <w:spacing w:line="270" w:lineRule="atLeast"/>
      </w:pPr>
    </w:p>
    <w:p w14:paraId="77EDFBE1" w14:textId="77777777" w:rsidR="001F7435" w:rsidRDefault="001F7435">
      <w:r>
        <w:br w:type="page"/>
      </w:r>
    </w:p>
    <w:p w14:paraId="41B95418" w14:textId="77777777" w:rsidR="00376500" w:rsidRDefault="00376500">
      <w:pPr>
        <w:spacing w:line="270" w:lineRule="atLeast"/>
      </w:pPr>
    </w:p>
    <w:p w14:paraId="19664963" w14:textId="77777777" w:rsidR="006910FA" w:rsidRPr="006910FA" w:rsidRDefault="006910FA" w:rsidP="006910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855"/>
      </w:tblGrid>
      <w:tr w:rsidR="006910FA" w14:paraId="4D9C74BA" w14:textId="77777777" w:rsidTr="00565663">
        <w:trPr>
          <w:trHeight w:val="530"/>
        </w:trPr>
        <w:tc>
          <w:tcPr>
            <w:tcW w:w="9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19182051" w14:textId="77777777" w:rsidR="006910FA" w:rsidRDefault="006910FA" w:rsidP="00693833">
            <w:pPr>
              <w:jc w:val="center"/>
            </w:pPr>
            <w:r>
              <w:rPr>
                <w:b/>
                <w:sz w:val="26"/>
                <w:szCs w:val="26"/>
              </w:rPr>
              <w:t>Website List</w:t>
            </w:r>
          </w:p>
        </w:tc>
      </w:tr>
      <w:tr w:rsidR="006910FA" w14:paraId="04D5746B" w14:textId="77777777" w:rsidTr="00565663">
        <w:trPr>
          <w:trHeight w:val="530"/>
        </w:trPr>
        <w:tc>
          <w:tcPr>
            <w:tcW w:w="9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/>
            <w:vAlign w:val="center"/>
          </w:tcPr>
          <w:p w14:paraId="0636F158" w14:textId="77777777" w:rsidR="006910FA" w:rsidRPr="00565663" w:rsidRDefault="006910FA" w:rsidP="00693833">
            <w:pPr>
              <w:rPr>
                <w:b/>
                <w:iCs/>
                <w:sz w:val="24"/>
                <w:szCs w:val="24"/>
              </w:rPr>
            </w:pPr>
            <w:r w:rsidRPr="00565663">
              <w:rPr>
                <w:rFonts w:ascii="Book Antiqua" w:hAnsi="Book Antiqua"/>
                <w:b/>
                <w:iCs/>
                <w:sz w:val="24"/>
                <w:szCs w:val="24"/>
              </w:rPr>
              <w:t>Working in Our Department</w:t>
            </w:r>
          </w:p>
        </w:tc>
      </w:tr>
      <w:tr w:rsidR="006910FA" w:rsidRPr="00F822AF" w14:paraId="62F41892" w14:textId="77777777" w:rsidTr="00E17F3F">
        <w:trPr>
          <w:trHeight w:val="530"/>
        </w:trPr>
        <w:tc>
          <w:tcPr>
            <w:tcW w:w="4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DFF03C" w14:textId="77777777" w:rsidR="006910FA" w:rsidRPr="00F822AF" w:rsidRDefault="006910FA" w:rsidP="00693833">
            <w:pPr>
              <w:rPr>
                <w:b/>
                <w:sz w:val="24"/>
                <w:szCs w:val="24"/>
              </w:rPr>
            </w:pPr>
            <w:r w:rsidRPr="00F822AF">
              <w:rPr>
                <w:b/>
                <w:sz w:val="24"/>
                <w:szCs w:val="24"/>
              </w:rPr>
              <w:t>Website Name</w:t>
            </w:r>
          </w:p>
        </w:tc>
        <w:tc>
          <w:tcPr>
            <w:tcW w:w="48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FEC97" w14:textId="77777777" w:rsidR="006910FA" w:rsidRPr="00F822AF" w:rsidRDefault="006910FA" w:rsidP="00693833">
            <w:pPr>
              <w:rPr>
                <w:sz w:val="24"/>
                <w:szCs w:val="24"/>
              </w:rPr>
            </w:pPr>
            <w:r w:rsidRPr="00F822AF">
              <w:rPr>
                <w:b/>
                <w:sz w:val="24"/>
                <w:szCs w:val="24"/>
              </w:rPr>
              <w:t>Website Address</w:t>
            </w:r>
          </w:p>
        </w:tc>
      </w:tr>
      <w:tr w:rsidR="006910FA" w14:paraId="4E8D6B90" w14:textId="77777777" w:rsidTr="00E17F3F">
        <w:trPr>
          <w:trHeight w:val="530"/>
        </w:trPr>
        <w:tc>
          <w:tcPr>
            <w:tcW w:w="4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F9053" w14:textId="77777777" w:rsidR="006910FA" w:rsidRDefault="006910FA" w:rsidP="00693833">
            <w:pPr>
              <w:rPr>
                <w:b/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0A095" w14:textId="77777777" w:rsidR="006910FA" w:rsidRDefault="006910FA" w:rsidP="00693833">
            <w:pPr>
              <w:rPr>
                <w:b/>
                <w:sz w:val="24"/>
                <w:szCs w:val="24"/>
              </w:rPr>
            </w:pPr>
          </w:p>
        </w:tc>
      </w:tr>
      <w:tr w:rsidR="006910FA" w14:paraId="1A8E1552" w14:textId="77777777" w:rsidTr="00E17F3F">
        <w:trPr>
          <w:trHeight w:val="530"/>
        </w:trPr>
        <w:tc>
          <w:tcPr>
            <w:tcW w:w="4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461D5" w14:textId="77777777" w:rsidR="006910FA" w:rsidRDefault="006910FA" w:rsidP="00693833">
            <w:pPr>
              <w:rPr>
                <w:b/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9FF26" w14:textId="77777777" w:rsidR="006910FA" w:rsidRDefault="006910FA" w:rsidP="00693833">
            <w:pPr>
              <w:rPr>
                <w:b/>
                <w:sz w:val="24"/>
                <w:szCs w:val="24"/>
              </w:rPr>
            </w:pPr>
          </w:p>
        </w:tc>
      </w:tr>
      <w:tr w:rsidR="006910FA" w14:paraId="44AE08B3" w14:textId="77777777" w:rsidTr="00E17F3F">
        <w:trPr>
          <w:trHeight w:val="530"/>
        </w:trPr>
        <w:tc>
          <w:tcPr>
            <w:tcW w:w="4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4AD53" w14:textId="77777777" w:rsidR="006910FA" w:rsidRDefault="006910FA" w:rsidP="00693833">
            <w:pPr>
              <w:rPr>
                <w:b/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A3C0A" w14:textId="77777777" w:rsidR="006910FA" w:rsidRDefault="006910FA" w:rsidP="00693833">
            <w:pPr>
              <w:rPr>
                <w:b/>
                <w:sz w:val="24"/>
                <w:szCs w:val="24"/>
              </w:rPr>
            </w:pPr>
          </w:p>
        </w:tc>
      </w:tr>
      <w:tr w:rsidR="006910FA" w14:paraId="571D311A" w14:textId="77777777" w:rsidTr="00D14894">
        <w:trPr>
          <w:trHeight w:val="530"/>
        </w:trPr>
        <w:tc>
          <w:tcPr>
            <w:tcW w:w="4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90964A" w14:textId="77777777" w:rsidR="006910FA" w:rsidRDefault="006910FA" w:rsidP="00693833">
            <w:pPr>
              <w:rPr>
                <w:b/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277DD" w14:textId="77777777" w:rsidR="006910FA" w:rsidRDefault="006910FA" w:rsidP="00693833">
            <w:pPr>
              <w:rPr>
                <w:b/>
                <w:sz w:val="24"/>
                <w:szCs w:val="24"/>
              </w:rPr>
            </w:pPr>
          </w:p>
        </w:tc>
      </w:tr>
    </w:tbl>
    <w:p w14:paraId="05ED5CE6" w14:textId="77777777" w:rsidR="006910FA" w:rsidRDefault="006910FA" w:rsidP="006910FA"/>
    <w:p w14:paraId="0515317C" w14:textId="77777777" w:rsidR="006910FA" w:rsidRDefault="006910FA" w:rsidP="006910FA"/>
    <w:p w14:paraId="07F1BBD7" w14:textId="0BF4D7B1" w:rsidR="00376500" w:rsidRDefault="00376500">
      <w:pPr>
        <w:pStyle w:val="BodyText"/>
        <w:rPr>
          <w:sz w:val="6"/>
        </w:rPr>
      </w:pPr>
    </w:p>
    <w:p w14:paraId="7401867C" w14:textId="77777777" w:rsidR="00376500" w:rsidRDefault="00AA5CE5" w:rsidP="00364C3F">
      <w:pPr>
        <w:pStyle w:val="Heading1"/>
        <w:spacing w:before="35"/>
        <w:ind w:left="0"/>
      </w:pPr>
      <w:bookmarkStart w:id="22" w:name="_Toc145492077"/>
      <w:r>
        <w:t>Government</w:t>
      </w:r>
      <w:r>
        <w:rPr>
          <w:spacing w:val="-13"/>
        </w:rPr>
        <w:t xml:space="preserve"> </w:t>
      </w:r>
      <w:r>
        <w:t>Policies/Programs</w:t>
      </w:r>
      <w:r>
        <w:rPr>
          <w:spacing w:val="-14"/>
        </w:rPr>
        <w:t xml:space="preserve"> </w:t>
      </w:r>
      <w:r>
        <w:rPr>
          <w:spacing w:val="-4"/>
        </w:rPr>
        <w:t>List</w:t>
      </w:r>
      <w:bookmarkEnd w:id="22"/>
    </w:p>
    <w:p w14:paraId="799125F3" w14:textId="77777777" w:rsidR="00376500" w:rsidRDefault="00376500">
      <w:pPr>
        <w:pStyle w:val="BodyText"/>
        <w:spacing w:before="3"/>
        <w:rPr>
          <w:sz w:val="26"/>
        </w:rPr>
      </w:pPr>
    </w:p>
    <w:p w14:paraId="5069D27D" w14:textId="327C1632" w:rsidR="00376500" w:rsidRDefault="00AA5CE5" w:rsidP="00364C3F">
      <w:pPr>
        <w:pStyle w:val="BodyText"/>
        <w:spacing w:line="259" w:lineRule="auto"/>
      </w:pPr>
      <w:r>
        <w:t>Highlighted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 w:rsidRPr="00280D8C">
        <w:t>government</w:t>
      </w:r>
      <w:r w:rsidRPr="00280D8C">
        <w:rPr>
          <w:spacing w:val="-4"/>
        </w:rPr>
        <w:t xml:space="preserve"> </w:t>
      </w:r>
      <w:r w:rsidRPr="00280D8C">
        <w:t>polices/programs</w:t>
      </w:r>
      <w:r>
        <w:t>.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government website at </w:t>
      </w:r>
      <w:hyperlink r:id="rId68" w:history="1">
        <w:r w:rsidR="00E046BD" w:rsidRPr="00E046BD">
          <w:rPr>
            <w:rStyle w:val="Hyperlink"/>
          </w:rPr>
          <w:t>Alphabetical Policy List - Treasury Board Secretariat</w:t>
        </w:r>
      </w:hyperlink>
      <w:r>
        <w:t>.</w:t>
      </w:r>
      <w:r w:rsidR="00AF1C07">
        <w:t xml:space="preserve"> </w:t>
      </w:r>
    </w:p>
    <w:p w14:paraId="06BCDEF4" w14:textId="77777777" w:rsidR="00376500" w:rsidRDefault="00376500">
      <w:pPr>
        <w:pStyle w:val="BodyText"/>
        <w:spacing w:before="8"/>
        <w:rPr>
          <w:sz w:val="23"/>
        </w:rPr>
      </w:pPr>
    </w:p>
    <w:p w14:paraId="16C1EC71" w14:textId="77777777" w:rsidR="00376500" w:rsidRDefault="00AA5CE5" w:rsidP="00364C3F">
      <w:pPr>
        <w:pStyle w:val="BodyText"/>
      </w:pPr>
      <w:r>
        <w:t>Unionized</w:t>
      </w:r>
      <w:r>
        <w:rPr>
          <w:spacing w:val="-7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collective</w:t>
      </w:r>
      <w:r>
        <w:rPr>
          <w:spacing w:val="-2"/>
        </w:rPr>
        <w:t xml:space="preserve"> agreement.</w:t>
      </w:r>
    </w:p>
    <w:p w14:paraId="79D2804F" w14:textId="77777777" w:rsidR="00376500" w:rsidRDefault="00376500">
      <w:pPr>
        <w:spacing w:line="270" w:lineRule="atLeast"/>
      </w:pPr>
    </w:p>
    <w:p w14:paraId="2E2AB6D9" w14:textId="77777777" w:rsidR="00364C3F" w:rsidRDefault="00364C3F">
      <w:pPr>
        <w:spacing w:line="270" w:lineRule="atLeast"/>
      </w:pPr>
    </w:p>
    <w:p w14:paraId="1B3166B4" w14:textId="77777777" w:rsidR="00376500" w:rsidRDefault="00376500">
      <w:pPr>
        <w:pStyle w:val="BodyText"/>
        <w:spacing w:before="1"/>
        <w:rPr>
          <w:sz w:val="6"/>
        </w:rPr>
      </w:pPr>
    </w:p>
    <w:tbl>
      <w:tblPr>
        <w:tblW w:w="900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5"/>
        <w:gridCol w:w="5575"/>
      </w:tblGrid>
      <w:tr w:rsidR="00376500" w14:paraId="4A952D08" w14:textId="77777777" w:rsidTr="00565663">
        <w:trPr>
          <w:trHeight w:val="666"/>
          <w:tblHeader/>
        </w:trPr>
        <w:tc>
          <w:tcPr>
            <w:tcW w:w="9000" w:type="dxa"/>
            <w:gridSpan w:val="2"/>
            <w:shd w:val="clear" w:color="auto" w:fill="B4C6E7"/>
          </w:tcPr>
          <w:p w14:paraId="513DCAAD" w14:textId="77777777" w:rsidR="00376500" w:rsidRDefault="00AA5CE5" w:rsidP="003A008F">
            <w:pPr>
              <w:pStyle w:val="TableParagraph"/>
              <w:spacing w:before="182"/>
              <w:ind w:left="2160" w:right="30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Government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Policies/Programs</w:t>
            </w:r>
          </w:p>
        </w:tc>
      </w:tr>
      <w:tr w:rsidR="00376500" w14:paraId="5B3AB2CC" w14:textId="77777777" w:rsidTr="003A008F">
        <w:trPr>
          <w:trHeight w:val="519"/>
          <w:tblHeader/>
        </w:trPr>
        <w:tc>
          <w:tcPr>
            <w:tcW w:w="3425" w:type="dxa"/>
            <w:tcBorders>
              <w:right w:val="single" w:sz="4" w:space="0" w:color="000000"/>
            </w:tcBorders>
          </w:tcPr>
          <w:p w14:paraId="57ED721B" w14:textId="77777777" w:rsidR="00376500" w:rsidRDefault="00AA5CE5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Policy/Program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575" w:type="dxa"/>
            <w:tcBorders>
              <w:left w:val="single" w:sz="4" w:space="0" w:color="000000"/>
            </w:tcBorders>
          </w:tcPr>
          <w:p w14:paraId="4B3F6CB8" w14:textId="77777777" w:rsidR="00376500" w:rsidRDefault="00AA5CE5">
            <w:pPr>
              <w:pStyle w:val="TableParagraph"/>
              <w:spacing w:before="11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364C3F" w14:paraId="23D297E0" w14:textId="77777777" w:rsidTr="003A008F">
        <w:trPr>
          <w:trHeight w:val="672"/>
        </w:trPr>
        <w:tc>
          <w:tcPr>
            <w:tcW w:w="3425" w:type="dxa"/>
            <w:tcBorders>
              <w:bottom w:val="single" w:sz="4" w:space="0" w:color="auto"/>
              <w:right w:val="single" w:sz="4" w:space="0" w:color="000000"/>
            </w:tcBorders>
          </w:tcPr>
          <w:p w14:paraId="319B64B3" w14:textId="25C04172" w:rsidR="00364C3F" w:rsidRDefault="00364C3F" w:rsidP="00364C3F">
            <w:pPr>
              <w:pStyle w:val="TableParagraph"/>
              <w:spacing w:before="120"/>
              <w:ind w:left="101"/>
            </w:pPr>
            <w:r>
              <w:t>Harassment-Free</w:t>
            </w:r>
            <w:r>
              <w:rPr>
                <w:spacing w:val="-12"/>
              </w:rPr>
              <w:t xml:space="preserve"> </w:t>
            </w:r>
            <w:r>
              <w:t>Workplace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5575" w:type="dxa"/>
            <w:tcBorders>
              <w:left w:val="single" w:sz="4" w:space="0" w:color="000000"/>
              <w:bottom w:val="single" w:sz="4" w:space="0" w:color="auto"/>
            </w:tcBorders>
          </w:tcPr>
          <w:p w14:paraId="3172FFF8" w14:textId="34F9B3CC" w:rsidR="00364C3F" w:rsidRDefault="00A22399" w:rsidP="00364C3F">
            <w:pPr>
              <w:pStyle w:val="TableParagraph"/>
              <w:spacing w:before="82" w:line="290" w:lineRule="atLeast"/>
              <w:ind w:left="117" w:right="1050"/>
            </w:pPr>
            <w:hyperlink r:id="rId69" w:history="1">
              <w:r w:rsidR="001F7435">
                <w:rPr>
                  <w:rStyle w:val="Hyperlink"/>
                </w:rPr>
                <w:t>Harassment-Free Workplace Program - Public Service Commission</w:t>
              </w:r>
            </w:hyperlink>
          </w:p>
        </w:tc>
      </w:tr>
      <w:tr w:rsidR="00364C3F" w14:paraId="0DBDA8AC" w14:textId="77777777" w:rsidTr="003A008F">
        <w:trPr>
          <w:trHeight w:val="672"/>
        </w:trPr>
        <w:tc>
          <w:tcPr>
            <w:tcW w:w="3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4F6F2C" w14:textId="78CAF202" w:rsidR="00364C3F" w:rsidRDefault="00364C3F" w:rsidP="00364C3F">
            <w:pPr>
              <w:pStyle w:val="TableParagraph"/>
              <w:spacing w:before="198"/>
            </w:pPr>
            <w:r w:rsidRPr="00D9313E">
              <w:t>Violence</w:t>
            </w:r>
            <w:r w:rsidRPr="00D9313E">
              <w:rPr>
                <w:spacing w:val="-5"/>
              </w:rPr>
              <w:t xml:space="preserve"> </w:t>
            </w:r>
            <w:r w:rsidRPr="00D9313E">
              <w:rPr>
                <w:spacing w:val="-2"/>
              </w:rPr>
              <w:t>Prevention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68D4EE" w14:textId="6185C3B4" w:rsidR="00364C3F" w:rsidRDefault="00A22399" w:rsidP="00364C3F">
            <w:pPr>
              <w:pStyle w:val="TableParagraph"/>
              <w:spacing w:before="82" w:line="290" w:lineRule="atLeast"/>
              <w:ind w:left="117" w:right="1050"/>
            </w:pPr>
            <w:hyperlink r:id="rId70" w:history="1">
              <w:r w:rsidR="00D9313E">
                <w:rPr>
                  <w:rStyle w:val="Hyperlink"/>
                </w:rPr>
                <w:t>Violence Prevention Initiative - Government of Newfoundland and Labrador</w:t>
              </w:r>
            </w:hyperlink>
          </w:p>
        </w:tc>
      </w:tr>
      <w:tr w:rsidR="005468F6" w14:paraId="0FE9E772" w14:textId="77777777" w:rsidTr="00693833">
        <w:trPr>
          <w:trHeight w:val="672"/>
        </w:trPr>
        <w:tc>
          <w:tcPr>
            <w:tcW w:w="3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2D6C6" w14:textId="6985634D" w:rsidR="005468F6" w:rsidRPr="0059087C" w:rsidRDefault="005468F6" w:rsidP="005468F6">
            <w:pPr>
              <w:pStyle w:val="TableParagraph"/>
              <w:spacing w:before="120" w:line="268" w:lineRule="exact"/>
              <w:ind w:left="101"/>
            </w:pPr>
            <w:r w:rsidRPr="00280D8C">
              <w:t>Family Violence</w:t>
            </w:r>
            <w:r w:rsidRPr="0059087C">
              <w:t xml:space="preserve"> Leave Policy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E66CD4" w14:textId="3EFBAAFE" w:rsidR="005468F6" w:rsidRPr="0059087C" w:rsidRDefault="00A22399" w:rsidP="005468F6">
            <w:pPr>
              <w:pStyle w:val="TableParagraph"/>
              <w:spacing w:before="82" w:line="290" w:lineRule="atLeast"/>
              <w:ind w:left="117" w:right="1050"/>
            </w:pPr>
            <w:hyperlink r:id="rId71" w:history="1">
              <w:r w:rsidR="00E046BD" w:rsidRPr="00E046BD">
                <w:rPr>
                  <w:rStyle w:val="Hyperlink"/>
                </w:rPr>
                <w:t>Family Violence Leave Policy - Treasury Board Secretariat</w:t>
              </w:r>
            </w:hyperlink>
          </w:p>
        </w:tc>
      </w:tr>
      <w:tr w:rsidR="00364C3F" w14:paraId="3907BD65" w14:textId="77777777" w:rsidTr="003A008F">
        <w:trPr>
          <w:trHeight w:val="672"/>
        </w:trPr>
        <w:tc>
          <w:tcPr>
            <w:tcW w:w="3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605BDC" w14:textId="016B0F6B" w:rsidR="00364C3F" w:rsidRDefault="00364C3F" w:rsidP="00364C3F">
            <w:pPr>
              <w:pStyle w:val="TableParagraph"/>
              <w:spacing w:before="120" w:line="268" w:lineRule="exact"/>
              <w:ind w:left="101"/>
            </w:pPr>
            <w:r>
              <w:t>Access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of </w:t>
            </w:r>
            <w:r>
              <w:rPr>
                <w:spacing w:val="-2"/>
              </w:rPr>
              <w:t>Privacy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B0D5D2" w14:textId="57BF3156" w:rsidR="00364C3F" w:rsidRDefault="00A22399" w:rsidP="00364C3F">
            <w:pPr>
              <w:pStyle w:val="TableParagraph"/>
              <w:spacing w:before="82" w:line="290" w:lineRule="atLeast"/>
              <w:ind w:left="117" w:right="1050"/>
            </w:pPr>
            <w:hyperlink r:id="rId72" w:history="1">
              <w:r w:rsidR="001F7435">
                <w:rPr>
                  <w:rStyle w:val="Hyperlink"/>
                </w:rPr>
                <w:t>Access to Information and Protection of Privacy Office - Government of Newfoundland and Labrador</w:t>
              </w:r>
            </w:hyperlink>
          </w:p>
        </w:tc>
      </w:tr>
      <w:tr w:rsidR="00364C3F" w14:paraId="7622E020" w14:textId="77777777" w:rsidTr="003A008F">
        <w:trPr>
          <w:trHeight w:val="672"/>
        </w:trPr>
        <w:tc>
          <w:tcPr>
            <w:tcW w:w="3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42E7B6" w14:textId="2EEC7542" w:rsidR="00364C3F" w:rsidRDefault="00364C3F" w:rsidP="00364C3F">
            <w:pPr>
              <w:pStyle w:val="TableParagraph"/>
              <w:spacing w:before="198"/>
            </w:pPr>
            <w:r w:rsidRPr="00280D8C">
              <w:t>Personal</w:t>
            </w:r>
            <w:r>
              <w:rPr>
                <w:spacing w:val="-6"/>
              </w:rPr>
              <w:t xml:space="preserve"> </w:t>
            </w:r>
            <w:r>
              <w:t>File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C0239B" w14:textId="0E855504" w:rsidR="00364C3F" w:rsidRDefault="00A22399" w:rsidP="00364C3F">
            <w:pPr>
              <w:pStyle w:val="TableParagraph"/>
              <w:spacing w:before="82" w:line="290" w:lineRule="atLeast"/>
              <w:ind w:left="117" w:right="1050"/>
            </w:pPr>
            <w:hyperlink r:id="rId73" w:history="1">
              <w:r w:rsidR="00E046BD" w:rsidRPr="00E046BD">
                <w:rPr>
                  <w:rStyle w:val="Hyperlink"/>
                </w:rPr>
                <w:t>Personal Files Policy - Treasury Board Secretariat</w:t>
              </w:r>
            </w:hyperlink>
          </w:p>
        </w:tc>
      </w:tr>
      <w:tr w:rsidR="00364C3F" w14:paraId="46C11E2F" w14:textId="77777777" w:rsidTr="003A008F">
        <w:trPr>
          <w:trHeight w:val="672"/>
        </w:trPr>
        <w:tc>
          <w:tcPr>
            <w:tcW w:w="3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049E2A" w14:textId="03DF73A2" w:rsidR="00364C3F" w:rsidRPr="00280D8C" w:rsidRDefault="00364C3F" w:rsidP="00364C3F">
            <w:pPr>
              <w:pStyle w:val="TableParagraph"/>
              <w:spacing w:before="198"/>
            </w:pPr>
            <w:r w:rsidRPr="00280D8C">
              <w:lastRenderedPageBreak/>
              <w:t>Labrador</w:t>
            </w:r>
            <w:r w:rsidRPr="00280D8C">
              <w:rPr>
                <w:spacing w:val="-6"/>
              </w:rPr>
              <w:t xml:space="preserve"> </w:t>
            </w:r>
            <w:r w:rsidRPr="00280D8C">
              <w:t>Benefits</w:t>
            </w:r>
            <w:r w:rsidRPr="00280D8C">
              <w:rPr>
                <w:spacing w:val="-6"/>
              </w:rPr>
              <w:t xml:space="preserve"> </w:t>
            </w:r>
            <w:r w:rsidRPr="00280D8C">
              <w:rPr>
                <w:spacing w:val="-2"/>
              </w:rPr>
              <w:t>Policy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47033" w14:textId="4988E043" w:rsidR="00364C3F" w:rsidRDefault="00A22399" w:rsidP="00364C3F">
            <w:pPr>
              <w:pStyle w:val="TableParagraph"/>
              <w:spacing w:before="82" w:line="290" w:lineRule="atLeast"/>
              <w:ind w:left="117" w:right="1050"/>
            </w:pPr>
            <w:hyperlink r:id="rId74" w:history="1">
              <w:r w:rsidR="00E046BD" w:rsidRPr="00E046BD">
                <w:rPr>
                  <w:rStyle w:val="Hyperlink"/>
                </w:rPr>
                <w:t>Labrador Benefits Policy - Treasury Board Secretariat</w:t>
              </w:r>
            </w:hyperlink>
          </w:p>
        </w:tc>
      </w:tr>
      <w:tr w:rsidR="00364C3F" w14:paraId="6B968A64" w14:textId="77777777" w:rsidTr="003A008F">
        <w:trPr>
          <w:trHeight w:val="672"/>
        </w:trPr>
        <w:tc>
          <w:tcPr>
            <w:tcW w:w="3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EA21C9" w14:textId="77777777" w:rsidR="00364C3F" w:rsidRPr="00280D8C" w:rsidRDefault="00364C3F" w:rsidP="00364C3F">
            <w:pPr>
              <w:pStyle w:val="TableParagraph"/>
              <w:spacing w:before="198"/>
            </w:pPr>
            <w:r w:rsidRPr="00280D8C">
              <w:t>Job-Protected</w:t>
            </w:r>
            <w:r w:rsidRPr="00280D8C">
              <w:rPr>
                <w:spacing w:val="-7"/>
              </w:rPr>
              <w:t xml:space="preserve"> </w:t>
            </w:r>
            <w:r w:rsidRPr="00280D8C">
              <w:t>Unpaid</w:t>
            </w:r>
            <w:r w:rsidRPr="00280D8C">
              <w:rPr>
                <w:spacing w:val="-8"/>
              </w:rPr>
              <w:t xml:space="preserve"> </w:t>
            </w:r>
            <w:r w:rsidRPr="00280D8C">
              <w:t>Leave</w:t>
            </w:r>
            <w:r w:rsidRPr="00280D8C">
              <w:rPr>
                <w:spacing w:val="-4"/>
              </w:rPr>
              <w:t xml:space="preserve"> </w:t>
            </w:r>
            <w:r w:rsidRPr="00280D8C">
              <w:rPr>
                <w:spacing w:val="-2"/>
              </w:rPr>
              <w:t>Policy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1F0884" w14:textId="732388B0" w:rsidR="00364C3F" w:rsidRDefault="00A22399" w:rsidP="00364C3F">
            <w:pPr>
              <w:pStyle w:val="TableParagraph"/>
              <w:spacing w:before="82" w:line="290" w:lineRule="atLeast"/>
              <w:ind w:left="117" w:right="1050"/>
              <w:rPr>
                <w:sz w:val="24"/>
              </w:rPr>
            </w:pPr>
            <w:hyperlink r:id="rId75" w:history="1">
              <w:r w:rsidR="00E046BD" w:rsidRPr="00E046BD">
                <w:rPr>
                  <w:rStyle w:val="Hyperlink"/>
                </w:rPr>
                <w:t>Job-Protected Unpaid Leave Policy - Treasury Board Secretariat</w:t>
              </w:r>
            </w:hyperlink>
          </w:p>
        </w:tc>
      </w:tr>
      <w:tr w:rsidR="00364C3F" w14:paraId="3C7DC5EE" w14:textId="77777777" w:rsidTr="003A008F">
        <w:trPr>
          <w:trHeight w:val="638"/>
        </w:trPr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0163" w14:textId="7D29DC1B" w:rsidR="00364C3F" w:rsidRPr="00280D8C" w:rsidRDefault="00364C3F" w:rsidP="00364C3F">
            <w:pPr>
              <w:pStyle w:val="TableParagraph"/>
              <w:spacing w:before="191"/>
            </w:pPr>
            <w:r w:rsidRPr="00280D8C">
              <w:t>Special</w:t>
            </w:r>
            <w:r w:rsidRPr="00280D8C">
              <w:rPr>
                <w:spacing w:val="-5"/>
              </w:rPr>
              <w:t xml:space="preserve"> </w:t>
            </w:r>
            <w:r w:rsidRPr="00280D8C">
              <w:t>Leave</w:t>
            </w:r>
            <w:r w:rsidRPr="00280D8C">
              <w:rPr>
                <w:spacing w:val="-3"/>
              </w:rPr>
              <w:t xml:space="preserve"> </w:t>
            </w:r>
            <w:r w:rsidRPr="00280D8C">
              <w:t>without</w:t>
            </w:r>
            <w:r w:rsidRPr="00280D8C">
              <w:rPr>
                <w:spacing w:val="-6"/>
              </w:rPr>
              <w:t xml:space="preserve"> </w:t>
            </w:r>
            <w:r w:rsidRPr="00280D8C">
              <w:rPr>
                <w:spacing w:val="-5"/>
              </w:rPr>
              <w:t>Pay Policy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9EB8A" w14:textId="344AFD95" w:rsidR="00364C3F" w:rsidRDefault="00A22399" w:rsidP="00364C3F">
            <w:pPr>
              <w:pStyle w:val="TableParagraph"/>
              <w:spacing w:before="104" w:line="264" w:lineRule="exact"/>
              <w:ind w:left="117" w:right="210"/>
              <w:rPr>
                <w:rFonts w:ascii="Segoe UI"/>
                <w:sz w:val="20"/>
              </w:rPr>
            </w:pPr>
            <w:hyperlink r:id="rId76" w:history="1">
              <w:r w:rsidR="00E046BD" w:rsidRPr="00E046BD">
                <w:rPr>
                  <w:rStyle w:val="Hyperlink"/>
                </w:rPr>
                <w:t>Special Leave Without Pay Policy - Treasury Board Secretariat</w:t>
              </w:r>
            </w:hyperlink>
          </w:p>
        </w:tc>
      </w:tr>
      <w:tr w:rsidR="00364C3F" w14:paraId="73990D41" w14:textId="77777777" w:rsidTr="003A008F">
        <w:trPr>
          <w:trHeight w:val="694"/>
        </w:trPr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0929" w14:textId="77777777" w:rsidR="00364C3F" w:rsidRPr="00280D8C" w:rsidRDefault="00364C3F" w:rsidP="00364C3F">
            <w:pPr>
              <w:pStyle w:val="TableParagraph"/>
              <w:ind w:left="0"/>
              <w:rPr>
                <w:sz w:val="18"/>
              </w:rPr>
            </w:pPr>
          </w:p>
          <w:p w14:paraId="01AF5199" w14:textId="77777777" w:rsidR="00364C3F" w:rsidRPr="00280D8C" w:rsidRDefault="00364C3F" w:rsidP="00364C3F">
            <w:pPr>
              <w:pStyle w:val="TableParagraph"/>
            </w:pPr>
            <w:r w:rsidRPr="00280D8C">
              <w:t>Deferred</w:t>
            </w:r>
            <w:r w:rsidRPr="00280D8C">
              <w:rPr>
                <w:spacing w:val="-7"/>
              </w:rPr>
              <w:t xml:space="preserve"> </w:t>
            </w:r>
            <w:r w:rsidRPr="00280D8C">
              <w:t>Salary</w:t>
            </w:r>
            <w:r w:rsidRPr="00280D8C">
              <w:rPr>
                <w:spacing w:val="-5"/>
              </w:rPr>
              <w:t xml:space="preserve"> </w:t>
            </w:r>
            <w:r w:rsidRPr="00280D8C">
              <w:t>Leave</w:t>
            </w:r>
            <w:r w:rsidRPr="00280D8C">
              <w:rPr>
                <w:spacing w:val="-7"/>
              </w:rPr>
              <w:t xml:space="preserve"> </w:t>
            </w:r>
            <w:r w:rsidRPr="00280D8C">
              <w:rPr>
                <w:spacing w:val="-2"/>
              </w:rPr>
              <w:t>Policy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A1D0B" w14:textId="58D1A7A2" w:rsidR="00364C3F" w:rsidRDefault="00A22399" w:rsidP="00364C3F">
            <w:pPr>
              <w:pStyle w:val="TableParagraph"/>
              <w:spacing w:before="104" w:line="290" w:lineRule="atLeast"/>
              <w:ind w:left="117" w:right="1050"/>
              <w:rPr>
                <w:sz w:val="24"/>
              </w:rPr>
            </w:pPr>
            <w:hyperlink r:id="rId77" w:history="1">
              <w:r w:rsidR="00E046BD" w:rsidRPr="00E046BD">
                <w:rPr>
                  <w:rStyle w:val="Hyperlink"/>
                </w:rPr>
                <w:t>Deferred Salary Leave Policy - Treasury Board Secretariat</w:t>
              </w:r>
            </w:hyperlink>
          </w:p>
        </w:tc>
      </w:tr>
      <w:tr w:rsidR="00364C3F" w14:paraId="2428706E" w14:textId="77777777" w:rsidTr="003A008F">
        <w:trPr>
          <w:trHeight w:val="690"/>
        </w:trPr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7AC9" w14:textId="77777777" w:rsidR="00364C3F" w:rsidRPr="00280D8C" w:rsidRDefault="00364C3F" w:rsidP="00364C3F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7D95ABE" w14:textId="77777777" w:rsidR="00364C3F" w:rsidRPr="00280D8C" w:rsidRDefault="00364C3F" w:rsidP="00364C3F">
            <w:pPr>
              <w:pStyle w:val="TableParagraph"/>
            </w:pPr>
            <w:r w:rsidRPr="00280D8C">
              <w:t>Leave</w:t>
            </w:r>
            <w:r w:rsidRPr="00280D8C">
              <w:rPr>
                <w:spacing w:val="-2"/>
              </w:rPr>
              <w:t xml:space="preserve"> </w:t>
            </w:r>
            <w:r w:rsidRPr="00280D8C">
              <w:t>to</w:t>
            </w:r>
            <w:r w:rsidRPr="00280D8C">
              <w:rPr>
                <w:spacing w:val="-2"/>
              </w:rPr>
              <w:t xml:space="preserve"> </w:t>
            </w:r>
            <w:r w:rsidRPr="00280D8C">
              <w:t>Vote</w:t>
            </w:r>
            <w:r w:rsidRPr="00280D8C">
              <w:rPr>
                <w:spacing w:val="-4"/>
              </w:rPr>
              <w:t xml:space="preserve"> </w:t>
            </w:r>
            <w:r w:rsidRPr="00280D8C">
              <w:rPr>
                <w:spacing w:val="-2"/>
              </w:rPr>
              <w:t>Policy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B102C" w14:textId="3693881B" w:rsidR="00364C3F" w:rsidRDefault="00A22399" w:rsidP="00364C3F">
            <w:pPr>
              <w:pStyle w:val="TableParagraph"/>
              <w:spacing w:before="99" w:line="290" w:lineRule="atLeast"/>
              <w:ind w:left="117" w:right="155"/>
              <w:rPr>
                <w:sz w:val="24"/>
              </w:rPr>
            </w:pPr>
            <w:hyperlink r:id="rId78" w:history="1">
              <w:r w:rsidR="00E046BD" w:rsidRPr="00E046BD">
                <w:rPr>
                  <w:rStyle w:val="Hyperlink"/>
                </w:rPr>
                <w:t>Leave to Vote Policy - Treasury Board Secretariat</w:t>
              </w:r>
            </w:hyperlink>
          </w:p>
        </w:tc>
      </w:tr>
      <w:tr w:rsidR="00364C3F" w14:paraId="61A588AD" w14:textId="77777777" w:rsidTr="003A008F">
        <w:trPr>
          <w:trHeight w:val="690"/>
        </w:trPr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FCF5" w14:textId="77777777" w:rsidR="00364C3F" w:rsidRPr="00280D8C" w:rsidRDefault="00364C3F" w:rsidP="00364C3F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C8E2A68" w14:textId="77777777" w:rsidR="00364C3F" w:rsidRPr="00280D8C" w:rsidRDefault="00364C3F" w:rsidP="00364C3F">
            <w:pPr>
              <w:pStyle w:val="TableParagraph"/>
            </w:pPr>
            <w:r w:rsidRPr="00280D8C">
              <w:t>Political</w:t>
            </w:r>
            <w:r w:rsidRPr="00280D8C">
              <w:rPr>
                <w:spacing w:val="-6"/>
              </w:rPr>
              <w:t xml:space="preserve"> </w:t>
            </w:r>
            <w:r w:rsidRPr="00280D8C">
              <w:t>Activity</w:t>
            </w:r>
            <w:r w:rsidRPr="00280D8C">
              <w:rPr>
                <w:spacing w:val="-6"/>
              </w:rPr>
              <w:t xml:space="preserve"> </w:t>
            </w:r>
            <w:r w:rsidRPr="00280D8C">
              <w:rPr>
                <w:spacing w:val="-2"/>
              </w:rPr>
              <w:t>Policy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DA4BC" w14:textId="23F65075" w:rsidR="00364C3F" w:rsidRDefault="00A22399" w:rsidP="00364C3F">
            <w:pPr>
              <w:pStyle w:val="TableParagraph"/>
              <w:spacing w:before="99" w:line="290" w:lineRule="atLeast"/>
              <w:ind w:left="117"/>
              <w:rPr>
                <w:sz w:val="24"/>
              </w:rPr>
            </w:pPr>
            <w:hyperlink r:id="rId79" w:history="1">
              <w:r w:rsidR="00E046BD" w:rsidRPr="00E046BD">
                <w:rPr>
                  <w:rStyle w:val="Hyperlink"/>
                </w:rPr>
                <w:t>Political Activity Policy - Treasury Board Secretariat</w:t>
              </w:r>
            </w:hyperlink>
          </w:p>
        </w:tc>
      </w:tr>
      <w:tr w:rsidR="00364C3F" w14:paraId="4D38970A" w14:textId="77777777" w:rsidTr="003A008F">
        <w:trPr>
          <w:trHeight w:val="518"/>
        </w:trPr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4086" w14:textId="77777777" w:rsidR="00364C3F" w:rsidRDefault="00364C3F" w:rsidP="00364C3F">
            <w:pPr>
              <w:pStyle w:val="TableParagraph"/>
              <w:spacing w:before="131"/>
            </w:pPr>
            <w:r>
              <w:t>Social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Guidelines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D08D5" w14:textId="30EBFB9E" w:rsidR="00364C3F" w:rsidRDefault="00A22399" w:rsidP="00364C3F">
            <w:pPr>
              <w:pStyle w:val="TableParagraph"/>
              <w:spacing w:before="191"/>
              <w:ind w:left="117"/>
            </w:pPr>
            <w:hyperlink r:id="rId80" w:history="1">
              <w:r w:rsidR="00D9313E">
                <w:rPr>
                  <w:rStyle w:val="Hyperlink"/>
                </w:rPr>
                <w:t>Official Government of Newfoundland and Labrador Social Media Accounts - Government of Newfoundland and Labrador</w:t>
              </w:r>
            </w:hyperlink>
          </w:p>
        </w:tc>
      </w:tr>
      <w:tr w:rsidR="00364C3F" w14:paraId="52523C31" w14:textId="77777777" w:rsidTr="003A008F">
        <w:trPr>
          <w:trHeight w:val="690"/>
        </w:trPr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354D" w14:textId="77777777" w:rsidR="00364C3F" w:rsidRPr="00280D8C" w:rsidRDefault="00364C3F" w:rsidP="00364C3F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2947635" w14:textId="77777777" w:rsidR="00364C3F" w:rsidRPr="00280D8C" w:rsidRDefault="00364C3F" w:rsidP="00364C3F">
            <w:pPr>
              <w:pStyle w:val="TableParagraph"/>
            </w:pPr>
            <w:r w:rsidRPr="00280D8C">
              <w:t>Personal</w:t>
            </w:r>
            <w:r w:rsidRPr="00280D8C">
              <w:rPr>
                <w:spacing w:val="-3"/>
              </w:rPr>
              <w:t xml:space="preserve"> </w:t>
            </w:r>
            <w:r w:rsidRPr="00280D8C">
              <w:t>Loss</w:t>
            </w:r>
            <w:r w:rsidRPr="00280D8C">
              <w:rPr>
                <w:spacing w:val="-4"/>
              </w:rPr>
              <w:t xml:space="preserve"> </w:t>
            </w:r>
            <w:r w:rsidRPr="00280D8C">
              <w:rPr>
                <w:spacing w:val="-2"/>
              </w:rPr>
              <w:t>Policy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7A1AD" w14:textId="12687E54" w:rsidR="00364C3F" w:rsidRDefault="00A22399" w:rsidP="00364C3F">
            <w:pPr>
              <w:pStyle w:val="TableParagraph"/>
              <w:spacing w:before="99" w:line="290" w:lineRule="atLeast"/>
              <w:ind w:left="117" w:right="1007"/>
              <w:rPr>
                <w:sz w:val="24"/>
              </w:rPr>
            </w:pPr>
            <w:hyperlink r:id="rId81" w:history="1">
              <w:r w:rsidR="00ED7330" w:rsidRPr="00ED7330">
                <w:rPr>
                  <w:rStyle w:val="Hyperlink"/>
                </w:rPr>
                <w:t>Personal Loss Policy - Treasury Board Secretariat</w:t>
              </w:r>
            </w:hyperlink>
          </w:p>
        </w:tc>
      </w:tr>
      <w:tr w:rsidR="00364C3F" w14:paraId="25E5407D" w14:textId="77777777" w:rsidTr="003A008F">
        <w:trPr>
          <w:trHeight w:val="692"/>
        </w:trPr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158B" w14:textId="77777777" w:rsidR="00364C3F" w:rsidRPr="00280D8C" w:rsidRDefault="00364C3F" w:rsidP="00364C3F">
            <w:pPr>
              <w:pStyle w:val="TableParagraph"/>
              <w:ind w:left="0"/>
              <w:rPr>
                <w:sz w:val="18"/>
              </w:rPr>
            </w:pPr>
          </w:p>
          <w:p w14:paraId="11334500" w14:textId="39CCF7C5" w:rsidR="00364C3F" w:rsidRPr="00280D8C" w:rsidRDefault="00364C3F" w:rsidP="00364C3F">
            <w:pPr>
              <w:pStyle w:val="TableParagraph"/>
            </w:pPr>
            <w:r w:rsidRPr="00280D8C">
              <w:t>Employee</w:t>
            </w:r>
            <w:r w:rsidRPr="00280D8C">
              <w:rPr>
                <w:spacing w:val="-6"/>
              </w:rPr>
              <w:t xml:space="preserve"> </w:t>
            </w:r>
            <w:r w:rsidRPr="00280D8C">
              <w:rPr>
                <w:spacing w:val="-2"/>
              </w:rPr>
              <w:t>Liability Policy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B9C2" w14:textId="097FE839" w:rsidR="00364C3F" w:rsidRDefault="00A22399" w:rsidP="00364C3F">
            <w:pPr>
              <w:pStyle w:val="TableParagraph"/>
              <w:spacing w:before="101" w:line="290" w:lineRule="atLeast"/>
              <w:ind w:left="117" w:right="1007"/>
              <w:rPr>
                <w:sz w:val="24"/>
              </w:rPr>
            </w:pPr>
            <w:hyperlink r:id="rId82" w:history="1">
              <w:r w:rsidR="00ED7330" w:rsidRPr="00ED7330">
                <w:rPr>
                  <w:rStyle w:val="Hyperlink"/>
                </w:rPr>
                <w:t>Employee Liability Policy - Treasury Board Secretariat</w:t>
              </w:r>
            </w:hyperlink>
          </w:p>
        </w:tc>
      </w:tr>
      <w:tr w:rsidR="00364C3F" w14:paraId="74166287" w14:textId="77777777" w:rsidTr="003A008F">
        <w:trPr>
          <w:trHeight w:val="690"/>
        </w:trPr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C5F" w14:textId="77777777" w:rsidR="00364C3F" w:rsidRPr="00280D8C" w:rsidRDefault="00364C3F" w:rsidP="00364C3F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33274DB" w14:textId="3F55537D" w:rsidR="00364C3F" w:rsidRPr="00280D8C" w:rsidRDefault="00364C3F" w:rsidP="00364C3F">
            <w:pPr>
              <w:pStyle w:val="TableParagraph"/>
            </w:pPr>
            <w:r w:rsidRPr="00280D8C">
              <w:rPr>
                <w:spacing w:val="-2"/>
              </w:rPr>
              <w:t>Travel Advances Policy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9E86D" w14:textId="1FA259BB" w:rsidR="00364C3F" w:rsidRDefault="00A22399" w:rsidP="00364C3F">
            <w:pPr>
              <w:pStyle w:val="TableParagraph"/>
              <w:spacing w:before="99" w:line="290" w:lineRule="atLeast"/>
              <w:ind w:left="117"/>
              <w:rPr>
                <w:sz w:val="24"/>
              </w:rPr>
            </w:pPr>
            <w:hyperlink r:id="rId83" w:history="1">
              <w:r w:rsidR="00ED7330" w:rsidRPr="00ED7330">
                <w:rPr>
                  <w:rStyle w:val="Hyperlink"/>
                </w:rPr>
                <w:t>Travel Advances Policy - Treasury Board Secretariat</w:t>
              </w:r>
            </w:hyperlink>
          </w:p>
        </w:tc>
      </w:tr>
      <w:tr w:rsidR="00364C3F" w14:paraId="41148816" w14:textId="77777777" w:rsidTr="003A008F">
        <w:trPr>
          <w:trHeight w:val="518"/>
        </w:trPr>
        <w:tc>
          <w:tcPr>
            <w:tcW w:w="3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B053" w14:textId="77777777" w:rsidR="00364C3F" w:rsidRDefault="00364C3F" w:rsidP="00364C3F">
            <w:pPr>
              <w:pStyle w:val="TableParagraph"/>
              <w:spacing w:before="131"/>
              <w:rPr>
                <w:spacing w:val="-2"/>
              </w:rPr>
            </w:pPr>
            <w:r>
              <w:t>Payroll</w:t>
            </w:r>
            <w:r>
              <w:rPr>
                <w:spacing w:val="-6"/>
              </w:rPr>
              <w:t xml:space="preserve"> and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3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 w:rsidR="00ED42A8">
              <w:rPr>
                <w:spacing w:val="-5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Applications</w:t>
            </w:r>
          </w:p>
          <w:p w14:paraId="19CED972" w14:textId="503A7423" w:rsidR="00FA14C9" w:rsidRPr="00FA14C9" w:rsidRDefault="00FA14C9" w:rsidP="00364C3F">
            <w:pPr>
              <w:pStyle w:val="TableParagraph"/>
              <w:spacing w:before="131"/>
              <w:rPr>
                <w:sz w:val="12"/>
                <w:szCs w:val="12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89C64" w14:textId="6223026F" w:rsidR="00364C3F" w:rsidRDefault="00A22399" w:rsidP="00364C3F">
            <w:pPr>
              <w:pStyle w:val="TableParagraph"/>
              <w:spacing w:before="191"/>
              <w:ind w:left="117"/>
            </w:pPr>
            <w:hyperlink r:id="rId84" w:history="1">
              <w:r w:rsidR="00ED7330" w:rsidRPr="00ED7330">
                <w:rPr>
                  <w:rStyle w:val="Hyperlink"/>
                </w:rPr>
                <w:t>Forms and Applications - Treasury Board Secretariat</w:t>
              </w:r>
            </w:hyperlink>
          </w:p>
        </w:tc>
      </w:tr>
      <w:tr w:rsidR="00364C3F" w14:paraId="68B8B092" w14:textId="77777777" w:rsidTr="003A008F">
        <w:trPr>
          <w:trHeight w:val="785"/>
        </w:trPr>
        <w:tc>
          <w:tcPr>
            <w:tcW w:w="3425" w:type="dxa"/>
            <w:tcBorders>
              <w:top w:val="single" w:sz="4" w:space="0" w:color="000000"/>
              <w:right w:val="single" w:sz="4" w:space="0" w:color="000000"/>
            </w:tcBorders>
          </w:tcPr>
          <w:p w14:paraId="28816B70" w14:textId="77777777" w:rsidR="00364C3F" w:rsidRDefault="00364C3F" w:rsidP="00025BA6">
            <w:pPr>
              <w:pStyle w:val="TableParagraph"/>
            </w:pPr>
            <w:r>
              <w:t>Office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Chief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 xml:space="preserve">Officer (OCIO) </w:t>
            </w:r>
            <w:r w:rsidR="00BE57EA" w:rsidRPr="00701983">
              <w:t>Legislation</w:t>
            </w:r>
            <w:r w:rsidR="00BE57EA">
              <w:t xml:space="preserve">, </w:t>
            </w:r>
            <w:r>
              <w:t>Policies, Directives,</w:t>
            </w:r>
            <w:r>
              <w:rPr>
                <w:spacing w:val="-1"/>
              </w:rPr>
              <w:t xml:space="preserve"> </w:t>
            </w:r>
            <w:r>
              <w:t>Standards,</w:t>
            </w:r>
            <w:r w:rsidR="00025BA6">
              <w:t xml:space="preserve"> </w:t>
            </w:r>
            <w:r w:rsidR="00BE57EA">
              <w:t xml:space="preserve">and </w:t>
            </w:r>
            <w:r>
              <w:t>Guidelines</w:t>
            </w:r>
          </w:p>
          <w:p w14:paraId="0FD82D00" w14:textId="291BF658" w:rsidR="00FA14C9" w:rsidRPr="00FA14C9" w:rsidRDefault="00FA14C9" w:rsidP="00025BA6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</w:tcBorders>
          </w:tcPr>
          <w:p w14:paraId="73431E75" w14:textId="77777777" w:rsidR="00364C3F" w:rsidRDefault="00364C3F" w:rsidP="00364C3F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14:paraId="70F456F4" w14:textId="4850F42C" w:rsidR="00364C3F" w:rsidRDefault="00A22399" w:rsidP="00364C3F">
            <w:pPr>
              <w:pStyle w:val="TableParagraph"/>
              <w:spacing w:before="1"/>
              <w:ind w:left="117"/>
              <w:rPr>
                <w:sz w:val="24"/>
              </w:rPr>
            </w:pPr>
            <w:hyperlink r:id="rId85" w:history="1">
              <w:r w:rsidR="00B961AE">
                <w:rPr>
                  <w:rStyle w:val="Hyperlink"/>
                </w:rPr>
                <w:t>IM Policy Framework - Office of the Chief Information Officer</w:t>
              </w:r>
            </w:hyperlink>
          </w:p>
        </w:tc>
      </w:tr>
    </w:tbl>
    <w:p w14:paraId="0C86800C" w14:textId="1EEB0AC7" w:rsidR="00534EF4" w:rsidRDefault="00534EF4">
      <w:bookmarkStart w:id="23" w:name="Legislation"/>
      <w:bookmarkEnd w:id="23"/>
    </w:p>
    <w:p w14:paraId="3A093388" w14:textId="0E0ACDF0" w:rsidR="00534EF4" w:rsidRDefault="00534EF4"/>
    <w:p w14:paraId="31AB988B" w14:textId="1F07CAFD" w:rsidR="00534EF4" w:rsidRDefault="00534EF4"/>
    <w:p w14:paraId="0903121F" w14:textId="55DAEA4E" w:rsidR="00534EF4" w:rsidRDefault="00534EF4"/>
    <w:p w14:paraId="4A5B9145" w14:textId="35E0E33A" w:rsidR="00534EF4" w:rsidRDefault="00534EF4"/>
    <w:p w14:paraId="0F79F5C6" w14:textId="4BD42A26" w:rsidR="00534EF4" w:rsidRPr="009F3B1E" w:rsidRDefault="00534EF4">
      <w:pPr>
        <w:rPr>
          <w:b/>
          <w:bCs/>
          <w:i/>
          <w:i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1167">
        <w:rPr>
          <w:b/>
          <w:bCs/>
          <w:i/>
          <w:iCs/>
          <w:sz w:val="18"/>
          <w:szCs w:val="18"/>
        </w:rPr>
        <w:t>March</w:t>
      </w:r>
      <w:r w:rsidR="00AD73F8">
        <w:rPr>
          <w:b/>
          <w:bCs/>
          <w:i/>
          <w:iCs/>
          <w:sz w:val="18"/>
          <w:szCs w:val="18"/>
        </w:rPr>
        <w:t xml:space="preserve"> </w:t>
      </w:r>
      <w:r w:rsidR="004E03C7">
        <w:rPr>
          <w:b/>
          <w:bCs/>
          <w:i/>
          <w:iCs/>
          <w:sz w:val="18"/>
          <w:szCs w:val="18"/>
        </w:rPr>
        <w:t>2025</w:t>
      </w:r>
    </w:p>
    <w:sectPr w:rsidR="00534EF4" w:rsidRPr="009F3B1E" w:rsidSect="00421C87">
      <w:pgSz w:w="12240" w:h="15840"/>
      <w:pgMar w:top="1440" w:right="1440" w:bottom="1440" w:left="1440" w:header="793" w:footer="11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8678" w14:textId="77777777" w:rsidR="000D4D78" w:rsidRDefault="00AA5CE5">
      <w:r>
        <w:separator/>
      </w:r>
    </w:p>
  </w:endnote>
  <w:endnote w:type="continuationSeparator" w:id="0">
    <w:p w14:paraId="0876886A" w14:textId="77777777" w:rsidR="000D4D78" w:rsidRDefault="00AA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Franklin Gothic Std Bk Cp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014D" w14:textId="77777777" w:rsidR="00376500" w:rsidRDefault="00AA5C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FC65014" wp14:editId="75FB12B0">
              <wp:simplePos x="0" y="0"/>
              <wp:positionH relativeFrom="page">
                <wp:posOffset>896111</wp:posOffset>
              </wp:positionH>
              <wp:positionV relativeFrom="page">
                <wp:posOffset>9183623</wp:posOffset>
              </wp:positionV>
              <wp:extent cx="616331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33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3310" h="6350">
                            <a:moveTo>
                              <a:pt x="616305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63055" y="6095"/>
                            </a:lnTo>
                            <a:lnTo>
                              <a:pt x="616305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9B5CA9" id="Graphic 4" o:spid="_x0000_s1026" style="position:absolute;margin-left:70.55pt;margin-top:723.1pt;width:485.3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3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" path="m6163055,l,,,6095r6163055,l616305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C08DADB" wp14:editId="3AC0D335">
              <wp:simplePos x="0" y="0"/>
              <wp:positionH relativeFrom="page">
                <wp:posOffset>6306311</wp:posOffset>
              </wp:positionH>
              <wp:positionV relativeFrom="page">
                <wp:posOffset>9216643</wp:posOffset>
              </wp:positionV>
              <wp:extent cx="74803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AAECA" w14:textId="77777777" w:rsidR="00376500" w:rsidRDefault="00AA5CE5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  <w:r>
                            <w:rPr>
                              <w:color w:val="7E7E7E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8DAD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96.55pt;margin-top:725.7pt;width:58.9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" filled="f" stroked="f">
              <v:textbox inset="0,0,0,0">
                <w:txbxContent>
                  <w:p w14:paraId="1B2AAECA" w14:textId="77777777" w:rsidR="00376500" w:rsidRDefault="00AA5CE5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  <w:r>
                      <w:rPr>
                        <w:color w:val="7E7E7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D5B7" w14:textId="77777777" w:rsidR="000D4D78" w:rsidRDefault="00AA5CE5">
      <w:r>
        <w:separator/>
      </w:r>
    </w:p>
  </w:footnote>
  <w:footnote w:type="continuationSeparator" w:id="0">
    <w:p w14:paraId="4DA5CCAB" w14:textId="77777777" w:rsidR="000D4D78" w:rsidRDefault="00AA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48E9" w14:textId="7984DB62" w:rsidR="00192DAF" w:rsidRDefault="00192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1F81" w14:textId="712FF542" w:rsidR="00A267A0" w:rsidRPr="0090366B" w:rsidRDefault="00A267A0" w:rsidP="00A267A0">
    <w:pPr>
      <w:pStyle w:val="Header"/>
      <w:jc w:val="center"/>
      <w:rPr>
        <w:rFonts w:cstheme="minorHAnsi"/>
        <w:b/>
        <w:sz w:val="36"/>
        <w:szCs w:val="36"/>
      </w:rPr>
    </w:pPr>
    <w:r w:rsidRPr="0090366B">
      <w:rPr>
        <w:rFonts w:cstheme="minorHAnsi"/>
        <w:b/>
        <w:sz w:val="36"/>
        <w:szCs w:val="36"/>
      </w:rPr>
      <w:t>Onboarding</w:t>
    </w:r>
  </w:p>
  <w:p w14:paraId="33F5609F" w14:textId="77777777" w:rsidR="00A267A0" w:rsidRPr="0090366B" w:rsidRDefault="00A267A0" w:rsidP="00A267A0">
    <w:pPr>
      <w:pStyle w:val="Header"/>
      <w:jc w:val="center"/>
      <w:rPr>
        <w:rFonts w:ascii="Book Antiqua" w:hAnsi="Book Antiqua"/>
        <w:i/>
        <w:sz w:val="30"/>
        <w:szCs w:val="30"/>
      </w:rPr>
    </w:pPr>
    <w:r w:rsidRPr="0090366B">
      <w:rPr>
        <w:rFonts w:ascii="Book Antiqua" w:hAnsi="Book Antiqua"/>
        <w:i/>
        <w:sz w:val="30"/>
        <w:szCs w:val="30"/>
      </w:rPr>
      <w:t xml:space="preserve">Employee </w:t>
    </w:r>
    <w:r>
      <w:rPr>
        <w:rFonts w:ascii="Book Antiqua" w:hAnsi="Book Antiqua"/>
        <w:i/>
        <w:sz w:val="30"/>
        <w:szCs w:val="30"/>
      </w:rPr>
      <w:t>Resource Guide</w:t>
    </w:r>
  </w:p>
  <w:p w14:paraId="258A7D2A" w14:textId="3C0399CC" w:rsidR="00A267A0" w:rsidRDefault="00A267A0">
    <w:pPr>
      <w:pStyle w:val="Header"/>
    </w:pPr>
  </w:p>
  <w:p w14:paraId="51458890" w14:textId="319112C9" w:rsidR="00376500" w:rsidRDefault="003765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4FD"/>
    <w:multiLevelType w:val="hybridMultilevel"/>
    <w:tmpl w:val="FB4C4E46"/>
    <w:lvl w:ilvl="0" w:tplc="04090003">
      <w:start w:val="1"/>
      <w:numFmt w:val="bullet"/>
      <w:lvlText w:val="o"/>
      <w:lvlJc w:val="left"/>
      <w:pPr>
        <w:ind w:left="1521" w:hanging="361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o"/>
      <w:lvlJc w:val="left"/>
      <w:pPr>
        <w:ind w:left="185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74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8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54C524D"/>
    <w:multiLevelType w:val="hybridMultilevel"/>
    <w:tmpl w:val="3F2A96A0"/>
    <w:lvl w:ilvl="0" w:tplc="0ED6684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667FEE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702A89D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B524BF4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380A2B8C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E1EE1EDC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5A386DF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C2C82C66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 w:tplc="9E5C994A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2275C0"/>
    <w:multiLevelType w:val="hybridMultilevel"/>
    <w:tmpl w:val="34343156"/>
    <w:lvl w:ilvl="0" w:tplc="297CF732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9653D6">
      <w:numFmt w:val="bullet"/>
      <w:lvlText w:val="•"/>
      <w:lvlJc w:val="left"/>
      <w:pPr>
        <w:ind w:left="1509" w:hanging="361"/>
      </w:pPr>
      <w:rPr>
        <w:rFonts w:hint="default"/>
        <w:lang w:val="en-US" w:eastAsia="en-US" w:bidi="ar-SA"/>
      </w:rPr>
    </w:lvl>
    <w:lvl w:ilvl="2" w:tplc="CE644654">
      <w:numFmt w:val="bullet"/>
      <w:lvlText w:val="•"/>
      <w:lvlJc w:val="left"/>
      <w:pPr>
        <w:ind w:left="2199" w:hanging="361"/>
      </w:pPr>
      <w:rPr>
        <w:rFonts w:hint="default"/>
        <w:lang w:val="en-US" w:eastAsia="en-US" w:bidi="ar-SA"/>
      </w:rPr>
    </w:lvl>
    <w:lvl w:ilvl="3" w:tplc="5174381E"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ar-SA"/>
      </w:rPr>
    </w:lvl>
    <w:lvl w:ilvl="4" w:tplc="63FEA4E4">
      <w:numFmt w:val="bullet"/>
      <w:lvlText w:val="•"/>
      <w:lvlJc w:val="left"/>
      <w:pPr>
        <w:ind w:left="3578" w:hanging="361"/>
      </w:pPr>
      <w:rPr>
        <w:rFonts w:hint="default"/>
        <w:lang w:val="en-US" w:eastAsia="en-US" w:bidi="ar-SA"/>
      </w:rPr>
    </w:lvl>
    <w:lvl w:ilvl="5" w:tplc="3452A6EC">
      <w:numFmt w:val="bullet"/>
      <w:lvlText w:val="•"/>
      <w:lvlJc w:val="left"/>
      <w:pPr>
        <w:ind w:left="4268" w:hanging="361"/>
      </w:pPr>
      <w:rPr>
        <w:rFonts w:hint="default"/>
        <w:lang w:val="en-US" w:eastAsia="en-US" w:bidi="ar-SA"/>
      </w:rPr>
    </w:lvl>
    <w:lvl w:ilvl="6" w:tplc="5ECC1F14">
      <w:numFmt w:val="bullet"/>
      <w:lvlText w:val="•"/>
      <w:lvlJc w:val="left"/>
      <w:pPr>
        <w:ind w:left="4958" w:hanging="361"/>
      </w:pPr>
      <w:rPr>
        <w:rFonts w:hint="default"/>
        <w:lang w:val="en-US" w:eastAsia="en-US" w:bidi="ar-SA"/>
      </w:rPr>
    </w:lvl>
    <w:lvl w:ilvl="7" w:tplc="8920010A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  <w:lvl w:ilvl="8" w:tplc="4F6C5536">
      <w:numFmt w:val="bullet"/>
      <w:lvlText w:val="•"/>
      <w:lvlJc w:val="left"/>
      <w:pPr>
        <w:ind w:left="633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68E17B3"/>
    <w:multiLevelType w:val="hybridMultilevel"/>
    <w:tmpl w:val="43BCEDA6"/>
    <w:lvl w:ilvl="0" w:tplc="FFFFFFFF">
      <w:start w:val="1"/>
      <w:numFmt w:val="decimal"/>
      <w:lvlText w:val="%1."/>
      <w:lvlJc w:val="left"/>
      <w:pPr>
        <w:ind w:left="215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022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87407E2"/>
    <w:multiLevelType w:val="hybridMultilevel"/>
    <w:tmpl w:val="0D8884BC"/>
    <w:lvl w:ilvl="0" w:tplc="AC7A3F4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E81AC6">
      <w:numFmt w:val="bullet"/>
      <w:lvlText w:val="•"/>
      <w:lvlJc w:val="left"/>
      <w:pPr>
        <w:ind w:left="1516" w:hanging="361"/>
      </w:pPr>
      <w:rPr>
        <w:rFonts w:hint="default"/>
        <w:lang w:val="en-US" w:eastAsia="en-US" w:bidi="ar-SA"/>
      </w:rPr>
    </w:lvl>
    <w:lvl w:ilvl="2" w:tplc="655CD92A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ar-SA"/>
      </w:rPr>
    </w:lvl>
    <w:lvl w:ilvl="3" w:tplc="A8229B28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4" w:tplc="F2D0A868">
      <w:numFmt w:val="bullet"/>
      <w:lvlText w:val="•"/>
      <w:lvlJc w:val="left"/>
      <w:pPr>
        <w:ind w:left="3606" w:hanging="361"/>
      </w:pPr>
      <w:rPr>
        <w:rFonts w:hint="default"/>
        <w:lang w:val="en-US" w:eastAsia="en-US" w:bidi="ar-SA"/>
      </w:rPr>
    </w:lvl>
    <w:lvl w:ilvl="5" w:tplc="2188D3DE">
      <w:numFmt w:val="bullet"/>
      <w:lvlText w:val="•"/>
      <w:lvlJc w:val="left"/>
      <w:pPr>
        <w:ind w:left="4303" w:hanging="361"/>
      </w:pPr>
      <w:rPr>
        <w:rFonts w:hint="default"/>
        <w:lang w:val="en-US" w:eastAsia="en-US" w:bidi="ar-SA"/>
      </w:rPr>
    </w:lvl>
    <w:lvl w:ilvl="6" w:tplc="832EFC88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7" w:tplc="99FCC0C6">
      <w:numFmt w:val="bullet"/>
      <w:lvlText w:val="•"/>
      <w:lvlJc w:val="left"/>
      <w:pPr>
        <w:ind w:left="5696" w:hanging="361"/>
      </w:pPr>
      <w:rPr>
        <w:rFonts w:hint="default"/>
        <w:lang w:val="en-US" w:eastAsia="en-US" w:bidi="ar-SA"/>
      </w:rPr>
    </w:lvl>
    <w:lvl w:ilvl="8" w:tplc="F0022F50">
      <w:numFmt w:val="bullet"/>
      <w:lvlText w:val="•"/>
      <w:lvlJc w:val="left"/>
      <w:pPr>
        <w:ind w:left="639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AFB6942"/>
    <w:multiLevelType w:val="hybridMultilevel"/>
    <w:tmpl w:val="D95AD4E2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0B376FCD"/>
    <w:multiLevelType w:val="hybridMultilevel"/>
    <w:tmpl w:val="91805F94"/>
    <w:lvl w:ilvl="0" w:tplc="0878626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BC2EA2">
      <w:numFmt w:val="bullet"/>
      <w:lvlText w:val="•"/>
      <w:lvlJc w:val="left"/>
      <w:pPr>
        <w:ind w:left="1669" w:hanging="361"/>
      </w:pPr>
      <w:rPr>
        <w:rFonts w:hint="default"/>
        <w:lang w:val="en-US" w:eastAsia="en-US" w:bidi="ar-SA"/>
      </w:rPr>
    </w:lvl>
    <w:lvl w:ilvl="2" w:tplc="73B8E70A">
      <w:numFmt w:val="bullet"/>
      <w:lvlText w:val="•"/>
      <w:lvlJc w:val="left"/>
      <w:pPr>
        <w:ind w:left="2519" w:hanging="361"/>
      </w:pPr>
      <w:rPr>
        <w:rFonts w:hint="default"/>
        <w:lang w:val="en-US" w:eastAsia="en-US" w:bidi="ar-SA"/>
      </w:rPr>
    </w:lvl>
    <w:lvl w:ilvl="3" w:tplc="15E8EE52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4" w:tplc="60E6DD62">
      <w:numFmt w:val="bullet"/>
      <w:lvlText w:val="•"/>
      <w:lvlJc w:val="left"/>
      <w:pPr>
        <w:ind w:left="4218" w:hanging="361"/>
      </w:pPr>
      <w:rPr>
        <w:rFonts w:hint="default"/>
        <w:lang w:val="en-US" w:eastAsia="en-US" w:bidi="ar-SA"/>
      </w:rPr>
    </w:lvl>
    <w:lvl w:ilvl="5" w:tplc="A0C88964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6" w:tplc="65943E4E"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7" w:tplc="929E2CC6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8" w:tplc="0E02A7FA"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C2A6B12"/>
    <w:multiLevelType w:val="hybridMultilevel"/>
    <w:tmpl w:val="37BEDA7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0C402766"/>
    <w:multiLevelType w:val="hybridMultilevel"/>
    <w:tmpl w:val="63843AC8"/>
    <w:lvl w:ilvl="0" w:tplc="53289A3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304BE0">
      <w:numFmt w:val="bullet"/>
      <w:lvlText w:val="•"/>
      <w:lvlJc w:val="left"/>
      <w:pPr>
        <w:ind w:left="1669" w:hanging="361"/>
      </w:pPr>
      <w:rPr>
        <w:rFonts w:hint="default"/>
        <w:lang w:val="en-US" w:eastAsia="en-US" w:bidi="ar-SA"/>
      </w:rPr>
    </w:lvl>
    <w:lvl w:ilvl="2" w:tplc="25466556">
      <w:numFmt w:val="bullet"/>
      <w:lvlText w:val="•"/>
      <w:lvlJc w:val="left"/>
      <w:pPr>
        <w:ind w:left="2519" w:hanging="361"/>
      </w:pPr>
      <w:rPr>
        <w:rFonts w:hint="default"/>
        <w:lang w:val="en-US" w:eastAsia="en-US" w:bidi="ar-SA"/>
      </w:rPr>
    </w:lvl>
    <w:lvl w:ilvl="3" w:tplc="1978994A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4" w:tplc="4B6862A0">
      <w:numFmt w:val="bullet"/>
      <w:lvlText w:val="•"/>
      <w:lvlJc w:val="left"/>
      <w:pPr>
        <w:ind w:left="4218" w:hanging="361"/>
      </w:pPr>
      <w:rPr>
        <w:rFonts w:hint="default"/>
        <w:lang w:val="en-US" w:eastAsia="en-US" w:bidi="ar-SA"/>
      </w:rPr>
    </w:lvl>
    <w:lvl w:ilvl="5" w:tplc="2E9692D6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6" w:tplc="C382F160"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7" w:tplc="9894CFC8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8" w:tplc="C7046EA4"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0E5C167A"/>
    <w:multiLevelType w:val="hybridMultilevel"/>
    <w:tmpl w:val="2B26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5DB0"/>
    <w:multiLevelType w:val="hybridMultilevel"/>
    <w:tmpl w:val="C25AA092"/>
    <w:lvl w:ilvl="0" w:tplc="0409000F">
      <w:start w:val="1"/>
      <w:numFmt w:val="decimal"/>
      <w:lvlText w:val="%1."/>
      <w:lvlJc w:val="left"/>
      <w:pPr>
        <w:ind w:left="2158" w:hanging="360"/>
      </w:pPr>
    </w:lvl>
    <w:lvl w:ilvl="1" w:tplc="04090019" w:tentative="1">
      <w:start w:val="1"/>
      <w:numFmt w:val="lowerLetter"/>
      <w:lvlText w:val="%2."/>
      <w:lvlJc w:val="left"/>
      <w:pPr>
        <w:ind w:left="2878" w:hanging="360"/>
      </w:pPr>
    </w:lvl>
    <w:lvl w:ilvl="2" w:tplc="0409001B" w:tentative="1">
      <w:start w:val="1"/>
      <w:numFmt w:val="lowerRoman"/>
      <w:lvlText w:val="%3."/>
      <w:lvlJc w:val="right"/>
      <w:pPr>
        <w:ind w:left="3598" w:hanging="180"/>
      </w:pPr>
    </w:lvl>
    <w:lvl w:ilvl="3" w:tplc="0409000F" w:tentative="1">
      <w:start w:val="1"/>
      <w:numFmt w:val="decimal"/>
      <w:lvlText w:val="%4."/>
      <w:lvlJc w:val="left"/>
      <w:pPr>
        <w:ind w:left="4318" w:hanging="360"/>
      </w:pPr>
    </w:lvl>
    <w:lvl w:ilvl="4" w:tplc="04090019" w:tentative="1">
      <w:start w:val="1"/>
      <w:numFmt w:val="lowerLetter"/>
      <w:lvlText w:val="%5."/>
      <w:lvlJc w:val="left"/>
      <w:pPr>
        <w:ind w:left="5038" w:hanging="360"/>
      </w:pPr>
    </w:lvl>
    <w:lvl w:ilvl="5" w:tplc="0409001B" w:tentative="1">
      <w:start w:val="1"/>
      <w:numFmt w:val="lowerRoman"/>
      <w:lvlText w:val="%6."/>
      <w:lvlJc w:val="right"/>
      <w:pPr>
        <w:ind w:left="5758" w:hanging="180"/>
      </w:pPr>
    </w:lvl>
    <w:lvl w:ilvl="6" w:tplc="0409000F" w:tentative="1">
      <w:start w:val="1"/>
      <w:numFmt w:val="decimal"/>
      <w:lvlText w:val="%7."/>
      <w:lvlJc w:val="left"/>
      <w:pPr>
        <w:ind w:left="6478" w:hanging="360"/>
      </w:pPr>
    </w:lvl>
    <w:lvl w:ilvl="7" w:tplc="04090019" w:tentative="1">
      <w:start w:val="1"/>
      <w:numFmt w:val="lowerLetter"/>
      <w:lvlText w:val="%8."/>
      <w:lvlJc w:val="left"/>
      <w:pPr>
        <w:ind w:left="7198" w:hanging="360"/>
      </w:pPr>
    </w:lvl>
    <w:lvl w:ilvl="8" w:tplc="0409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11" w15:restartNumberingAfterBreak="0">
    <w:nsid w:val="1C03538A"/>
    <w:multiLevelType w:val="hybridMultilevel"/>
    <w:tmpl w:val="18C8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96BE4"/>
    <w:multiLevelType w:val="hybridMultilevel"/>
    <w:tmpl w:val="A9F83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DE29B4"/>
    <w:multiLevelType w:val="hybridMultilevel"/>
    <w:tmpl w:val="0C6E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113D0"/>
    <w:multiLevelType w:val="hybridMultilevel"/>
    <w:tmpl w:val="8A88FC4C"/>
    <w:lvl w:ilvl="0" w:tplc="8C06471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FAA086">
      <w:numFmt w:val="bullet"/>
      <w:lvlText w:val="•"/>
      <w:lvlJc w:val="left"/>
      <w:pPr>
        <w:ind w:left="1679" w:hanging="361"/>
      </w:pPr>
      <w:rPr>
        <w:rFonts w:hint="default"/>
        <w:lang w:val="en-US" w:eastAsia="en-US" w:bidi="ar-SA"/>
      </w:rPr>
    </w:lvl>
    <w:lvl w:ilvl="2" w:tplc="BC1C09EC">
      <w:numFmt w:val="bullet"/>
      <w:lvlText w:val="•"/>
      <w:lvlJc w:val="left"/>
      <w:pPr>
        <w:ind w:left="2518" w:hanging="361"/>
      </w:pPr>
      <w:rPr>
        <w:rFonts w:hint="default"/>
        <w:lang w:val="en-US" w:eastAsia="en-US" w:bidi="ar-SA"/>
      </w:rPr>
    </w:lvl>
    <w:lvl w:ilvl="3" w:tplc="FB58F4F2">
      <w:numFmt w:val="bullet"/>
      <w:lvlText w:val="•"/>
      <w:lvlJc w:val="left"/>
      <w:pPr>
        <w:ind w:left="3357" w:hanging="361"/>
      </w:pPr>
      <w:rPr>
        <w:rFonts w:hint="default"/>
        <w:lang w:val="en-US" w:eastAsia="en-US" w:bidi="ar-SA"/>
      </w:rPr>
    </w:lvl>
    <w:lvl w:ilvl="4" w:tplc="ACAE2462">
      <w:numFmt w:val="bullet"/>
      <w:lvlText w:val="•"/>
      <w:lvlJc w:val="left"/>
      <w:pPr>
        <w:ind w:left="4196" w:hanging="361"/>
      </w:pPr>
      <w:rPr>
        <w:rFonts w:hint="default"/>
        <w:lang w:val="en-US" w:eastAsia="en-US" w:bidi="ar-SA"/>
      </w:rPr>
    </w:lvl>
    <w:lvl w:ilvl="5" w:tplc="38EADCC6">
      <w:numFmt w:val="bullet"/>
      <w:lvlText w:val="•"/>
      <w:lvlJc w:val="left"/>
      <w:pPr>
        <w:ind w:left="5035" w:hanging="361"/>
      </w:pPr>
      <w:rPr>
        <w:rFonts w:hint="default"/>
        <w:lang w:val="en-US" w:eastAsia="en-US" w:bidi="ar-SA"/>
      </w:rPr>
    </w:lvl>
    <w:lvl w:ilvl="6" w:tplc="2050F80C">
      <w:numFmt w:val="bullet"/>
      <w:lvlText w:val="•"/>
      <w:lvlJc w:val="left"/>
      <w:pPr>
        <w:ind w:left="5874" w:hanging="361"/>
      </w:pPr>
      <w:rPr>
        <w:rFonts w:hint="default"/>
        <w:lang w:val="en-US" w:eastAsia="en-US" w:bidi="ar-SA"/>
      </w:rPr>
    </w:lvl>
    <w:lvl w:ilvl="7" w:tplc="7884C204"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8" w:tplc="BC00C446">
      <w:numFmt w:val="bullet"/>
      <w:lvlText w:val="•"/>
      <w:lvlJc w:val="left"/>
      <w:pPr>
        <w:ind w:left="7552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2AE8315B"/>
    <w:multiLevelType w:val="hybridMultilevel"/>
    <w:tmpl w:val="692AF828"/>
    <w:lvl w:ilvl="0" w:tplc="7F160420">
      <w:start w:val="1"/>
      <w:numFmt w:val="decimal"/>
      <w:lvlText w:val="%1."/>
      <w:lvlJc w:val="left"/>
      <w:pPr>
        <w:ind w:left="215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7E5B34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2" w:tplc="603C790C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3" w:tplc="4EE281F8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4" w:tplc="ABB4C36A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5" w:tplc="2B5CD038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6A54748E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  <w:lvl w:ilvl="7" w:tplc="DEBA0322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  <w:lvl w:ilvl="8" w:tplc="69960C80">
      <w:numFmt w:val="bullet"/>
      <w:lvlText w:val="•"/>
      <w:lvlJc w:val="left"/>
      <w:pPr>
        <w:ind w:left="1022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2B186D59"/>
    <w:multiLevelType w:val="hybridMultilevel"/>
    <w:tmpl w:val="8D3CD4E4"/>
    <w:lvl w:ilvl="0" w:tplc="E57ECEE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E8761E">
      <w:numFmt w:val="bullet"/>
      <w:lvlText w:val="•"/>
      <w:lvlJc w:val="left"/>
      <w:pPr>
        <w:ind w:left="1670" w:hanging="361"/>
      </w:pPr>
      <w:rPr>
        <w:rFonts w:hint="default"/>
        <w:lang w:val="en-US" w:eastAsia="en-US" w:bidi="ar-SA"/>
      </w:rPr>
    </w:lvl>
    <w:lvl w:ilvl="2" w:tplc="F3D6DED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154C7DDE">
      <w:numFmt w:val="bullet"/>
      <w:lvlText w:val="•"/>
      <w:lvlJc w:val="left"/>
      <w:pPr>
        <w:ind w:left="3370" w:hanging="361"/>
      </w:pPr>
      <w:rPr>
        <w:rFonts w:hint="default"/>
        <w:lang w:val="en-US" w:eastAsia="en-US" w:bidi="ar-SA"/>
      </w:rPr>
    </w:lvl>
    <w:lvl w:ilvl="4" w:tplc="29AE4BC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2FB0C06A">
      <w:numFmt w:val="bullet"/>
      <w:lvlText w:val="•"/>
      <w:lvlJc w:val="left"/>
      <w:pPr>
        <w:ind w:left="5070" w:hanging="361"/>
      </w:pPr>
      <w:rPr>
        <w:rFonts w:hint="default"/>
        <w:lang w:val="en-US" w:eastAsia="en-US" w:bidi="ar-SA"/>
      </w:rPr>
    </w:lvl>
    <w:lvl w:ilvl="6" w:tplc="4B485A82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7" w:tplc="AD669F1C">
      <w:numFmt w:val="bullet"/>
      <w:lvlText w:val="•"/>
      <w:lvlJc w:val="left"/>
      <w:pPr>
        <w:ind w:left="6770" w:hanging="361"/>
      </w:pPr>
      <w:rPr>
        <w:rFonts w:hint="default"/>
        <w:lang w:val="en-US" w:eastAsia="en-US" w:bidi="ar-SA"/>
      </w:rPr>
    </w:lvl>
    <w:lvl w:ilvl="8" w:tplc="6348397E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2E430D0C"/>
    <w:multiLevelType w:val="hybridMultilevel"/>
    <w:tmpl w:val="91A87528"/>
    <w:lvl w:ilvl="0" w:tplc="FFCA7C66">
      <w:numFmt w:val="bullet"/>
      <w:lvlText w:val=""/>
      <w:lvlJc w:val="left"/>
      <w:pPr>
        <w:ind w:left="15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627B3A">
      <w:numFmt w:val="bullet"/>
      <w:lvlText w:val="o"/>
      <w:lvlJc w:val="left"/>
      <w:pPr>
        <w:ind w:left="185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DF4A44C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A0568F88">
      <w:numFmt w:val="bullet"/>
      <w:lvlText w:val="•"/>
      <w:lvlJc w:val="left"/>
      <w:pPr>
        <w:ind w:left="3667" w:hanging="361"/>
      </w:pPr>
      <w:rPr>
        <w:rFonts w:hint="default"/>
        <w:lang w:val="en-US" w:eastAsia="en-US" w:bidi="ar-SA"/>
      </w:rPr>
    </w:lvl>
    <w:lvl w:ilvl="4" w:tplc="F3A80596">
      <w:numFmt w:val="bullet"/>
      <w:lvlText w:val="•"/>
      <w:lvlJc w:val="left"/>
      <w:pPr>
        <w:ind w:left="4574" w:hanging="361"/>
      </w:pPr>
      <w:rPr>
        <w:rFonts w:hint="default"/>
        <w:lang w:val="en-US" w:eastAsia="en-US" w:bidi="ar-SA"/>
      </w:rPr>
    </w:lvl>
    <w:lvl w:ilvl="5" w:tplc="B246A1E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7C0C38E0">
      <w:numFmt w:val="bullet"/>
      <w:lvlText w:val="•"/>
      <w:lvlJc w:val="left"/>
      <w:pPr>
        <w:ind w:left="6387" w:hanging="361"/>
      </w:pPr>
      <w:rPr>
        <w:rFonts w:hint="default"/>
        <w:lang w:val="en-US" w:eastAsia="en-US" w:bidi="ar-SA"/>
      </w:rPr>
    </w:lvl>
    <w:lvl w:ilvl="7" w:tplc="7B887590">
      <w:numFmt w:val="bullet"/>
      <w:lvlText w:val="•"/>
      <w:lvlJc w:val="left"/>
      <w:pPr>
        <w:ind w:left="7294" w:hanging="361"/>
      </w:pPr>
      <w:rPr>
        <w:rFonts w:hint="default"/>
        <w:lang w:val="en-US" w:eastAsia="en-US" w:bidi="ar-SA"/>
      </w:rPr>
    </w:lvl>
    <w:lvl w:ilvl="8" w:tplc="AD563E4E">
      <w:numFmt w:val="bullet"/>
      <w:lvlText w:val="•"/>
      <w:lvlJc w:val="left"/>
      <w:pPr>
        <w:ind w:left="820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2E7444C6"/>
    <w:multiLevelType w:val="hybridMultilevel"/>
    <w:tmpl w:val="A1B4EE8A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9" w15:restartNumberingAfterBreak="0">
    <w:nsid w:val="300F6E2B"/>
    <w:multiLevelType w:val="hybridMultilevel"/>
    <w:tmpl w:val="0392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84EB1"/>
    <w:multiLevelType w:val="hybridMultilevel"/>
    <w:tmpl w:val="626AF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D3A5E"/>
    <w:multiLevelType w:val="hybridMultilevel"/>
    <w:tmpl w:val="E55EFD26"/>
    <w:lvl w:ilvl="0" w:tplc="5060E0B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D835FA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084250E">
      <w:numFmt w:val="bullet"/>
      <w:lvlText w:val="•"/>
      <w:lvlJc w:val="left"/>
      <w:pPr>
        <w:ind w:left="2404" w:hanging="361"/>
      </w:pPr>
      <w:rPr>
        <w:rFonts w:hint="default"/>
        <w:lang w:val="en-US" w:eastAsia="en-US" w:bidi="ar-SA"/>
      </w:rPr>
    </w:lvl>
    <w:lvl w:ilvl="3" w:tplc="E5E645E8">
      <w:numFmt w:val="bullet"/>
      <w:lvlText w:val="•"/>
      <w:lvlJc w:val="left"/>
      <w:pPr>
        <w:ind w:left="3268" w:hanging="361"/>
      </w:pPr>
      <w:rPr>
        <w:rFonts w:hint="default"/>
        <w:lang w:val="en-US" w:eastAsia="en-US" w:bidi="ar-SA"/>
      </w:rPr>
    </w:lvl>
    <w:lvl w:ilvl="4" w:tplc="259C5854">
      <w:numFmt w:val="bullet"/>
      <w:lvlText w:val="•"/>
      <w:lvlJc w:val="left"/>
      <w:pPr>
        <w:ind w:left="4133" w:hanging="361"/>
      </w:pPr>
      <w:rPr>
        <w:rFonts w:hint="default"/>
        <w:lang w:val="en-US" w:eastAsia="en-US" w:bidi="ar-SA"/>
      </w:rPr>
    </w:lvl>
    <w:lvl w:ilvl="5" w:tplc="F5486D12">
      <w:numFmt w:val="bullet"/>
      <w:lvlText w:val="•"/>
      <w:lvlJc w:val="left"/>
      <w:pPr>
        <w:ind w:left="4997" w:hanging="361"/>
      </w:pPr>
      <w:rPr>
        <w:rFonts w:hint="default"/>
        <w:lang w:val="en-US" w:eastAsia="en-US" w:bidi="ar-SA"/>
      </w:rPr>
    </w:lvl>
    <w:lvl w:ilvl="6" w:tplc="B850599C"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ar-SA"/>
      </w:rPr>
    </w:lvl>
    <w:lvl w:ilvl="7" w:tplc="2BACC830">
      <w:numFmt w:val="bullet"/>
      <w:lvlText w:val="•"/>
      <w:lvlJc w:val="left"/>
      <w:pPr>
        <w:ind w:left="6726" w:hanging="361"/>
      </w:pPr>
      <w:rPr>
        <w:rFonts w:hint="default"/>
        <w:lang w:val="en-US" w:eastAsia="en-US" w:bidi="ar-SA"/>
      </w:rPr>
    </w:lvl>
    <w:lvl w:ilvl="8" w:tplc="57F020A8">
      <w:numFmt w:val="bullet"/>
      <w:lvlText w:val="•"/>
      <w:lvlJc w:val="left"/>
      <w:pPr>
        <w:ind w:left="7591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4BD61542"/>
    <w:multiLevelType w:val="hybridMultilevel"/>
    <w:tmpl w:val="58C4AC98"/>
    <w:lvl w:ilvl="0" w:tplc="0409000F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4D3412D0"/>
    <w:multiLevelType w:val="hybridMultilevel"/>
    <w:tmpl w:val="CD446676"/>
    <w:lvl w:ilvl="0" w:tplc="37DC83C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F16A894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2" w:tplc="BC908B66">
      <w:numFmt w:val="bullet"/>
      <w:lvlText w:val="•"/>
      <w:lvlJc w:val="left"/>
      <w:pPr>
        <w:ind w:left="2555" w:hanging="361"/>
      </w:pPr>
      <w:rPr>
        <w:rFonts w:hint="default"/>
        <w:lang w:val="en-US" w:eastAsia="en-US" w:bidi="ar-SA"/>
      </w:rPr>
    </w:lvl>
    <w:lvl w:ilvl="3" w:tplc="585669F8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  <w:lvl w:ilvl="4" w:tplc="E1A630C8">
      <w:numFmt w:val="bullet"/>
      <w:lvlText w:val="•"/>
      <w:lvlJc w:val="left"/>
      <w:pPr>
        <w:ind w:left="4290" w:hanging="361"/>
      </w:pPr>
      <w:rPr>
        <w:rFonts w:hint="default"/>
        <w:lang w:val="en-US" w:eastAsia="en-US" w:bidi="ar-SA"/>
      </w:rPr>
    </w:lvl>
    <w:lvl w:ilvl="5" w:tplc="CB88D3F2">
      <w:numFmt w:val="bullet"/>
      <w:lvlText w:val="•"/>
      <w:lvlJc w:val="left"/>
      <w:pPr>
        <w:ind w:left="5158" w:hanging="361"/>
      </w:pPr>
      <w:rPr>
        <w:rFonts w:hint="default"/>
        <w:lang w:val="en-US" w:eastAsia="en-US" w:bidi="ar-SA"/>
      </w:rPr>
    </w:lvl>
    <w:lvl w:ilvl="6" w:tplc="765049CC">
      <w:numFmt w:val="bullet"/>
      <w:lvlText w:val="•"/>
      <w:lvlJc w:val="left"/>
      <w:pPr>
        <w:ind w:left="6025" w:hanging="361"/>
      </w:pPr>
      <w:rPr>
        <w:rFonts w:hint="default"/>
        <w:lang w:val="en-US" w:eastAsia="en-US" w:bidi="ar-SA"/>
      </w:rPr>
    </w:lvl>
    <w:lvl w:ilvl="7" w:tplc="80C21C10"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  <w:lvl w:ilvl="8" w:tplc="D0F0341C"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511E25EE"/>
    <w:multiLevelType w:val="hybridMultilevel"/>
    <w:tmpl w:val="AF06FCB4"/>
    <w:lvl w:ilvl="0" w:tplc="0B1A50E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C42966">
      <w:numFmt w:val="bullet"/>
      <w:lvlText w:val="•"/>
      <w:lvlJc w:val="left"/>
      <w:pPr>
        <w:ind w:left="1669" w:hanging="361"/>
      </w:pPr>
      <w:rPr>
        <w:rFonts w:hint="default"/>
        <w:lang w:val="en-US" w:eastAsia="en-US" w:bidi="ar-SA"/>
      </w:rPr>
    </w:lvl>
    <w:lvl w:ilvl="2" w:tplc="7F882A40">
      <w:numFmt w:val="bullet"/>
      <w:lvlText w:val="•"/>
      <w:lvlJc w:val="left"/>
      <w:pPr>
        <w:ind w:left="2519" w:hanging="361"/>
      </w:pPr>
      <w:rPr>
        <w:rFonts w:hint="default"/>
        <w:lang w:val="en-US" w:eastAsia="en-US" w:bidi="ar-SA"/>
      </w:rPr>
    </w:lvl>
    <w:lvl w:ilvl="3" w:tplc="3C588D56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4" w:tplc="8656F696">
      <w:numFmt w:val="bullet"/>
      <w:lvlText w:val="•"/>
      <w:lvlJc w:val="left"/>
      <w:pPr>
        <w:ind w:left="4218" w:hanging="361"/>
      </w:pPr>
      <w:rPr>
        <w:rFonts w:hint="default"/>
        <w:lang w:val="en-US" w:eastAsia="en-US" w:bidi="ar-SA"/>
      </w:rPr>
    </w:lvl>
    <w:lvl w:ilvl="5" w:tplc="A25C3534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6" w:tplc="77BC04E0"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7" w:tplc="51989512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8" w:tplc="68422942"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B23250D"/>
    <w:multiLevelType w:val="hybridMultilevel"/>
    <w:tmpl w:val="3CD6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20E43"/>
    <w:multiLevelType w:val="hybridMultilevel"/>
    <w:tmpl w:val="806070FC"/>
    <w:lvl w:ilvl="0" w:tplc="120A7D4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FECDA6">
      <w:numFmt w:val="bullet"/>
      <w:lvlText w:val="•"/>
      <w:lvlJc w:val="left"/>
      <w:pPr>
        <w:ind w:left="1661" w:hanging="361"/>
      </w:pPr>
      <w:rPr>
        <w:rFonts w:hint="default"/>
        <w:lang w:val="en-US" w:eastAsia="en-US" w:bidi="ar-SA"/>
      </w:rPr>
    </w:lvl>
    <w:lvl w:ilvl="2" w:tplc="D9F8AD20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4F000562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4" w:tplc="028625B4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5" w:tplc="E0C0BEA6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  <w:lvl w:ilvl="6" w:tplc="678620A2">
      <w:numFmt w:val="bullet"/>
      <w:lvlText w:val="•"/>
      <w:lvlJc w:val="left"/>
      <w:pPr>
        <w:ind w:left="5869" w:hanging="361"/>
      </w:pPr>
      <w:rPr>
        <w:rFonts w:hint="default"/>
        <w:lang w:val="en-US" w:eastAsia="en-US" w:bidi="ar-SA"/>
      </w:rPr>
    </w:lvl>
    <w:lvl w:ilvl="7" w:tplc="579423C6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8" w:tplc="CBF29830">
      <w:numFmt w:val="bullet"/>
      <w:lvlText w:val="•"/>
      <w:lvlJc w:val="left"/>
      <w:pPr>
        <w:ind w:left="7552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5FEA650B"/>
    <w:multiLevelType w:val="hybridMultilevel"/>
    <w:tmpl w:val="273C7988"/>
    <w:lvl w:ilvl="0" w:tplc="FFFFFFFF">
      <w:start w:val="1"/>
      <w:numFmt w:val="decimal"/>
      <w:lvlText w:val="%1."/>
      <w:lvlJc w:val="left"/>
      <w:pPr>
        <w:ind w:left="142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28" w15:restartNumberingAfterBreak="0">
    <w:nsid w:val="632713B2"/>
    <w:multiLevelType w:val="hybridMultilevel"/>
    <w:tmpl w:val="7E8883DC"/>
    <w:lvl w:ilvl="0" w:tplc="F1BC718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103F4A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2" w:tplc="564C08FE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3" w:tplc="3F805CA2">
      <w:numFmt w:val="bullet"/>
      <w:lvlText w:val="•"/>
      <w:lvlJc w:val="left"/>
      <w:pPr>
        <w:ind w:left="3396" w:hanging="361"/>
      </w:pPr>
      <w:rPr>
        <w:rFonts w:hint="default"/>
        <w:lang w:val="en-US" w:eastAsia="en-US" w:bidi="ar-SA"/>
      </w:rPr>
    </w:lvl>
    <w:lvl w:ilvl="4" w:tplc="0FEC3EFA">
      <w:numFmt w:val="bullet"/>
      <w:lvlText w:val="•"/>
      <w:lvlJc w:val="left"/>
      <w:pPr>
        <w:ind w:left="4254" w:hanging="361"/>
      </w:pPr>
      <w:rPr>
        <w:rFonts w:hint="default"/>
        <w:lang w:val="en-US" w:eastAsia="en-US" w:bidi="ar-SA"/>
      </w:rPr>
    </w:lvl>
    <w:lvl w:ilvl="5" w:tplc="5FD2690A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3FAE755E">
      <w:numFmt w:val="bullet"/>
      <w:lvlText w:val="•"/>
      <w:lvlJc w:val="left"/>
      <w:pPr>
        <w:ind w:left="5972" w:hanging="361"/>
      </w:pPr>
      <w:rPr>
        <w:rFonts w:hint="default"/>
        <w:lang w:val="en-US" w:eastAsia="en-US" w:bidi="ar-SA"/>
      </w:rPr>
    </w:lvl>
    <w:lvl w:ilvl="7" w:tplc="376A657E">
      <w:numFmt w:val="bullet"/>
      <w:lvlText w:val="•"/>
      <w:lvlJc w:val="left"/>
      <w:pPr>
        <w:ind w:left="6830" w:hanging="361"/>
      </w:pPr>
      <w:rPr>
        <w:rFonts w:hint="default"/>
        <w:lang w:val="en-US" w:eastAsia="en-US" w:bidi="ar-SA"/>
      </w:rPr>
    </w:lvl>
    <w:lvl w:ilvl="8" w:tplc="1354BF96">
      <w:numFmt w:val="bullet"/>
      <w:lvlText w:val="•"/>
      <w:lvlJc w:val="left"/>
      <w:pPr>
        <w:ind w:left="7689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42B04B0"/>
    <w:multiLevelType w:val="hybridMultilevel"/>
    <w:tmpl w:val="E91EAB58"/>
    <w:lvl w:ilvl="0" w:tplc="D2D48C2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B437B2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304C413C">
      <w:numFmt w:val="bullet"/>
      <w:lvlText w:val="•"/>
      <w:lvlJc w:val="left"/>
      <w:pPr>
        <w:ind w:left="2516" w:hanging="361"/>
      </w:pPr>
      <w:rPr>
        <w:rFonts w:hint="default"/>
        <w:lang w:val="en-US" w:eastAsia="en-US" w:bidi="ar-SA"/>
      </w:rPr>
    </w:lvl>
    <w:lvl w:ilvl="3" w:tplc="F35CAB50">
      <w:numFmt w:val="bullet"/>
      <w:lvlText w:val="•"/>
      <w:lvlJc w:val="left"/>
      <w:pPr>
        <w:ind w:left="3364" w:hanging="361"/>
      </w:pPr>
      <w:rPr>
        <w:rFonts w:hint="default"/>
        <w:lang w:val="en-US" w:eastAsia="en-US" w:bidi="ar-SA"/>
      </w:rPr>
    </w:lvl>
    <w:lvl w:ilvl="4" w:tplc="B088EB3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5" w:tplc="18DC059C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6" w:tplc="A8346626">
      <w:numFmt w:val="bullet"/>
      <w:lvlText w:val="•"/>
      <w:lvlJc w:val="left"/>
      <w:pPr>
        <w:ind w:left="5909" w:hanging="361"/>
      </w:pPr>
      <w:rPr>
        <w:rFonts w:hint="default"/>
        <w:lang w:val="en-US" w:eastAsia="en-US" w:bidi="ar-SA"/>
      </w:rPr>
    </w:lvl>
    <w:lvl w:ilvl="7" w:tplc="4AF89084">
      <w:numFmt w:val="bullet"/>
      <w:lvlText w:val="•"/>
      <w:lvlJc w:val="left"/>
      <w:pPr>
        <w:ind w:left="6757" w:hanging="361"/>
      </w:pPr>
      <w:rPr>
        <w:rFonts w:hint="default"/>
        <w:lang w:val="en-US" w:eastAsia="en-US" w:bidi="ar-SA"/>
      </w:rPr>
    </w:lvl>
    <w:lvl w:ilvl="8" w:tplc="BE5C4760">
      <w:numFmt w:val="bullet"/>
      <w:lvlText w:val="•"/>
      <w:lvlJc w:val="left"/>
      <w:pPr>
        <w:ind w:left="7605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67480553"/>
    <w:multiLevelType w:val="hybridMultilevel"/>
    <w:tmpl w:val="CD38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0C66"/>
    <w:multiLevelType w:val="hybridMultilevel"/>
    <w:tmpl w:val="A894D09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6C7C10B1"/>
    <w:multiLevelType w:val="hybridMultilevel"/>
    <w:tmpl w:val="DB1E994E"/>
    <w:lvl w:ilvl="0" w:tplc="04090003">
      <w:start w:val="1"/>
      <w:numFmt w:val="bullet"/>
      <w:lvlText w:val="o"/>
      <w:lvlJc w:val="left"/>
      <w:pPr>
        <w:ind w:left="1521" w:hanging="361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o"/>
      <w:lvlJc w:val="left"/>
      <w:pPr>
        <w:ind w:left="185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74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8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00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79033A4A"/>
    <w:multiLevelType w:val="hybridMultilevel"/>
    <w:tmpl w:val="CA70E816"/>
    <w:lvl w:ilvl="0" w:tplc="1F7E705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8CFD10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D9005278">
      <w:numFmt w:val="bullet"/>
      <w:lvlText w:val="•"/>
      <w:lvlJc w:val="left"/>
      <w:pPr>
        <w:ind w:left="2516" w:hanging="361"/>
      </w:pPr>
      <w:rPr>
        <w:rFonts w:hint="default"/>
        <w:lang w:val="en-US" w:eastAsia="en-US" w:bidi="ar-SA"/>
      </w:rPr>
    </w:lvl>
    <w:lvl w:ilvl="3" w:tplc="21A87688">
      <w:numFmt w:val="bullet"/>
      <w:lvlText w:val="•"/>
      <w:lvlJc w:val="left"/>
      <w:pPr>
        <w:ind w:left="3364" w:hanging="361"/>
      </w:pPr>
      <w:rPr>
        <w:rFonts w:hint="default"/>
        <w:lang w:val="en-US" w:eastAsia="en-US" w:bidi="ar-SA"/>
      </w:rPr>
    </w:lvl>
    <w:lvl w:ilvl="4" w:tplc="9BB02DF2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5" w:tplc="0F22F318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6" w:tplc="85FCA9CC">
      <w:numFmt w:val="bullet"/>
      <w:lvlText w:val="•"/>
      <w:lvlJc w:val="left"/>
      <w:pPr>
        <w:ind w:left="5909" w:hanging="361"/>
      </w:pPr>
      <w:rPr>
        <w:rFonts w:hint="default"/>
        <w:lang w:val="en-US" w:eastAsia="en-US" w:bidi="ar-SA"/>
      </w:rPr>
    </w:lvl>
    <w:lvl w:ilvl="7" w:tplc="A890076E">
      <w:numFmt w:val="bullet"/>
      <w:lvlText w:val="•"/>
      <w:lvlJc w:val="left"/>
      <w:pPr>
        <w:ind w:left="6757" w:hanging="361"/>
      </w:pPr>
      <w:rPr>
        <w:rFonts w:hint="default"/>
        <w:lang w:val="en-US" w:eastAsia="en-US" w:bidi="ar-SA"/>
      </w:rPr>
    </w:lvl>
    <w:lvl w:ilvl="8" w:tplc="414C566C">
      <w:numFmt w:val="bullet"/>
      <w:lvlText w:val="•"/>
      <w:lvlJc w:val="left"/>
      <w:pPr>
        <w:ind w:left="7605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7F8C02BB"/>
    <w:multiLevelType w:val="hybridMultilevel"/>
    <w:tmpl w:val="CD748BFC"/>
    <w:lvl w:ilvl="0" w:tplc="C61CA0E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08720C">
      <w:numFmt w:val="bullet"/>
      <w:lvlText w:val="•"/>
      <w:lvlJc w:val="left"/>
      <w:pPr>
        <w:ind w:left="1670" w:hanging="361"/>
      </w:pPr>
      <w:rPr>
        <w:rFonts w:hint="default"/>
        <w:lang w:val="en-US" w:eastAsia="en-US" w:bidi="ar-SA"/>
      </w:rPr>
    </w:lvl>
    <w:lvl w:ilvl="2" w:tplc="C71AD4EC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01E036F0">
      <w:numFmt w:val="bullet"/>
      <w:lvlText w:val="•"/>
      <w:lvlJc w:val="left"/>
      <w:pPr>
        <w:ind w:left="3370" w:hanging="361"/>
      </w:pPr>
      <w:rPr>
        <w:rFonts w:hint="default"/>
        <w:lang w:val="en-US" w:eastAsia="en-US" w:bidi="ar-SA"/>
      </w:rPr>
    </w:lvl>
    <w:lvl w:ilvl="4" w:tplc="DF78951E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222AF66E">
      <w:numFmt w:val="bullet"/>
      <w:lvlText w:val="•"/>
      <w:lvlJc w:val="left"/>
      <w:pPr>
        <w:ind w:left="5070" w:hanging="361"/>
      </w:pPr>
      <w:rPr>
        <w:rFonts w:hint="default"/>
        <w:lang w:val="en-US" w:eastAsia="en-US" w:bidi="ar-SA"/>
      </w:rPr>
    </w:lvl>
    <w:lvl w:ilvl="6" w:tplc="71EA779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7" w:tplc="42CA93FE">
      <w:numFmt w:val="bullet"/>
      <w:lvlText w:val="•"/>
      <w:lvlJc w:val="left"/>
      <w:pPr>
        <w:ind w:left="6770" w:hanging="361"/>
      </w:pPr>
      <w:rPr>
        <w:rFonts w:hint="default"/>
        <w:lang w:val="en-US" w:eastAsia="en-US" w:bidi="ar-SA"/>
      </w:rPr>
    </w:lvl>
    <w:lvl w:ilvl="8" w:tplc="2488F220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</w:abstractNum>
  <w:num w:numId="1" w16cid:durableId="2102986679">
    <w:abstractNumId w:val="26"/>
  </w:num>
  <w:num w:numId="2" w16cid:durableId="1653214003">
    <w:abstractNumId w:val="2"/>
  </w:num>
  <w:num w:numId="3" w16cid:durableId="1097019978">
    <w:abstractNumId w:val="14"/>
  </w:num>
  <w:num w:numId="4" w16cid:durableId="383141199">
    <w:abstractNumId w:val="33"/>
  </w:num>
  <w:num w:numId="5" w16cid:durableId="419639091">
    <w:abstractNumId w:val="4"/>
  </w:num>
  <w:num w:numId="6" w16cid:durableId="554507921">
    <w:abstractNumId w:val="29"/>
  </w:num>
  <w:num w:numId="7" w16cid:durableId="63456371">
    <w:abstractNumId w:val="15"/>
  </w:num>
  <w:num w:numId="8" w16cid:durableId="1935897287">
    <w:abstractNumId w:val="34"/>
  </w:num>
  <w:num w:numId="9" w16cid:durableId="923877885">
    <w:abstractNumId w:val="1"/>
  </w:num>
  <w:num w:numId="10" w16cid:durableId="1276787227">
    <w:abstractNumId w:val="16"/>
  </w:num>
  <w:num w:numId="11" w16cid:durableId="915555379">
    <w:abstractNumId w:val="28"/>
  </w:num>
  <w:num w:numId="12" w16cid:durableId="1286346629">
    <w:abstractNumId w:val="23"/>
  </w:num>
  <w:num w:numId="13" w16cid:durableId="499660847">
    <w:abstractNumId w:val="8"/>
  </w:num>
  <w:num w:numId="14" w16cid:durableId="1923442885">
    <w:abstractNumId w:val="6"/>
  </w:num>
  <w:num w:numId="15" w16cid:durableId="643583581">
    <w:abstractNumId w:val="24"/>
  </w:num>
  <w:num w:numId="16" w16cid:durableId="1190100465">
    <w:abstractNumId w:val="17"/>
  </w:num>
  <w:num w:numId="17" w16cid:durableId="756487430">
    <w:abstractNumId w:val="21"/>
  </w:num>
  <w:num w:numId="18" w16cid:durableId="515194527">
    <w:abstractNumId w:val="10"/>
  </w:num>
  <w:num w:numId="19" w16cid:durableId="1368481725">
    <w:abstractNumId w:val="3"/>
  </w:num>
  <w:num w:numId="20" w16cid:durableId="20281010">
    <w:abstractNumId w:val="27"/>
  </w:num>
  <w:num w:numId="21" w16cid:durableId="1011761011">
    <w:abstractNumId w:val="13"/>
  </w:num>
  <w:num w:numId="22" w16cid:durableId="1520773712">
    <w:abstractNumId w:val="19"/>
  </w:num>
  <w:num w:numId="23" w16cid:durableId="2014992711">
    <w:abstractNumId w:val="22"/>
  </w:num>
  <w:num w:numId="24" w16cid:durableId="1790662665">
    <w:abstractNumId w:val="7"/>
  </w:num>
  <w:num w:numId="25" w16cid:durableId="441190746">
    <w:abstractNumId w:val="0"/>
  </w:num>
  <w:num w:numId="26" w16cid:durableId="127867614">
    <w:abstractNumId w:val="32"/>
  </w:num>
  <w:num w:numId="27" w16cid:durableId="1867405738">
    <w:abstractNumId w:val="5"/>
  </w:num>
  <w:num w:numId="28" w16cid:durableId="1132477392">
    <w:abstractNumId w:val="11"/>
  </w:num>
  <w:num w:numId="29" w16cid:durableId="2054572532">
    <w:abstractNumId w:val="30"/>
  </w:num>
  <w:num w:numId="30" w16cid:durableId="50543967">
    <w:abstractNumId w:val="18"/>
  </w:num>
  <w:num w:numId="31" w16cid:durableId="869104224">
    <w:abstractNumId w:val="25"/>
  </w:num>
  <w:num w:numId="32" w16cid:durableId="166135583">
    <w:abstractNumId w:val="20"/>
  </w:num>
  <w:num w:numId="33" w16cid:durableId="443967842">
    <w:abstractNumId w:val="9"/>
  </w:num>
  <w:num w:numId="34" w16cid:durableId="1805073792">
    <w:abstractNumId w:val="12"/>
  </w:num>
  <w:num w:numId="35" w16cid:durableId="15979084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xd3xoCRFxry7hmf6yxeqAlsbE2b0EYv49qjjgw+2d3bWI9pNdbC1TXE77E84h/N1skz7OeuG6xdEKYPd0ecMg==" w:salt="Tqu6C+fPJKWBm4G4VA5PFQ==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00"/>
    <w:rsid w:val="00025BA6"/>
    <w:rsid w:val="000320F3"/>
    <w:rsid w:val="000647BE"/>
    <w:rsid w:val="00065570"/>
    <w:rsid w:val="00081BCB"/>
    <w:rsid w:val="00083B1B"/>
    <w:rsid w:val="000B677A"/>
    <w:rsid w:val="000C0510"/>
    <w:rsid w:val="000C1AFF"/>
    <w:rsid w:val="000C4D21"/>
    <w:rsid w:val="000D04AC"/>
    <w:rsid w:val="000D4D78"/>
    <w:rsid w:val="000E2FDC"/>
    <w:rsid w:val="00110226"/>
    <w:rsid w:val="001161DC"/>
    <w:rsid w:val="00127E2B"/>
    <w:rsid w:val="00131E58"/>
    <w:rsid w:val="00133D86"/>
    <w:rsid w:val="00147A33"/>
    <w:rsid w:val="00151B5E"/>
    <w:rsid w:val="00153A5B"/>
    <w:rsid w:val="001650BE"/>
    <w:rsid w:val="00173542"/>
    <w:rsid w:val="001765F1"/>
    <w:rsid w:val="001819F1"/>
    <w:rsid w:val="00184FFC"/>
    <w:rsid w:val="00192DAF"/>
    <w:rsid w:val="001C7F07"/>
    <w:rsid w:val="001F3A1D"/>
    <w:rsid w:val="001F7435"/>
    <w:rsid w:val="00210D62"/>
    <w:rsid w:val="00212592"/>
    <w:rsid w:val="00216992"/>
    <w:rsid w:val="00224EFD"/>
    <w:rsid w:val="00230B15"/>
    <w:rsid w:val="00246CF6"/>
    <w:rsid w:val="00247391"/>
    <w:rsid w:val="00263C68"/>
    <w:rsid w:val="0026504D"/>
    <w:rsid w:val="00270761"/>
    <w:rsid w:val="00272C57"/>
    <w:rsid w:val="00280D8C"/>
    <w:rsid w:val="00281EA5"/>
    <w:rsid w:val="002873F1"/>
    <w:rsid w:val="002910C2"/>
    <w:rsid w:val="0029493B"/>
    <w:rsid w:val="00294FF5"/>
    <w:rsid w:val="002A568F"/>
    <w:rsid w:val="002B3760"/>
    <w:rsid w:val="002E1B74"/>
    <w:rsid w:val="00312AAB"/>
    <w:rsid w:val="00315CA5"/>
    <w:rsid w:val="00315F0B"/>
    <w:rsid w:val="00317526"/>
    <w:rsid w:val="00336E98"/>
    <w:rsid w:val="00340844"/>
    <w:rsid w:val="003417A2"/>
    <w:rsid w:val="00350C8D"/>
    <w:rsid w:val="00353F4E"/>
    <w:rsid w:val="00354D00"/>
    <w:rsid w:val="00364C3F"/>
    <w:rsid w:val="00376500"/>
    <w:rsid w:val="00380488"/>
    <w:rsid w:val="00384A58"/>
    <w:rsid w:val="003926CC"/>
    <w:rsid w:val="003A008F"/>
    <w:rsid w:val="003B3789"/>
    <w:rsid w:val="003B4C57"/>
    <w:rsid w:val="003B5E4A"/>
    <w:rsid w:val="003B67A8"/>
    <w:rsid w:val="003C1931"/>
    <w:rsid w:val="003C3DB3"/>
    <w:rsid w:val="003F03E7"/>
    <w:rsid w:val="00407FF2"/>
    <w:rsid w:val="0041357E"/>
    <w:rsid w:val="004170D9"/>
    <w:rsid w:val="00421C87"/>
    <w:rsid w:val="0043669C"/>
    <w:rsid w:val="00437BB2"/>
    <w:rsid w:val="0044144D"/>
    <w:rsid w:val="00445BA6"/>
    <w:rsid w:val="004564A6"/>
    <w:rsid w:val="004734E9"/>
    <w:rsid w:val="0047538C"/>
    <w:rsid w:val="00481688"/>
    <w:rsid w:val="00482CDB"/>
    <w:rsid w:val="004A1602"/>
    <w:rsid w:val="004A3110"/>
    <w:rsid w:val="004B308C"/>
    <w:rsid w:val="004C44DC"/>
    <w:rsid w:val="004E03C7"/>
    <w:rsid w:val="004F7AED"/>
    <w:rsid w:val="005246D3"/>
    <w:rsid w:val="00534EF4"/>
    <w:rsid w:val="005468F6"/>
    <w:rsid w:val="00565663"/>
    <w:rsid w:val="00572684"/>
    <w:rsid w:val="005879A8"/>
    <w:rsid w:val="0059087C"/>
    <w:rsid w:val="005B03A8"/>
    <w:rsid w:val="005B1C1E"/>
    <w:rsid w:val="005B5511"/>
    <w:rsid w:val="005B56C1"/>
    <w:rsid w:val="005C0463"/>
    <w:rsid w:val="005C1F95"/>
    <w:rsid w:val="005C35EB"/>
    <w:rsid w:val="005C7CA0"/>
    <w:rsid w:val="005D4215"/>
    <w:rsid w:val="005E66FD"/>
    <w:rsid w:val="005F1578"/>
    <w:rsid w:val="00611167"/>
    <w:rsid w:val="00627307"/>
    <w:rsid w:val="00653A12"/>
    <w:rsid w:val="0067149C"/>
    <w:rsid w:val="0067236D"/>
    <w:rsid w:val="00677675"/>
    <w:rsid w:val="006910FA"/>
    <w:rsid w:val="00691C49"/>
    <w:rsid w:val="00693833"/>
    <w:rsid w:val="006953CE"/>
    <w:rsid w:val="006A0DA6"/>
    <w:rsid w:val="006B7792"/>
    <w:rsid w:val="006C1C22"/>
    <w:rsid w:val="006D35EE"/>
    <w:rsid w:val="006D5E16"/>
    <w:rsid w:val="006E1325"/>
    <w:rsid w:val="00701983"/>
    <w:rsid w:val="00702C4D"/>
    <w:rsid w:val="00713FDA"/>
    <w:rsid w:val="00714F66"/>
    <w:rsid w:val="007211C6"/>
    <w:rsid w:val="00742275"/>
    <w:rsid w:val="00751390"/>
    <w:rsid w:val="00765674"/>
    <w:rsid w:val="00780A48"/>
    <w:rsid w:val="00783388"/>
    <w:rsid w:val="00794DEE"/>
    <w:rsid w:val="007D5FC2"/>
    <w:rsid w:val="007F23C3"/>
    <w:rsid w:val="00823788"/>
    <w:rsid w:val="008322E4"/>
    <w:rsid w:val="0083699D"/>
    <w:rsid w:val="00864E46"/>
    <w:rsid w:val="00873C66"/>
    <w:rsid w:val="00880E04"/>
    <w:rsid w:val="008A35E0"/>
    <w:rsid w:val="008D573E"/>
    <w:rsid w:val="008F3D05"/>
    <w:rsid w:val="00901203"/>
    <w:rsid w:val="009015C2"/>
    <w:rsid w:val="0090244F"/>
    <w:rsid w:val="0090253C"/>
    <w:rsid w:val="00905359"/>
    <w:rsid w:val="0092385D"/>
    <w:rsid w:val="009316E9"/>
    <w:rsid w:val="0095212A"/>
    <w:rsid w:val="00953B80"/>
    <w:rsid w:val="00964C5A"/>
    <w:rsid w:val="0098484E"/>
    <w:rsid w:val="00993FE1"/>
    <w:rsid w:val="009A0742"/>
    <w:rsid w:val="009A346F"/>
    <w:rsid w:val="009B02A3"/>
    <w:rsid w:val="009D313B"/>
    <w:rsid w:val="009F3B1E"/>
    <w:rsid w:val="00A22399"/>
    <w:rsid w:val="00A24045"/>
    <w:rsid w:val="00A267A0"/>
    <w:rsid w:val="00A32393"/>
    <w:rsid w:val="00A34618"/>
    <w:rsid w:val="00A51935"/>
    <w:rsid w:val="00A64CD2"/>
    <w:rsid w:val="00A66DAC"/>
    <w:rsid w:val="00A774D1"/>
    <w:rsid w:val="00A94FF7"/>
    <w:rsid w:val="00A95328"/>
    <w:rsid w:val="00AA5CE5"/>
    <w:rsid w:val="00AC4898"/>
    <w:rsid w:val="00AD73F8"/>
    <w:rsid w:val="00AF1464"/>
    <w:rsid w:val="00AF1C07"/>
    <w:rsid w:val="00AF27D1"/>
    <w:rsid w:val="00AF7BD4"/>
    <w:rsid w:val="00B120BB"/>
    <w:rsid w:val="00B14A28"/>
    <w:rsid w:val="00B22BB7"/>
    <w:rsid w:val="00B23787"/>
    <w:rsid w:val="00B47050"/>
    <w:rsid w:val="00B47D7B"/>
    <w:rsid w:val="00B74486"/>
    <w:rsid w:val="00B8393C"/>
    <w:rsid w:val="00B961AE"/>
    <w:rsid w:val="00BA2733"/>
    <w:rsid w:val="00BA693E"/>
    <w:rsid w:val="00BB139C"/>
    <w:rsid w:val="00BC3CEB"/>
    <w:rsid w:val="00BC4840"/>
    <w:rsid w:val="00BD21CE"/>
    <w:rsid w:val="00BE0B96"/>
    <w:rsid w:val="00BE57EA"/>
    <w:rsid w:val="00BF4FBA"/>
    <w:rsid w:val="00BF654D"/>
    <w:rsid w:val="00C00052"/>
    <w:rsid w:val="00C07018"/>
    <w:rsid w:val="00C1455C"/>
    <w:rsid w:val="00C16C24"/>
    <w:rsid w:val="00C2610B"/>
    <w:rsid w:val="00C32DBB"/>
    <w:rsid w:val="00C33CF1"/>
    <w:rsid w:val="00C373EA"/>
    <w:rsid w:val="00C52DC1"/>
    <w:rsid w:val="00C57AFD"/>
    <w:rsid w:val="00C60CBB"/>
    <w:rsid w:val="00C72B3C"/>
    <w:rsid w:val="00C77DA8"/>
    <w:rsid w:val="00C97B4C"/>
    <w:rsid w:val="00CA65C8"/>
    <w:rsid w:val="00D10E0E"/>
    <w:rsid w:val="00D14696"/>
    <w:rsid w:val="00D14894"/>
    <w:rsid w:val="00D23367"/>
    <w:rsid w:val="00D315AA"/>
    <w:rsid w:val="00D439D6"/>
    <w:rsid w:val="00D60D7C"/>
    <w:rsid w:val="00D61195"/>
    <w:rsid w:val="00D81626"/>
    <w:rsid w:val="00D87BA8"/>
    <w:rsid w:val="00D9313E"/>
    <w:rsid w:val="00DA1EC0"/>
    <w:rsid w:val="00DB5960"/>
    <w:rsid w:val="00DE6E49"/>
    <w:rsid w:val="00DF2C38"/>
    <w:rsid w:val="00DF3A55"/>
    <w:rsid w:val="00E046BD"/>
    <w:rsid w:val="00E05646"/>
    <w:rsid w:val="00E1538E"/>
    <w:rsid w:val="00E17F3F"/>
    <w:rsid w:val="00E26E0D"/>
    <w:rsid w:val="00E30D25"/>
    <w:rsid w:val="00E400A4"/>
    <w:rsid w:val="00E52D94"/>
    <w:rsid w:val="00E57E4B"/>
    <w:rsid w:val="00E80B34"/>
    <w:rsid w:val="00E95AD1"/>
    <w:rsid w:val="00EB0E21"/>
    <w:rsid w:val="00ED0611"/>
    <w:rsid w:val="00ED0E71"/>
    <w:rsid w:val="00ED358C"/>
    <w:rsid w:val="00ED42A8"/>
    <w:rsid w:val="00ED7330"/>
    <w:rsid w:val="00EE1DBA"/>
    <w:rsid w:val="00EF1519"/>
    <w:rsid w:val="00EF2A6B"/>
    <w:rsid w:val="00F22E61"/>
    <w:rsid w:val="00F47B47"/>
    <w:rsid w:val="00F573C0"/>
    <w:rsid w:val="00F70F9B"/>
    <w:rsid w:val="00F729B1"/>
    <w:rsid w:val="00FA14C9"/>
    <w:rsid w:val="00F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D3FFD11"/>
  <w15:docId w15:val="{C4F3E2D7-541B-4B43-AAED-BD0B4AFF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3"/>
      <w:ind w:left="1557"/>
      <w:outlineLvl w:val="0"/>
    </w:pPr>
    <w:rPr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1557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  <w:ind w:left="1439"/>
    </w:pPr>
  </w:style>
  <w:style w:type="paragraph" w:styleId="TOC2">
    <w:name w:val="toc 2"/>
    <w:basedOn w:val="Normal"/>
    <w:uiPriority w:val="39"/>
    <w:qFormat/>
    <w:pPr>
      <w:spacing w:before="120"/>
      <w:ind w:left="1660"/>
    </w:pPr>
    <w:rPr>
      <w:b/>
      <w:b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2159" w:right="1304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A323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C0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404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24045"/>
  </w:style>
  <w:style w:type="paragraph" w:styleId="Header">
    <w:name w:val="header"/>
    <w:basedOn w:val="Normal"/>
    <w:link w:val="HeaderChar"/>
    <w:uiPriority w:val="99"/>
    <w:unhideWhenUsed/>
    <w:rsid w:val="0019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DAF"/>
    <w:rPr>
      <w:rFonts w:ascii="Calibri" w:eastAsia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A346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9A346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table" w:styleId="TableGrid">
    <w:name w:val="Table Grid"/>
    <w:basedOn w:val="TableNormal"/>
    <w:uiPriority w:val="39"/>
    <w:rsid w:val="003B4C5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nl.ca/exec/tbs/files/forms-oath-affirmation-of-office.pdf" TargetMode="External"/><Relationship Id="rId18" Type="http://schemas.openxmlformats.org/officeDocument/2006/relationships/hyperlink" Target="https://www.gov.nl.ca/exec/tbs/policies/occupational-health-and-safety/smoke-free/" TargetMode="External"/><Relationship Id="rId26" Type="http://schemas.openxmlformats.org/officeDocument/2006/relationships/hyperlink" Target="https://www.gov.nl.ca/exec/tbs/policies/occupational-health-and-safety/ohs/" TargetMode="External"/><Relationship Id="rId39" Type="http://schemas.openxmlformats.org/officeDocument/2006/relationships/hyperlink" Target="https://www.gov.nl.ca/psc/earwp/application-form/" TargetMode="External"/><Relationship Id="rId21" Type="http://schemas.openxmlformats.org/officeDocument/2006/relationships/hyperlink" Target="https://www.gov.nl.ca/exec/tbs/policies/occupational-health-and-safety/ppe/" TargetMode="External"/><Relationship Id="rId34" Type="http://schemas.openxmlformats.org/officeDocument/2006/relationships/hyperlink" Target="https://www.gov.nl.ca/exec/tbs/files/Group-Insurance-Booklet.pdf" TargetMode="External"/><Relationship Id="rId42" Type="http://schemas.openxmlformats.org/officeDocument/2006/relationships/hyperlink" Target="https://www.gov.nl.ca/exec/tbs/policies/alpha-policies/" TargetMode="External"/><Relationship Id="rId47" Type="http://schemas.openxmlformats.org/officeDocument/2006/relationships/hyperlink" Target="https://login.psaccess.ca/" TargetMode="External"/><Relationship Id="rId50" Type="http://schemas.openxmlformats.org/officeDocument/2006/relationships/hyperlink" Target="mailto:fmshelpdesk@gov.nl.ca" TargetMode="External"/><Relationship Id="rId55" Type="http://schemas.openxmlformats.org/officeDocument/2006/relationships/hyperlink" Target="https://www.telephonedirectory.gov.nl.ca/" TargetMode="External"/><Relationship Id="rId63" Type="http://schemas.openxmlformats.org/officeDocument/2006/relationships/hyperlink" Target="https://www.gov.nl.ca/exec/tbs/pensions/employees/plans/uspp/" TargetMode="External"/><Relationship Id="rId68" Type="http://schemas.openxmlformats.org/officeDocument/2006/relationships/hyperlink" Target="https://www.gov.nl.ca/exec/tbs/policies/alpha-policies/" TargetMode="External"/><Relationship Id="rId76" Type="http://schemas.openxmlformats.org/officeDocument/2006/relationships/hyperlink" Target="https://www.gov.nl.ca/exec/tbs/policies/leave/special-leave/" TargetMode="External"/><Relationship Id="rId84" Type="http://schemas.openxmlformats.org/officeDocument/2006/relationships/hyperlink" Target="https://www.gov.nl.ca/exec/tbs/form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gov.nl.ca/exec/tbs/policies/leave/family-violence-leave-polic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nl.ca/exec/tbs/policies/working-hours/summer-hours/" TargetMode="External"/><Relationship Id="rId29" Type="http://schemas.openxmlformats.org/officeDocument/2006/relationships/hyperlink" Target="https://www.gov.nl.ca/exec/tbs/policies/working-hours/holidays/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gov.nl.ca/exec/tbs/policies/working-hours/work-hours/" TargetMode="External"/><Relationship Id="rId32" Type="http://schemas.openxmlformats.org/officeDocument/2006/relationships/hyperlink" Target="https://provident10.ca/" TargetMode="External"/><Relationship Id="rId37" Type="http://schemas.openxmlformats.org/officeDocument/2006/relationships/hyperlink" Target="https://www.gov.nl.ca/exec/tbs/collective-agreements/" TargetMode="External"/><Relationship Id="rId40" Type="http://schemas.openxmlformats.org/officeDocument/2006/relationships/hyperlink" Target="https://www.intranet.gov.nl.ca/peoplesoft/" TargetMode="External"/><Relationship Id="rId45" Type="http://schemas.openxmlformats.org/officeDocument/2006/relationships/hyperlink" Target="https://login.psaccess.ca/" TargetMode="External"/><Relationship Id="rId53" Type="http://schemas.openxmlformats.org/officeDocument/2006/relationships/hyperlink" Target="mailto:IDSection@gov.nl.ca" TargetMode="External"/><Relationship Id="rId58" Type="http://schemas.openxmlformats.org/officeDocument/2006/relationships/hyperlink" Target="https://www.gov.nl.ca/exec/tbs/files/79-01501-GNL-2023-Benefits-guide.pdf" TargetMode="External"/><Relationship Id="rId66" Type="http://schemas.openxmlformats.org/officeDocument/2006/relationships/hyperlink" Target="https://hcmprd.psnl.ca/" TargetMode="External"/><Relationship Id="rId74" Type="http://schemas.openxmlformats.org/officeDocument/2006/relationships/hyperlink" Target="https://www.gov.nl.ca/exec/tbs/policies/benefits/labrador-benefits/" TargetMode="External"/><Relationship Id="rId79" Type="http://schemas.openxmlformats.org/officeDocument/2006/relationships/hyperlink" Target="https://www.gov.nl.ca/exec/tbs/policies/employee-conduct/political/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provident10.ca/" TargetMode="External"/><Relationship Id="rId82" Type="http://schemas.openxmlformats.org/officeDocument/2006/relationships/hyperlink" Target="https://www.gov.nl.ca/exec/tbs/policies/employee-conduct/employee-liability/" TargetMode="External"/><Relationship Id="rId19" Type="http://schemas.openxmlformats.org/officeDocument/2006/relationships/hyperlink" Target="mailto:PSAccessSupport@gov.nl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ov.nl.ca/exec/tbs/policies/healthy-workplace/scent/" TargetMode="External"/><Relationship Id="rId22" Type="http://schemas.openxmlformats.org/officeDocument/2006/relationships/hyperlink" Target="https://www.gov.nl.ca/socialmedia/" TargetMode="External"/><Relationship Id="rId27" Type="http://schemas.openxmlformats.org/officeDocument/2006/relationships/hyperlink" Target="https://www.gov.nl.ca/dgsnl/ohs/safety-info/" TargetMode="External"/><Relationship Id="rId30" Type="http://schemas.openxmlformats.org/officeDocument/2006/relationships/hyperlink" Target="https://www.gov.nl.ca/exec/tbs/forms/" TargetMode="External"/><Relationship Id="rId35" Type="http://schemas.openxmlformats.org/officeDocument/2006/relationships/hyperlink" Target="https://www.gov.nl.ca/exec/tbs/policies/miscellaneous/equipment-and-resources/" TargetMode="External"/><Relationship Id="rId43" Type="http://schemas.openxmlformats.org/officeDocument/2006/relationships/hyperlink" Target="https://www.hiring.gov.nl.ca/" TargetMode="External"/><Relationship Id="rId48" Type="http://schemas.openxmlformats.org/officeDocument/2006/relationships/hyperlink" Target="mailto:HRServiceCentre@gov.nl.ca" TargetMode="External"/><Relationship Id="rId56" Type="http://schemas.openxmlformats.org/officeDocument/2006/relationships/hyperlink" Target="https://www.gov.nl.ca/" TargetMode="External"/><Relationship Id="rId64" Type="http://schemas.openxmlformats.org/officeDocument/2006/relationships/hyperlink" Target="https://www.hiring.gov.nl.ca/" TargetMode="External"/><Relationship Id="rId69" Type="http://schemas.openxmlformats.org/officeDocument/2006/relationships/hyperlink" Target="https://www.gov.nl.ca/psc/hfwp/" TargetMode="External"/><Relationship Id="rId77" Type="http://schemas.openxmlformats.org/officeDocument/2006/relationships/hyperlink" Target="https://www.gov.nl.ca/exec/tbs/policies/leave/deferred-salary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gov.nl.ca/psc/earwp/" TargetMode="External"/><Relationship Id="rId72" Type="http://schemas.openxmlformats.org/officeDocument/2006/relationships/hyperlink" Target="https://www.gov.nl.ca/atipp/" TargetMode="External"/><Relationship Id="rId80" Type="http://schemas.openxmlformats.org/officeDocument/2006/relationships/hyperlink" Target="https://www.gov.nl.ca/socialmedia/" TargetMode="External"/><Relationship Id="rId85" Type="http://schemas.openxmlformats.org/officeDocument/2006/relationships/hyperlink" Target="https://www.gov.nl.ca/exec/ocio/im/policy-instruments/" TargetMode="External"/><Relationship Id="rId3" Type="http://schemas.openxmlformats.org/officeDocument/2006/relationships/styles" Target="styles.xml"/><Relationship Id="rId12" Type="http://schemas.openxmlformats.org/officeDocument/2006/relationships/hyperlink" Target="mailto:cld@gov.nl.ca" TargetMode="External"/><Relationship Id="rId17" Type="http://schemas.openxmlformats.org/officeDocument/2006/relationships/hyperlink" Target="https://www.gov.nl.ca/exec/tbs/policies/working-hours/flex-work/" TargetMode="External"/><Relationship Id="rId25" Type="http://schemas.openxmlformats.org/officeDocument/2006/relationships/hyperlink" Target="https://www.gov.nl.ca/exec/tbs/policies/working-hours/adverse-weather/" TargetMode="External"/><Relationship Id="rId33" Type="http://schemas.openxmlformats.org/officeDocument/2006/relationships/hyperlink" Target="https://www.gov.nl.ca/exec/tbs/files/79-01501-GNL-2023-Benefits-guide.pdf" TargetMode="External"/><Relationship Id="rId38" Type="http://schemas.openxmlformats.org/officeDocument/2006/relationships/hyperlink" Target="https://www.gov.nl.ca/psc/earwp/" TargetMode="External"/><Relationship Id="rId46" Type="http://schemas.openxmlformats.org/officeDocument/2006/relationships/hyperlink" Target="mailto:billblue@gov.nl.ca" TargetMode="External"/><Relationship Id="rId59" Type="http://schemas.openxmlformats.org/officeDocument/2006/relationships/hyperlink" Target="https://www.gov.nl.ca/exec/tbs/files/Group-Insurance-Booklet.pdf" TargetMode="External"/><Relationship Id="rId67" Type="http://schemas.openxmlformats.org/officeDocument/2006/relationships/hyperlink" Target="https://www.gov.nl.ca/exec/tbs/working-with-us/onboarding-new-employees/" TargetMode="External"/><Relationship Id="rId20" Type="http://schemas.openxmlformats.org/officeDocument/2006/relationships/hyperlink" Target="https://login.psaccess.ca/" TargetMode="External"/><Relationship Id="rId41" Type="http://schemas.openxmlformats.org/officeDocument/2006/relationships/hyperlink" Target="https://www.gov.nl.ca/dgsnl/ohs/legislation-summary/" TargetMode="External"/><Relationship Id="rId54" Type="http://schemas.openxmlformats.org/officeDocument/2006/relationships/hyperlink" Target="mailto:cld@gov.nl.ca" TargetMode="External"/><Relationship Id="rId62" Type="http://schemas.openxmlformats.org/officeDocument/2006/relationships/hyperlink" Target="https://www.gov.nl.ca/exec/tbs/pensions/employees/plans/gmpp/" TargetMode="External"/><Relationship Id="rId70" Type="http://schemas.openxmlformats.org/officeDocument/2006/relationships/hyperlink" Target="https://www.gov.nl.ca/vpi/" TargetMode="External"/><Relationship Id="rId75" Type="http://schemas.openxmlformats.org/officeDocument/2006/relationships/hyperlink" Target="https://www.gov.nl.ca/exec/tbs/policies/leave/jobprotected-unpaid-leave/" TargetMode="External"/><Relationship Id="rId83" Type="http://schemas.openxmlformats.org/officeDocument/2006/relationships/hyperlink" Target="https://www.gov.nl.ca/exec/tbs/policies/travel/travel-advanc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v.nl.ca/exec/tbs/policies/working-hours/work-hours/" TargetMode="External"/><Relationship Id="rId23" Type="http://schemas.openxmlformats.org/officeDocument/2006/relationships/hyperlink" Target="https://www.intranet.gov.nl.ca/peoplesoft/" TargetMode="External"/><Relationship Id="rId28" Type="http://schemas.openxmlformats.org/officeDocument/2006/relationships/hyperlink" Target="https://ohsguide.workplacenl.ca/" TargetMode="External"/><Relationship Id="rId36" Type="http://schemas.openxmlformats.org/officeDocument/2006/relationships/hyperlink" Target="https://www.gov.nl.ca/exec/tbs/working-with-us/collective-agreements/" TargetMode="External"/><Relationship Id="rId49" Type="http://schemas.openxmlformats.org/officeDocument/2006/relationships/hyperlink" Target="mailto:servicedesk@gov.nl.ca" TargetMode="External"/><Relationship Id="rId57" Type="http://schemas.openxmlformats.org/officeDocument/2006/relationships/hyperlink" Target="https://www.gov.nl.ca/exec/tbs/government-daycare/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intranet.gov.nl.ca/peoplesoft/" TargetMode="External"/><Relationship Id="rId44" Type="http://schemas.openxmlformats.org/officeDocument/2006/relationships/hyperlink" Target="mailto:psaccesssupport@gov.nl.ca" TargetMode="External"/><Relationship Id="rId52" Type="http://schemas.openxmlformats.org/officeDocument/2006/relationships/hyperlink" Target="https://www.gov.nl.ca/psc/earwp/application-form/" TargetMode="External"/><Relationship Id="rId60" Type="http://schemas.openxmlformats.org/officeDocument/2006/relationships/hyperlink" Target="https://www.intranet.gov.nl.ca/" TargetMode="External"/><Relationship Id="rId65" Type="http://schemas.openxmlformats.org/officeDocument/2006/relationships/hyperlink" Target="https://login.psaccess.ca/" TargetMode="External"/><Relationship Id="rId73" Type="http://schemas.openxmlformats.org/officeDocument/2006/relationships/hyperlink" Target="https://www.gov.nl.ca/exec/tbs/policies/miscellaneous/personal-files/" TargetMode="External"/><Relationship Id="rId78" Type="http://schemas.openxmlformats.org/officeDocument/2006/relationships/hyperlink" Target="https://www.gov.nl.ca/exec/tbs/policies/leave/leave-to-vote/" TargetMode="External"/><Relationship Id="rId81" Type="http://schemas.openxmlformats.org/officeDocument/2006/relationships/hyperlink" Target="https://www.gov.nl.ca/exec/tbs/policies/miscellaneous/personal-property-loss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FE3CD-A9E1-4804-9C3E-02B44C12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13</Pages>
  <Words>2902</Words>
  <Characters>16545</Characters>
  <Application>Microsoft Office Word</Application>
  <DocSecurity>10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McNiven, Karen</dc:creator>
  <cp:keywords/>
  <dc:description/>
  <cp:lastModifiedBy>McNiven, Karen</cp:lastModifiedBy>
  <cp:revision>14</cp:revision>
  <cp:lastPrinted>2025-03-25T11:01:00Z</cp:lastPrinted>
  <dcterms:created xsi:type="dcterms:W3CDTF">2025-03-11T12:11:00Z</dcterms:created>
  <dcterms:modified xsi:type="dcterms:W3CDTF">2025-03-25T14:07:00Z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2023-08-25T00:00:00Z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D:20230526161158</vt:lpwstr>
  </property>
</Properties>
</file>