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565" w14:textId="37D9845F" w:rsidR="00A4586C" w:rsidRDefault="00A4586C" w:rsidP="006E6E92">
      <w:pPr>
        <w:tabs>
          <w:tab w:val="right" w:leader="dot" w:pos="9360"/>
        </w:tabs>
        <w:jc w:val="center"/>
        <w:rPr>
          <w:rFonts w:ascii="Arial" w:hAnsi="Arial" w:cs="Arial"/>
          <w:b/>
          <w:sz w:val="24"/>
        </w:rPr>
      </w:pPr>
    </w:p>
    <w:p w14:paraId="070146E9" w14:textId="7E713A17" w:rsidR="00A4586C" w:rsidRPr="001B1026" w:rsidRDefault="00A4586C" w:rsidP="00A4586C">
      <w:pPr>
        <w:tabs>
          <w:tab w:val="right" w:leader="dot" w:pos="9360"/>
        </w:tabs>
        <w:rPr>
          <w:rFonts w:ascii="Arial" w:hAnsi="Arial" w:cs="Arial"/>
          <w:bCs/>
          <w:sz w:val="24"/>
        </w:rPr>
      </w:pPr>
      <w:r w:rsidRPr="001B1026">
        <w:rPr>
          <w:rFonts w:ascii="Arial" w:hAnsi="Arial" w:cs="Arial"/>
          <w:bCs/>
          <w:sz w:val="24"/>
        </w:rPr>
        <w:t>Please refer to</w:t>
      </w:r>
      <w:r w:rsidR="001B1026" w:rsidRPr="001B1026">
        <w:rPr>
          <w:rFonts w:ascii="Arial" w:hAnsi="Arial" w:cs="Arial"/>
          <w:bCs/>
          <w:sz w:val="24"/>
        </w:rPr>
        <w:t xml:space="preserve"> </w:t>
      </w:r>
      <w:r w:rsidR="001B1026" w:rsidRPr="00450377">
        <w:rPr>
          <w:rFonts w:ascii="Arial" w:hAnsi="Arial" w:cs="Arial"/>
          <w:b/>
          <w:sz w:val="24"/>
        </w:rPr>
        <w:t>the</w:t>
      </w:r>
      <w:r w:rsidRPr="00450377">
        <w:rPr>
          <w:rFonts w:ascii="Arial" w:hAnsi="Arial" w:cs="Arial"/>
          <w:b/>
          <w:sz w:val="24"/>
        </w:rPr>
        <w:t xml:space="preserve"> Labour Market Partnerships Program Guidelines</w:t>
      </w:r>
      <w:r w:rsidR="001B1026">
        <w:rPr>
          <w:rFonts w:ascii="Arial" w:hAnsi="Arial" w:cs="Arial"/>
          <w:bCs/>
          <w:sz w:val="24"/>
        </w:rPr>
        <w:t xml:space="preserve"> </w:t>
      </w:r>
      <w:r w:rsidR="001B1026" w:rsidRPr="001B1026">
        <w:rPr>
          <w:rFonts w:ascii="Arial" w:hAnsi="Arial" w:cs="Arial"/>
          <w:bCs/>
          <w:sz w:val="24"/>
        </w:rPr>
        <w:t>for eligibility and application information.</w:t>
      </w:r>
    </w:p>
    <w:p w14:paraId="61FFB344" w14:textId="5CF0DD51" w:rsidR="00A4586C" w:rsidRDefault="00A4586C" w:rsidP="006E6E92">
      <w:pPr>
        <w:pBdr>
          <w:bottom w:val="single" w:sz="12" w:space="1" w:color="auto"/>
        </w:pBdr>
        <w:tabs>
          <w:tab w:val="right" w:leader="dot" w:pos="9360"/>
        </w:tabs>
        <w:jc w:val="center"/>
        <w:rPr>
          <w:rFonts w:ascii="Arial" w:hAnsi="Arial" w:cs="Arial"/>
          <w:b/>
          <w:sz w:val="24"/>
        </w:rPr>
      </w:pPr>
    </w:p>
    <w:p w14:paraId="3E1ADDF8" w14:textId="77777777" w:rsidR="001B1026" w:rsidRDefault="001B1026" w:rsidP="006E6E92">
      <w:pPr>
        <w:tabs>
          <w:tab w:val="right" w:leader="dot" w:pos="9360"/>
        </w:tabs>
        <w:jc w:val="center"/>
        <w:rPr>
          <w:rFonts w:ascii="Arial" w:hAnsi="Arial" w:cs="Arial"/>
          <w:b/>
          <w:sz w:val="24"/>
        </w:rPr>
      </w:pPr>
    </w:p>
    <w:p w14:paraId="661910B1" w14:textId="34D3D839" w:rsidR="006E6E92" w:rsidRPr="001B1026" w:rsidRDefault="006E6E92" w:rsidP="006E6E92">
      <w:pPr>
        <w:tabs>
          <w:tab w:val="right" w:leader="dot" w:pos="9360"/>
        </w:tabs>
        <w:jc w:val="center"/>
        <w:rPr>
          <w:rFonts w:ascii="Arial" w:hAnsi="Arial" w:cs="Arial"/>
          <w:bCs/>
          <w:sz w:val="24"/>
        </w:rPr>
      </w:pPr>
      <w:r w:rsidRPr="001B1026">
        <w:rPr>
          <w:rFonts w:ascii="Arial" w:hAnsi="Arial" w:cs="Arial"/>
          <w:b/>
          <w:sz w:val="24"/>
        </w:rPr>
        <w:t>Proposal for</w:t>
      </w:r>
      <w:r w:rsidR="00A5369E" w:rsidRPr="001B1026">
        <w:rPr>
          <w:rFonts w:ascii="Arial" w:hAnsi="Arial" w:cs="Arial"/>
          <w:b/>
          <w:sz w:val="24"/>
        </w:rPr>
        <w:t xml:space="preserve"> </w:t>
      </w:r>
      <w:r w:rsidR="00A5369E" w:rsidRPr="001B1026">
        <w:rPr>
          <w:rFonts w:ascii="Arial" w:hAnsi="Arial" w:cs="Arial"/>
          <w:bCs/>
          <w:sz w:val="24"/>
        </w:rPr>
        <w:t xml:space="preserve">[name of </w:t>
      </w:r>
      <w:r w:rsidR="00A81A6D" w:rsidRPr="001B1026">
        <w:rPr>
          <w:rFonts w:ascii="Arial" w:hAnsi="Arial" w:cs="Arial"/>
          <w:bCs/>
          <w:sz w:val="24"/>
        </w:rPr>
        <w:t>organization</w:t>
      </w:r>
      <w:r w:rsidR="00A5369E" w:rsidRPr="001B1026">
        <w:rPr>
          <w:rFonts w:ascii="Arial" w:hAnsi="Arial" w:cs="Arial"/>
          <w:bCs/>
          <w:sz w:val="24"/>
        </w:rPr>
        <w:t>]</w:t>
      </w:r>
    </w:p>
    <w:p w14:paraId="22CBB1E1" w14:textId="2DE83F35" w:rsidR="00A81A6D" w:rsidRPr="001B1026" w:rsidRDefault="00A81A6D" w:rsidP="006E6E92">
      <w:pPr>
        <w:tabs>
          <w:tab w:val="right" w:leader="dot" w:pos="9360"/>
        </w:tabs>
        <w:jc w:val="center"/>
        <w:rPr>
          <w:rFonts w:ascii="Arial" w:hAnsi="Arial" w:cs="Arial"/>
          <w:b/>
          <w:sz w:val="24"/>
        </w:rPr>
      </w:pPr>
      <w:r w:rsidRPr="001B1026">
        <w:rPr>
          <w:rFonts w:ascii="Arial" w:hAnsi="Arial" w:cs="Arial"/>
          <w:bCs/>
          <w:sz w:val="24"/>
        </w:rPr>
        <w:t>[Brief Proposal Name]</w:t>
      </w:r>
    </w:p>
    <w:p w14:paraId="3DB47A6B" w14:textId="2EB7F260" w:rsidR="00964A7C" w:rsidRPr="0068615E" w:rsidRDefault="000D206C" w:rsidP="00A0043B">
      <w:pPr>
        <w:tabs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5F8E84C8" wp14:editId="5EB8CC5A">
            <wp:simplePos x="0" y="0"/>
            <wp:positionH relativeFrom="margin">
              <wp:align>center</wp:align>
            </wp:positionH>
            <wp:positionV relativeFrom="paragraph">
              <wp:posOffset>4166235</wp:posOffset>
            </wp:positionV>
            <wp:extent cx="1905000" cy="949110"/>
            <wp:effectExtent l="0" t="0" r="0" b="3810"/>
            <wp:wrapTight wrapText="bothSides">
              <wp:wrapPolygon edited="0">
                <wp:start x="0" y="0"/>
                <wp:lineTo x="0" y="21253"/>
                <wp:lineTo x="21384" y="21253"/>
                <wp:lineTo x="21384" y="0"/>
                <wp:lineTo x="0" y="0"/>
              </wp:wrapPolygon>
            </wp:wrapTight>
            <wp:docPr id="1870102426" name="Picture 1870102426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4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15"/>
        <w:gridCol w:w="7744"/>
        <w:gridCol w:w="4811"/>
      </w:tblGrid>
      <w:tr w:rsidR="007B1837" w:rsidRPr="00D30A9C" w14:paraId="69843FBC" w14:textId="77777777" w:rsidTr="006E6E92">
        <w:trPr>
          <w:trHeight w:val="576"/>
        </w:trPr>
        <w:tc>
          <w:tcPr>
            <w:tcW w:w="1365" w:type="pct"/>
            <w:shd w:val="clear" w:color="auto" w:fill="D9D9D9" w:themeFill="background1" w:themeFillShade="D9"/>
            <w:vAlign w:val="center"/>
          </w:tcPr>
          <w:p w14:paraId="0F2957BE" w14:textId="77777777" w:rsidR="007B1837" w:rsidRPr="00A53785" w:rsidRDefault="007B1837" w:rsidP="00964A7C">
            <w:pPr>
              <w:tabs>
                <w:tab w:val="right" w:leader="dot" w:pos="9360"/>
              </w:tabs>
              <w:rPr>
                <w:rFonts w:ascii="Arial" w:hAnsi="Arial" w:cs="Arial"/>
                <w:b/>
              </w:rPr>
            </w:pPr>
            <w:r w:rsidRPr="00A53785"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3635" w:type="pct"/>
            <w:gridSpan w:val="2"/>
            <w:shd w:val="clear" w:color="auto" w:fill="D9D9D9" w:themeFill="background1" w:themeFillShade="D9"/>
            <w:vAlign w:val="center"/>
          </w:tcPr>
          <w:p w14:paraId="4017BB96" w14:textId="3EE888E1" w:rsidR="007B1837" w:rsidRPr="00D30A9C" w:rsidRDefault="007B1837" w:rsidP="00964A7C">
            <w:pPr>
              <w:tabs>
                <w:tab w:val="right" w:leader="dot" w:pos="9360"/>
              </w:tabs>
              <w:rPr>
                <w:rFonts w:ascii="Arial" w:hAnsi="Arial" w:cs="Arial"/>
                <w:b/>
              </w:rPr>
            </w:pPr>
            <w:r w:rsidRPr="00D30A9C">
              <w:rPr>
                <w:rFonts w:ascii="Arial" w:hAnsi="Arial" w:cs="Arial"/>
                <w:b/>
              </w:rPr>
              <w:t>Information to Include</w:t>
            </w:r>
          </w:p>
        </w:tc>
      </w:tr>
      <w:tr w:rsidR="007B1837" w:rsidRPr="00A53785" w14:paraId="13B7A423" w14:textId="77777777" w:rsidTr="006E6E92">
        <w:trPr>
          <w:trHeight w:val="1440"/>
        </w:trPr>
        <w:tc>
          <w:tcPr>
            <w:tcW w:w="1365" w:type="pct"/>
            <w:vAlign w:val="center"/>
          </w:tcPr>
          <w:p w14:paraId="118DEBC3" w14:textId="77777777" w:rsidR="007B1837" w:rsidRPr="00A53785" w:rsidRDefault="007B1837" w:rsidP="00964A7C">
            <w:pPr>
              <w:tabs>
                <w:tab w:val="right" w:leader="dot" w:pos="9360"/>
              </w:tabs>
              <w:rPr>
                <w:rFonts w:ascii="Arial" w:hAnsi="Arial" w:cs="Arial"/>
                <w:b/>
              </w:rPr>
            </w:pPr>
            <w:r w:rsidRPr="00A53785">
              <w:rPr>
                <w:rFonts w:ascii="Arial" w:hAnsi="Arial" w:cs="Arial"/>
                <w:b/>
              </w:rPr>
              <w:t>Purpose of the Initiative</w:t>
            </w:r>
          </w:p>
        </w:tc>
        <w:tc>
          <w:tcPr>
            <w:tcW w:w="3635" w:type="pct"/>
            <w:gridSpan w:val="2"/>
            <w:vAlign w:val="center"/>
          </w:tcPr>
          <w:p w14:paraId="0C9A50DD" w14:textId="674857C1" w:rsidR="007B1837" w:rsidRPr="00A53785" w:rsidRDefault="007B1837" w:rsidP="00964A7C">
            <w:pPr>
              <w:tabs>
                <w:tab w:val="right" w:leader="dot" w:pos="93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section should p</w:t>
            </w:r>
            <w:r w:rsidRPr="00A53785">
              <w:rPr>
                <w:rFonts w:ascii="Arial" w:hAnsi="Arial" w:cs="Arial"/>
              </w:rPr>
              <w:t>rovide a description</w:t>
            </w:r>
            <w:r>
              <w:rPr>
                <w:rFonts w:ascii="Arial" w:hAnsi="Arial" w:cs="Arial"/>
              </w:rPr>
              <w:t xml:space="preserve"> of and rational</w:t>
            </w:r>
            <w:r w:rsidR="001F07E7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for the program</w:t>
            </w:r>
            <w:r w:rsidR="00CC7101">
              <w:rPr>
                <w:rFonts w:ascii="Arial" w:hAnsi="Arial" w:cs="Arial"/>
              </w:rPr>
              <w:t>/initiative</w:t>
            </w:r>
            <w:r w:rsidRPr="00A53785">
              <w:rPr>
                <w:rFonts w:ascii="Arial" w:hAnsi="Arial" w:cs="Arial"/>
              </w:rPr>
              <w:t>.</w:t>
            </w:r>
          </w:p>
          <w:p w14:paraId="4AF755DC" w14:textId="01D0E97D" w:rsidR="006E6E92" w:rsidRDefault="006E6E92" w:rsidP="0068615E">
            <w:pPr>
              <w:pStyle w:val="ListParagraph"/>
              <w:numPr>
                <w:ilvl w:val="0"/>
                <w:numId w:val="10"/>
              </w:numPr>
              <w:tabs>
                <w:tab w:val="right" w:leader="dot" w:pos="9360"/>
              </w:tabs>
              <w:rPr>
                <w:rFonts w:ascii="Arial" w:hAnsi="Arial" w:cs="Arial"/>
              </w:rPr>
            </w:pPr>
            <w:r w:rsidRPr="00D30A9C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hy</w:t>
            </w:r>
            <w:r w:rsidRPr="0059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 the</w:t>
            </w:r>
            <w:r w:rsidRPr="00592B0E">
              <w:rPr>
                <w:rFonts w:ascii="Arial" w:hAnsi="Arial" w:cs="Arial"/>
              </w:rPr>
              <w:t xml:space="preserve"> program</w:t>
            </w:r>
            <w:r>
              <w:rPr>
                <w:rFonts w:ascii="Arial" w:hAnsi="Arial" w:cs="Arial"/>
              </w:rPr>
              <w:t>/initiative</w:t>
            </w:r>
            <w:r w:rsidRPr="0059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needed (e.g., what labour market issue does it address</w:t>
            </w:r>
            <w:r w:rsidRPr="00592B0E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  <w:p w14:paraId="1736C23C" w14:textId="4F0F5BB6" w:rsidR="001148E5" w:rsidRDefault="007B1837" w:rsidP="0068615E">
            <w:pPr>
              <w:pStyle w:val="ListParagraph"/>
              <w:numPr>
                <w:ilvl w:val="0"/>
                <w:numId w:val="10"/>
              </w:numPr>
              <w:tabs>
                <w:tab w:val="right" w:leader="dot" w:pos="9360"/>
              </w:tabs>
              <w:rPr>
                <w:rFonts w:ascii="Arial" w:hAnsi="Arial" w:cs="Arial"/>
              </w:rPr>
            </w:pPr>
            <w:r w:rsidRPr="006E6E92">
              <w:rPr>
                <w:rFonts w:ascii="Arial" w:hAnsi="Arial" w:cs="Arial"/>
              </w:rPr>
              <w:t>What services</w:t>
            </w:r>
            <w:r w:rsidR="0011596D" w:rsidRPr="006E6E92">
              <w:rPr>
                <w:rFonts w:ascii="Arial" w:hAnsi="Arial" w:cs="Arial"/>
              </w:rPr>
              <w:t>/activities/interventions</w:t>
            </w:r>
            <w:r w:rsidRPr="006E6E92">
              <w:rPr>
                <w:rFonts w:ascii="Arial" w:hAnsi="Arial" w:cs="Arial"/>
              </w:rPr>
              <w:t xml:space="preserve"> will the program</w:t>
            </w:r>
            <w:r w:rsidR="0011596D" w:rsidRPr="0011596D">
              <w:rPr>
                <w:rFonts w:ascii="Arial" w:hAnsi="Arial" w:cs="Arial"/>
              </w:rPr>
              <w:t>/initiative offer</w:t>
            </w:r>
            <w:r w:rsidRPr="0011596D">
              <w:rPr>
                <w:rFonts w:ascii="Arial" w:hAnsi="Arial" w:cs="Arial"/>
              </w:rPr>
              <w:t>?</w:t>
            </w:r>
            <w:r w:rsidR="001148E5">
              <w:rPr>
                <w:rFonts w:ascii="Arial" w:hAnsi="Arial" w:cs="Arial"/>
              </w:rPr>
              <w:t xml:space="preserve"> </w:t>
            </w:r>
          </w:p>
          <w:p w14:paraId="73DA2B2F" w14:textId="2B65D710" w:rsidR="007B1837" w:rsidRPr="006E6E92" w:rsidRDefault="006E6E92" w:rsidP="0068615E">
            <w:pPr>
              <w:pStyle w:val="ListParagraph"/>
              <w:numPr>
                <w:ilvl w:val="0"/>
                <w:numId w:val="10"/>
              </w:numPr>
              <w:tabs>
                <w:tab w:val="right" w:leader="dot" w:pos="9360"/>
              </w:tabs>
              <w:rPr>
                <w:rFonts w:ascii="Arial" w:hAnsi="Arial" w:cs="Arial"/>
              </w:rPr>
            </w:pPr>
            <w:r w:rsidRPr="006E6E92">
              <w:rPr>
                <w:rFonts w:ascii="Arial" w:hAnsi="Arial" w:cs="Arial"/>
              </w:rPr>
              <w:t>If another organization is already providing similar or complementary services, explain why government should support this program/initiative.</w:t>
            </w:r>
          </w:p>
        </w:tc>
      </w:tr>
      <w:tr w:rsidR="00CC62CC" w:rsidRPr="00A53785" w14:paraId="5E99A965" w14:textId="77777777" w:rsidTr="00CC62CC">
        <w:trPr>
          <w:trHeight w:val="260"/>
        </w:trPr>
        <w:tc>
          <w:tcPr>
            <w:tcW w:w="1365" w:type="pct"/>
            <w:vAlign w:val="center"/>
          </w:tcPr>
          <w:p w14:paraId="63AEF10D" w14:textId="2085F88C" w:rsidR="00CC62CC" w:rsidRDefault="00CC62CC" w:rsidP="00964A7C">
            <w:pPr>
              <w:tabs>
                <w:tab w:val="right" w:leader="dot" w:pos="9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Timeframe</w:t>
            </w:r>
          </w:p>
        </w:tc>
        <w:tc>
          <w:tcPr>
            <w:tcW w:w="3635" w:type="pct"/>
            <w:gridSpan w:val="2"/>
            <w:vAlign w:val="center"/>
          </w:tcPr>
          <w:p w14:paraId="496263C0" w14:textId="3D60B146" w:rsidR="00CC62CC" w:rsidRDefault="00CC62CC" w:rsidP="0011596D">
            <w:pPr>
              <w:tabs>
                <w:tab w:val="right" w:leader="dot" w:pos="9360"/>
              </w:tabs>
              <w:jc w:val="both"/>
              <w:rPr>
                <w:rFonts w:ascii="Arial" w:hAnsi="Arial" w:cs="Arial"/>
              </w:rPr>
            </w:pPr>
            <w:r w:rsidRPr="00CC62CC">
              <w:rPr>
                <w:rFonts w:ascii="Arial" w:hAnsi="Arial" w:cs="Arial"/>
              </w:rPr>
              <w:t>Financial assistance for LMP must be for a finite period of time</w:t>
            </w:r>
            <w:r>
              <w:rPr>
                <w:rFonts w:ascii="Arial" w:hAnsi="Arial" w:cs="Arial"/>
              </w:rPr>
              <w:t xml:space="preserve">. </w:t>
            </w:r>
            <w:r w:rsidR="006A6B77">
              <w:rPr>
                <w:rFonts w:ascii="Arial" w:hAnsi="Arial" w:cs="Arial"/>
              </w:rPr>
              <w:t>Indicate the proposed start and end dates.</w:t>
            </w:r>
          </w:p>
        </w:tc>
      </w:tr>
      <w:tr w:rsidR="00A81A6D" w:rsidRPr="00A53785" w14:paraId="1AA72ECB" w14:textId="77777777" w:rsidTr="00A81A6D">
        <w:trPr>
          <w:trHeight w:val="70"/>
        </w:trPr>
        <w:tc>
          <w:tcPr>
            <w:tcW w:w="1365" w:type="pct"/>
            <w:vAlign w:val="center"/>
          </w:tcPr>
          <w:p w14:paraId="71CDC0D3" w14:textId="4E4CCC5C" w:rsidR="00A81A6D" w:rsidRDefault="00A81A6D" w:rsidP="00A81A6D">
            <w:pPr>
              <w:tabs>
                <w:tab w:val="right" w:leader="dot" w:pos="9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Sustainability Plan</w:t>
            </w:r>
          </w:p>
        </w:tc>
        <w:tc>
          <w:tcPr>
            <w:tcW w:w="3635" w:type="pct"/>
            <w:gridSpan w:val="2"/>
            <w:vAlign w:val="center"/>
          </w:tcPr>
          <w:p w14:paraId="7D6B5BA1" w14:textId="7348C195" w:rsidR="00A81A6D" w:rsidRDefault="00A81A6D" w:rsidP="00A81A6D">
            <w:pPr>
              <w:tabs>
                <w:tab w:val="right" w:leader="dot" w:pos="93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an in-depth plan for </w:t>
            </w:r>
            <w:r w:rsidRPr="00A5369E">
              <w:rPr>
                <w:rFonts w:ascii="Arial" w:hAnsi="Arial" w:cs="Arial"/>
              </w:rPr>
              <w:t xml:space="preserve">achieving long-term goals and </w:t>
            </w:r>
            <w:r>
              <w:rPr>
                <w:rFonts w:ascii="Arial" w:hAnsi="Arial" w:cs="Arial"/>
              </w:rPr>
              <w:t>identify</w:t>
            </w:r>
            <w:r w:rsidRPr="00A5369E">
              <w:rPr>
                <w:rFonts w:ascii="Arial" w:hAnsi="Arial" w:cs="Arial"/>
              </w:rPr>
              <w:t xml:space="preserve"> strategies to continue the program, activities, and partnerships</w:t>
            </w:r>
            <w:r>
              <w:rPr>
                <w:rFonts w:ascii="Arial" w:hAnsi="Arial" w:cs="Arial"/>
              </w:rPr>
              <w:t xml:space="preserve"> upon completion of the funding period</w:t>
            </w:r>
            <w:r w:rsidRPr="00A5369E">
              <w:rPr>
                <w:rFonts w:ascii="Arial" w:hAnsi="Arial" w:cs="Arial"/>
              </w:rPr>
              <w:t>.</w:t>
            </w:r>
          </w:p>
        </w:tc>
      </w:tr>
      <w:tr w:rsidR="00A81A6D" w:rsidRPr="00A53785" w14:paraId="1535D495" w14:textId="77777777" w:rsidTr="006E6E92">
        <w:trPr>
          <w:trHeight w:val="1205"/>
        </w:trPr>
        <w:tc>
          <w:tcPr>
            <w:tcW w:w="1365" w:type="pct"/>
            <w:vAlign w:val="center"/>
          </w:tcPr>
          <w:p w14:paraId="16F0379C" w14:textId="0AE3A5F4" w:rsidR="00A81A6D" w:rsidRPr="00A53785" w:rsidRDefault="00A81A6D" w:rsidP="00A81A6D">
            <w:pPr>
              <w:tabs>
                <w:tab w:val="right" w:leader="dot" w:pos="9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Stakeholders/Partners</w:t>
            </w:r>
          </w:p>
        </w:tc>
        <w:tc>
          <w:tcPr>
            <w:tcW w:w="3635" w:type="pct"/>
            <w:gridSpan w:val="2"/>
            <w:vAlign w:val="center"/>
          </w:tcPr>
          <w:p w14:paraId="181C6AB1" w14:textId="08766127" w:rsidR="00A81A6D" w:rsidRPr="00A53785" w:rsidRDefault="00A81A6D" w:rsidP="00A81A6D">
            <w:pPr>
              <w:tabs>
                <w:tab w:val="right" w:leader="dot" w:pos="93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section lists </w:t>
            </w:r>
            <w:r w:rsidRPr="00A53785">
              <w:rPr>
                <w:rFonts w:ascii="Arial" w:hAnsi="Arial" w:cs="Arial"/>
              </w:rPr>
              <w:t xml:space="preserve">key </w:t>
            </w:r>
            <w:r>
              <w:rPr>
                <w:rFonts w:ascii="Arial" w:hAnsi="Arial" w:cs="Arial"/>
              </w:rPr>
              <w:t>stakeholders/partners that have an interest in the proposed initiative, as well as the nature of their interest, and any financial or in-kind support they will provide should be listed in budget. Letters of support should be provided when possible.</w:t>
            </w:r>
          </w:p>
        </w:tc>
      </w:tr>
      <w:tr w:rsidR="00A81A6D" w:rsidRPr="00A53785" w14:paraId="3A7B7245" w14:textId="77777777" w:rsidTr="00E057BF">
        <w:trPr>
          <w:trHeight w:val="1925"/>
        </w:trPr>
        <w:tc>
          <w:tcPr>
            <w:tcW w:w="1365" w:type="pct"/>
            <w:vAlign w:val="center"/>
          </w:tcPr>
          <w:p w14:paraId="4D290828" w14:textId="2D09BB51" w:rsidR="00A81A6D" w:rsidRPr="00A53785" w:rsidRDefault="00A81A6D" w:rsidP="00A81A6D">
            <w:pPr>
              <w:tabs>
                <w:tab w:val="right" w:leader="dot" w:pos="9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Pr="007269AA">
              <w:rPr>
                <w:rFonts w:ascii="Arial" w:hAnsi="Arial" w:cs="Arial"/>
                <w:b/>
              </w:rPr>
              <w:t xml:space="preserve">oles and </w:t>
            </w:r>
            <w:r>
              <w:rPr>
                <w:rFonts w:ascii="Arial" w:hAnsi="Arial" w:cs="Arial"/>
                <w:b/>
              </w:rPr>
              <w:t>R</w:t>
            </w:r>
            <w:r w:rsidRPr="007269AA">
              <w:rPr>
                <w:rFonts w:ascii="Arial" w:hAnsi="Arial" w:cs="Arial"/>
                <w:b/>
              </w:rPr>
              <w:t>esponsibilities</w:t>
            </w:r>
          </w:p>
        </w:tc>
        <w:tc>
          <w:tcPr>
            <w:tcW w:w="3635" w:type="pct"/>
            <w:gridSpan w:val="2"/>
            <w:vAlign w:val="center"/>
          </w:tcPr>
          <w:p w14:paraId="3A2AD0EE" w14:textId="7E169163" w:rsidR="00A81A6D" w:rsidRPr="00A53785" w:rsidRDefault="00A81A6D" w:rsidP="00A81A6D">
            <w:pPr>
              <w:tabs>
                <w:tab w:val="right" w:leader="dot" w:pos="93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section outlines your r</w:t>
            </w:r>
            <w:r w:rsidRPr="00A53785">
              <w:rPr>
                <w:rFonts w:ascii="Arial" w:hAnsi="Arial" w:cs="Arial"/>
              </w:rPr>
              <w:t xml:space="preserve">oles and responsibilities </w:t>
            </w:r>
            <w:r>
              <w:rPr>
                <w:rFonts w:ascii="Arial" w:hAnsi="Arial" w:cs="Arial"/>
              </w:rPr>
              <w:t>(</w:t>
            </w:r>
            <w:r w:rsidRPr="00A53785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the r</w:t>
            </w:r>
            <w:r w:rsidRPr="00A53785">
              <w:rPr>
                <w:rFonts w:ascii="Arial" w:hAnsi="Arial" w:cs="Arial"/>
              </w:rPr>
              <w:t xml:space="preserve">oles and responsibilities </w:t>
            </w:r>
            <w:r>
              <w:rPr>
                <w:rFonts w:ascii="Arial" w:hAnsi="Arial" w:cs="Arial"/>
              </w:rPr>
              <w:t xml:space="preserve">of </w:t>
            </w:r>
            <w:r w:rsidRPr="00A53785">
              <w:rPr>
                <w:rFonts w:ascii="Arial" w:hAnsi="Arial" w:cs="Arial"/>
              </w:rPr>
              <w:t>other partners</w:t>
            </w:r>
            <w:r>
              <w:rPr>
                <w:rFonts w:ascii="Arial" w:hAnsi="Arial" w:cs="Arial"/>
              </w:rPr>
              <w:t>)</w:t>
            </w:r>
            <w:r w:rsidRPr="00A53785">
              <w:rPr>
                <w:rFonts w:ascii="Arial" w:hAnsi="Arial" w:cs="Arial"/>
              </w:rPr>
              <w:t xml:space="preserve"> in </w:t>
            </w:r>
            <w:r>
              <w:rPr>
                <w:rFonts w:ascii="Arial" w:hAnsi="Arial" w:cs="Arial"/>
              </w:rPr>
              <w:t>implementing the program/initiative</w:t>
            </w:r>
            <w:r w:rsidRPr="00A53785">
              <w:rPr>
                <w:rFonts w:ascii="Arial" w:hAnsi="Arial" w:cs="Arial"/>
              </w:rPr>
              <w:t>.</w:t>
            </w:r>
          </w:p>
          <w:p w14:paraId="179E119B" w14:textId="77777777" w:rsidR="00A81A6D" w:rsidRPr="00A53785" w:rsidRDefault="00A81A6D" w:rsidP="00A81A6D">
            <w:pPr>
              <w:tabs>
                <w:tab w:val="right" w:leader="dot" w:pos="9360"/>
              </w:tabs>
              <w:jc w:val="both"/>
              <w:rPr>
                <w:rFonts w:ascii="Arial" w:hAnsi="Arial" w:cs="Arial"/>
              </w:rPr>
            </w:pPr>
          </w:p>
          <w:p w14:paraId="2616244D" w14:textId="48921B56" w:rsidR="00A81A6D" w:rsidRPr="00A53785" w:rsidRDefault="00A81A6D" w:rsidP="00A81A6D">
            <w:pPr>
              <w:jc w:val="both"/>
              <w:rPr>
                <w:rFonts w:ascii="Arial" w:hAnsi="Arial" w:cs="Arial"/>
              </w:rPr>
            </w:pPr>
            <w:r w:rsidRPr="00A53785">
              <w:rPr>
                <w:rFonts w:ascii="Arial" w:hAnsi="Arial" w:cs="Arial"/>
              </w:rPr>
              <w:t xml:space="preserve">For collaborative arrangements, </w:t>
            </w:r>
            <w:r>
              <w:rPr>
                <w:rFonts w:ascii="Arial" w:hAnsi="Arial" w:cs="Arial"/>
              </w:rPr>
              <w:t xml:space="preserve">this section should outline </w:t>
            </w:r>
            <w:r w:rsidRPr="00A53785">
              <w:rPr>
                <w:rFonts w:ascii="Arial" w:hAnsi="Arial" w:cs="Arial"/>
              </w:rPr>
              <w:t xml:space="preserve">how </w:t>
            </w:r>
            <w:r>
              <w:rPr>
                <w:rFonts w:ascii="Arial" w:hAnsi="Arial" w:cs="Arial"/>
              </w:rPr>
              <w:t>you will manage the</w:t>
            </w:r>
            <w:r w:rsidRPr="00A53785">
              <w:rPr>
                <w:rFonts w:ascii="Arial" w:hAnsi="Arial" w:cs="Arial"/>
              </w:rPr>
              <w:t xml:space="preserve"> relationship</w:t>
            </w:r>
            <w:r>
              <w:rPr>
                <w:rFonts w:ascii="Arial" w:hAnsi="Arial" w:cs="Arial"/>
              </w:rPr>
              <w:t xml:space="preserve">, how decisions will be made and who has final decision-making authority, and </w:t>
            </w:r>
            <w:r w:rsidRPr="00A53785">
              <w:rPr>
                <w:rFonts w:ascii="Arial" w:hAnsi="Arial" w:cs="Arial"/>
              </w:rPr>
              <w:t>what processes will be used to ensure performance of external partners/organizations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A81A6D" w:rsidRPr="00A53785" w14:paraId="40A17B2B" w14:textId="77777777" w:rsidTr="0068615E">
        <w:trPr>
          <w:trHeight w:val="1872"/>
        </w:trPr>
        <w:tc>
          <w:tcPr>
            <w:tcW w:w="1365" w:type="pct"/>
            <w:vMerge w:val="restart"/>
            <w:vAlign w:val="center"/>
          </w:tcPr>
          <w:p w14:paraId="3A613F9B" w14:textId="1AC4E88E" w:rsidR="00A81A6D" w:rsidRPr="00A53785" w:rsidRDefault="00A81A6D" w:rsidP="00A81A6D">
            <w:pPr>
              <w:tabs>
                <w:tab w:val="right" w:leader="dot" w:pos="9360"/>
              </w:tabs>
              <w:rPr>
                <w:rFonts w:ascii="Arial" w:hAnsi="Arial" w:cs="Arial"/>
                <w:b/>
              </w:rPr>
            </w:pPr>
            <w:r w:rsidRPr="00A53785">
              <w:rPr>
                <w:rFonts w:ascii="Arial" w:hAnsi="Arial" w:cs="Arial"/>
                <w:b/>
              </w:rPr>
              <w:lastRenderedPageBreak/>
              <w:t>Indicators and Targets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E6E92">
              <w:rPr>
                <w:rFonts w:ascii="Arial" w:hAnsi="Arial" w:cs="Arial"/>
              </w:rPr>
              <w:t>(add as many as applicable)</w:t>
            </w:r>
          </w:p>
        </w:tc>
        <w:tc>
          <w:tcPr>
            <w:tcW w:w="2242" w:type="pct"/>
          </w:tcPr>
          <w:p w14:paraId="5C406F5D" w14:textId="77777777" w:rsidR="00A81A6D" w:rsidRPr="00A53785" w:rsidRDefault="00A81A6D" w:rsidP="00A81A6D">
            <w:pPr>
              <w:tabs>
                <w:tab w:val="right" w:leader="dot" w:pos="9360"/>
              </w:tabs>
              <w:rPr>
                <w:rFonts w:ascii="Arial" w:hAnsi="Arial" w:cs="Arial"/>
                <w:b/>
              </w:rPr>
            </w:pPr>
            <w:r w:rsidRPr="00A53785">
              <w:rPr>
                <w:rFonts w:ascii="Arial" w:hAnsi="Arial" w:cs="Arial"/>
                <w:b/>
              </w:rPr>
              <w:t>Output Indicators:</w:t>
            </w:r>
          </w:p>
          <w:p w14:paraId="73EF4AE4" w14:textId="5D3D1B3D" w:rsidR="00A81A6D" w:rsidRPr="00A53785" w:rsidRDefault="00A81A6D" w:rsidP="00A81A6D">
            <w:pPr>
              <w:tabs>
                <w:tab w:val="right" w:leader="dot" w:pos="9360"/>
              </w:tabs>
              <w:rPr>
                <w:rFonts w:ascii="Arial" w:hAnsi="Arial" w:cs="Arial"/>
              </w:rPr>
            </w:pPr>
            <w:r w:rsidRPr="00A53785">
              <w:rPr>
                <w:rFonts w:ascii="Arial" w:hAnsi="Arial" w:cs="Arial"/>
              </w:rPr>
              <w:t xml:space="preserve">Outline the quantitative </w:t>
            </w:r>
            <w:r>
              <w:rPr>
                <w:rFonts w:ascii="Arial" w:hAnsi="Arial" w:cs="Arial"/>
              </w:rPr>
              <w:t>and/</w:t>
            </w:r>
            <w:r w:rsidRPr="00A53785">
              <w:rPr>
                <w:rFonts w:ascii="Arial" w:hAnsi="Arial" w:cs="Arial"/>
              </w:rPr>
              <w:t>or qualitative measures for the indicators and es</w:t>
            </w:r>
            <w:r>
              <w:rPr>
                <w:rFonts w:ascii="Arial" w:hAnsi="Arial" w:cs="Arial"/>
              </w:rPr>
              <w:t>tablish targets for all outputs. These may include, but are not limited to: clients served, project reports, marketing/awareness campaigns, strategic plans, training sessions offered, etc.</w:t>
            </w:r>
          </w:p>
        </w:tc>
        <w:tc>
          <w:tcPr>
            <w:tcW w:w="1393" w:type="pct"/>
          </w:tcPr>
          <w:p w14:paraId="5E10ABF3" w14:textId="77777777" w:rsidR="00A81A6D" w:rsidRPr="00A53785" w:rsidRDefault="00A81A6D" w:rsidP="00A81A6D">
            <w:pPr>
              <w:tabs>
                <w:tab w:val="right" w:leader="dot" w:pos="9360"/>
              </w:tabs>
              <w:rPr>
                <w:rFonts w:ascii="Arial" w:hAnsi="Arial" w:cs="Arial"/>
              </w:rPr>
            </w:pPr>
            <w:r w:rsidRPr="00A53785">
              <w:rPr>
                <w:rFonts w:ascii="Arial" w:hAnsi="Arial" w:cs="Arial"/>
                <w:b/>
              </w:rPr>
              <w:t>Target for Each Indicator:</w:t>
            </w:r>
          </w:p>
        </w:tc>
      </w:tr>
      <w:tr w:rsidR="00A81A6D" w:rsidRPr="00A53785" w14:paraId="57B907C1" w14:textId="77777777" w:rsidTr="00E057BF">
        <w:trPr>
          <w:trHeight w:val="1610"/>
        </w:trPr>
        <w:tc>
          <w:tcPr>
            <w:tcW w:w="1365" w:type="pct"/>
            <w:vMerge/>
            <w:vAlign w:val="center"/>
          </w:tcPr>
          <w:p w14:paraId="0DFEFE0F" w14:textId="77777777" w:rsidR="00A81A6D" w:rsidRPr="00A53785" w:rsidRDefault="00A81A6D" w:rsidP="00A81A6D">
            <w:pPr>
              <w:tabs>
                <w:tab w:val="right" w:leader="dot" w:pos="93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242" w:type="pct"/>
          </w:tcPr>
          <w:p w14:paraId="01D65DC4" w14:textId="77777777" w:rsidR="00A81A6D" w:rsidRPr="00A53785" w:rsidRDefault="00A81A6D" w:rsidP="00A81A6D">
            <w:pPr>
              <w:tabs>
                <w:tab w:val="right" w:leader="dot" w:pos="9360"/>
              </w:tabs>
              <w:rPr>
                <w:rFonts w:ascii="Arial" w:hAnsi="Arial" w:cs="Arial"/>
              </w:rPr>
            </w:pPr>
            <w:r w:rsidRPr="00A53785">
              <w:rPr>
                <w:rFonts w:ascii="Arial" w:hAnsi="Arial" w:cs="Arial"/>
                <w:b/>
              </w:rPr>
              <w:t>Outcome Indicators:</w:t>
            </w:r>
          </w:p>
          <w:p w14:paraId="6B2E2C46" w14:textId="0D324992" w:rsidR="00A81A6D" w:rsidRPr="00A53785" w:rsidRDefault="00A81A6D" w:rsidP="00A81A6D">
            <w:pPr>
              <w:tabs>
                <w:tab w:val="right" w:leader="dot" w:pos="9360"/>
              </w:tabs>
              <w:jc w:val="both"/>
              <w:rPr>
                <w:rFonts w:ascii="Arial" w:hAnsi="Arial" w:cs="Arial"/>
              </w:rPr>
            </w:pPr>
            <w:r w:rsidRPr="00A53785">
              <w:rPr>
                <w:rFonts w:ascii="Arial" w:hAnsi="Arial" w:cs="Arial"/>
              </w:rPr>
              <w:t xml:space="preserve">Outline the quantitative </w:t>
            </w:r>
            <w:r>
              <w:rPr>
                <w:rFonts w:ascii="Arial" w:hAnsi="Arial" w:cs="Arial"/>
              </w:rPr>
              <w:t>and/</w:t>
            </w:r>
            <w:r w:rsidRPr="00A53785">
              <w:rPr>
                <w:rFonts w:ascii="Arial" w:hAnsi="Arial" w:cs="Arial"/>
              </w:rPr>
              <w:t>or qualitative measure for the indicators and establish targets for all outcomes</w:t>
            </w:r>
            <w:r>
              <w:rPr>
                <w:rFonts w:ascii="Arial" w:hAnsi="Arial" w:cs="Arial"/>
              </w:rPr>
              <w:t>. These may include, but are not limited to: clients employed, client trained, labour market analysis results, etc.</w:t>
            </w:r>
          </w:p>
        </w:tc>
        <w:tc>
          <w:tcPr>
            <w:tcW w:w="1393" w:type="pct"/>
          </w:tcPr>
          <w:p w14:paraId="7C2CA4BE" w14:textId="77777777" w:rsidR="00A81A6D" w:rsidRPr="00A53785" w:rsidRDefault="00A81A6D" w:rsidP="00A81A6D">
            <w:pPr>
              <w:tabs>
                <w:tab w:val="right" w:leader="dot" w:pos="9360"/>
              </w:tabs>
              <w:rPr>
                <w:rFonts w:ascii="Arial" w:hAnsi="Arial" w:cs="Arial"/>
                <w:b/>
              </w:rPr>
            </w:pPr>
            <w:r w:rsidRPr="00A53785">
              <w:rPr>
                <w:rFonts w:ascii="Arial" w:hAnsi="Arial" w:cs="Arial"/>
                <w:b/>
              </w:rPr>
              <w:t>Target for Each Indicator:</w:t>
            </w:r>
          </w:p>
        </w:tc>
      </w:tr>
      <w:tr w:rsidR="00A81A6D" w:rsidRPr="00A53785" w14:paraId="2D40CDDB" w14:textId="77777777" w:rsidTr="006E6E92">
        <w:trPr>
          <w:trHeight w:val="1872"/>
        </w:trPr>
        <w:tc>
          <w:tcPr>
            <w:tcW w:w="1365" w:type="pct"/>
            <w:vAlign w:val="center"/>
          </w:tcPr>
          <w:p w14:paraId="09BB6743" w14:textId="77777777" w:rsidR="00A81A6D" w:rsidRPr="00A53785" w:rsidRDefault="00A81A6D" w:rsidP="00A81A6D">
            <w:pPr>
              <w:tabs>
                <w:tab w:val="right" w:leader="dot" w:pos="9360"/>
              </w:tabs>
              <w:rPr>
                <w:rFonts w:ascii="Arial" w:hAnsi="Arial" w:cs="Arial"/>
                <w:b/>
              </w:rPr>
            </w:pPr>
            <w:r w:rsidRPr="00A53785">
              <w:rPr>
                <w:rFonts w:ascii="Arial" w:hAnsi="Arial" w:cs="Arial"/>
                <w:b/>
              </w:rPr>
              <w:t>Evaluation Plan</w:t>
            </w:r>
          </w:p>
        </w:tc>
        <w:tc>
          <w:tcPr>
            <w:tcW w:w="3635" w:type="pct"/>
            <w:gridSpan w:val="2"/>
            <w:vAlign w:val="center"/>
          </w:tcPr>
          <w:p w14:paraId="074B6532" w14:textId="10119893" w:rsidR="00A81A6D" w:rsidRDefault="001B1026" w:rsidP="00A81A6D">
            <w:pPr>
              <w:tabs>
                <w:tab w:val="right" w:leader="do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1B1026">
              <w:rPr>
                <w:rFonts w:ascii="Arial" w:hAnsi="Arial" w:cs="Arial"/>
              </w:rPr>
              <w:t>etail</w:t>
            </w:r>
            <w:r w:rsidR="00A81A6D">
              <w:rPr>
                <w:rFonts w:ascii="Arial" w:hAnsi="Arial" w:cs="Arial"/>
              </w:rPr>
              <w:t xml:space="preserve"> how the program </w:t>
            </w:r>
            <w:r>
              <w:rPr>
                <w:rFonts w:ascii="Arial" w:hAnsi="Arial" w:cs="Arial"/>
              </w:rPr>
              <w:t>w</w:t>
            </w:r>
            <w:r>
              <w:t>ill</w:t>
            </w:r>
            <w:r w:rsidR="00A81A6D">
              <w:rPr>
                <w:rFonts w:ascii="Arial" w:hAnsi="Arial" w:cs="Arial"/>
              </w:rPr>
              <w:t xml:space="preserve"> be evaluated. </w:t>
            </w:r>
            <w:r w:rsidR="00A81A6D" w:rsidRPr="00A53785">
              <w:rPr>
                <w:rFonts w:ascii="Arial" w:hAnsi="Arial" w:cs="Arial"/>
              </w:rPr>
              <w:t xml:space="preserve">If </w:t>
            </w:r>
            <w:r w:rsidR="00A81A6D">
              <w:rPr>
                <w:rFonts w:ascii="Arial" w:hAnsi="Arial" w:cs="Arial"/>
              </w:rPr>
              <w:t xml:space="preserve">an evaluation is not </w:t>
            </w:r>
            <w:r w:rsidR="00A81A6D" w:rsidRPr="00A53785">
              <w:rPr>
                <w:rFonts w:ascii="Arial" w:hAnsi="Arial" w:cs="Arial"/>
              </w:rPr>
              <w:t xml:space="preserve">planned, </w:t>
            </w:r>
            <w:r w:rsidR="00A81A6D">
              <w:rPr>
                <w:rFonts w:ascii="Arial" w:hAnsi="Arial" w:cs="Arial"/>
              </w:rPr>
              <w:t xml:space="preserve">this section should </w:t>
            </w:r>
            <w:r w:rsidR="00A81A6D" w:rsidRPr="00A53785">
              <w:rPr>
                <w:rFonts w:ascii="Arial" w:hAnsi="Arial" w:cs="Arial"/>
              </w:rPr>
              <w:t xml:space="preserve">discuss why not or what might trigger a decision to evaluate. If evaluations are planned, </w:t>
            </w:r>
            <w:r w:rsidR="00A81A6D">
              <w:rPr>
                <w:rFonts w:ascii="Arial" w:hAnsi="Arial" w:cs="Arial"/>
              </w:rPr>
              <w:t xml:space="preserve">this section should </w:t>
            </w:r>
            <w:r w:rsidR="00A81A6D" w:rsidRPr="00A53785">
              <w:rPr>
                <w:rFonts w:ascii="Arial" w:hAnsi="Arial" w:cs="Arial"/>
              </w:rPr>
              <w:t xml:space="preserve">provide a summary of the type, </w:t>
            </w:r>
            <w:r>
              <w:rPr>
                <w:rFonts w:ascii="Arial" w:hAnsi="Arial" w:cs="Arial"/>
              </w:rPr>
              <w:t>w</w:t>
            </w:r>
            <w:r w:rsidRPr="001B1026">
              <w:rPr>
                <w:rFonts w:ascii="Arial" w:hAnsi="Arial" w:cs="Arial"/>
              </w:rPr>
              <w:t>ho will conduct the evaluation</w:t>
            </w:r>
            <w:r w:rsidR="00A81A6D" w:rsidRPr="00A53785">
              <w:rPr>
                <w:rFonts w:ascii="Arial" w:hAnsi="Arial" w:cs="Arial"/>
              </w:rPr>
              <w:t xml:space="preserve"> (e.g., internal, external consultant, combination of the two) and the timeframe</w:t>
            </w:r>
            <w:r w:rsidR="00A81A6D">
              <w:rPr>
                <w:rFonts w:ascii="Arial" w:hAnsi="Arial" w:cs="Arial"/>
              </w:rPr>
              <w:t>.</w:t>
            </w:r>
          </w:p>
          <w:p w14:paraId="7275ED5A" w14:textId="77777777" w:rsidR="00A81A6D" w:rsidRDefault="00A81A6D" w:rsidP="00A81A6D">
            <w:pPr>
              <w:tabs>
                <w:tab w:val="right" w:leader="dot" w:pos="9360"/>
              </w:tabs>
              <w:rPr>
                <w:rFonts w:ascii="Arial" w:hAnsi="Arial" w:cs="Arial"/>
              </w:rPr>
            </w:pPr>
          </w:p>
          <w:p w14:paraId="311F8CC2" w14:textId="071AE15E" w:rsidR="00A81A6D" w:rsidRDefault="00A81A6D" w:rsidP="00A81A6D">
            <w:pPr>
              <w:tabs>
                <w:tab w:val="right" w:leader="do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evaluation</w:t>
            </w:r>
            <w:r w:rsidR="001B102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could include (but </w:t>
            </w:r>
            <w:r w:rsidR="001B1026">
              <w:rPr>
                <w:rFonts w:ascii="Arial" w:hAnsi="Arial" w:cs="Arial"/>
              </w:rPr>
              <w:t>a</w:t>
            </w:r>
            <w:r w:rsidR="001B1026" w:rsidRPr="0045686E">
              <w:rPr>
                <w:rFonts w:ascii="Arial" w:hAnsi="Arial" w:cs="Arial"/>
              </w:rPr>
              <w:t>re</w:t>
            </w:r>
            <w:r>
              <w:rPr>
                <w:rFonts w:ascii="Arial" w:hAnsi="Arial" w:cs="Arial"/>
              </w:rPr>
              <w:t xml:space="preserve"> not limited to)</w:t>
            </w:r>
            <w:r w:rsidRPr="00A5378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completion of activities relative to targets, analysis of survey results, etc.</w:t>
            </w:r>
          </w:p>
          <w:p w14:paraId="2267BA15" w14:textId="77777777" w:rsidR="00A81A6D" w:rsidRDefault="00A81A6D" w:rsidP="00A81A6D">
            <w:pPr>
              <w:tabs>
                <w:tab w:val="right" w:leader="dot" w:pos="9360"/>
              </w:tabs>
              <w:rPr>
                <w:rFonts w:ascii="Arial" w:hAnsi="Arial" w:cs="Arial"/>
              </w:rPr>
            </w:pPr>
          </w:p>
          <w:p w14:paraId="5F21E8FA" w14:textId="77777777" w:rsidR="00A81A6D" w:rsidRDefault="00A81A6D" w:rsidP="00A81A6D">
            <w:pPr>
              <w:tabs>
                <w:tab w:val="right" w:leader="do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Financial evaluation would typically be achieved via financial audit. </w:t>
            </w:r>
            <w:r w:rsidRPr="003E428C">
              <w:rPr>
                <w:rFonts w:ascii="Arial" w:hAnsi="Arial" w:cs="Arial"/>
              </w:rPr>
              <w:t>Should the Service Provider have an annual audit prepared, a copy of such audit shall be provided to the Department. Should the Service Provider not have an annual audit completed, a detailed financial statement prepared by a certified accountant shall be provided to the Department.</w:t>
            </w:r>
          </w:p>
          <w:p w14:paraId="75753A0C" w14:textId="010CB254" w:rsidR="00A81A6D" w:rsidRPr="00A53785" w:rsidRDefault="00A81A6D" w:rsidP="00A81A6D">
            <w:pPr>
              <w:tabs>
                <w:tab w:val="right" w:leader="dot" w:pos="9360"/>
              </w:tabs>
              <w:rPr>
                <w:rFonts w:ascii="Arial" w:hAnsi="Arial" w:cs="Arial"/>
              </w:rPr>
            </w:pPr>
          </w:p>
        </w:tc>
      </w:tr>
      <w:tr w:rsidR="00A81A6D" w:rsidRPr="00A53785" w14:paraId="0BCD2460" w14:textId="77777777" w:rsidTr="001B1026">
        <w:trPr>
          <w:trHeight w:val="70"/>
        </w:trPr>
        <w:tc>
          <w:tcPr>
            <w:tcW w:w="1365" w:type="pct"/>
            <w:vAlign w:val="center"/>
          </w:tcPr>
          <w:p w14:paraId="6DCEB1D1" w14:textId="4F7992F8" w:rsidR="00A81A6D" w:rsidRPr="00A53785" w:rsidRDefault="00A81A6D" w:rsidP="00A81A6D">
            <w:pPr>
              <w:tabs>
                <w:tab w:val="right" w:leader="dot" w:pos="9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Budget</w:t>
            </w:r>
          </w:p>
        </w:tc>
        <w:tc>
          <w:tcPr>
            <w:tcW w:w="3635" w:type="pct"/>
            <w:gridSpan w:val="2"/>
            <w:vAlign w:val="center"/>
          </w:tcPr>
          <w:p w14:paraId="3400C80D" w14:textId="77777777" w:rsidR="00A81A6D" w:rsidRDefault="00A81A6D" w:rsidP="00A81A6D">
            <w:pPr>
              <w:tabs>
                <w:tab w:val="right" w:leader="do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detailed budget should be attached to your proposal including all expected funding (including in-kind), salaries (broken down by salaries, MERC, and other expenses if applicable, and per position). Budget template attached. </w:t>
            </w:r>
          </w:p>
          <w:p w14:paraId="42012AA2" w14:textId="77777777" w:rsidR="00A81A6D" w:rsidRDefault="00A81A6D" w:rsidP="00A81A6D">
            <w:pPr>
              <w:tabs>
                <w:tab w:val="right" w:leader="dot" w:pos="9360"/>
              </w:tabs>
              <w:rPr>
                <w:rFonts w:ascii="Arial" w:hAnsi="Arial" w:cs="Arial"/>
              </w:rPr>
            </w:pPr>
          </w:p>
          <w:p w14:paraId="373BCA50" w14:textId="4168EF32" w:rsidR="00A81A6D" w:rsidRPr="00A53785" w:rsidRDefault="00A81A6D" w:rsidP="00A81A6D">
            <w:pPr>
              <w:tabs>
                <w:tab w:val="right" w:leader="do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Note: Leave any irrelevant categories blank.</w:t>
            </w:r>
          </w:p>
        </w:tc>
      </w:tr>
    </w:tbl>
    <w:p w14:paraId="1075184E" w14:textId="7C26586D" w:rsidR="004503B9" w:rsidRDefault="004503B9" w:rsidP="00450377">
      <w:pPr>
        <w:pStyle w:val="Default"/>
      </w:pPr>
    </w:p>
    <w:p w14:paraId="5A69BB04" w14:textId="097FEC80" w:rsidR="000D206C" w:rsidRDefault="000D206C" w:rsidP="000D206C">
      <w:pPr>
        <w:pStyle w:val="Default"/>
      </w:pPr>
    </w:p>
    <w:p w14:paraId="027E0220" w14:textId="0BA09E21" w:rsidR="000D206C" w:rsidRPr="00A53785" w:rsidRDefault="000D206C" w:rsidP="00450377">
      <w:pPr>
        <w:pStyle w:val="Default"/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26D7731" wp14:editId="0144B04D">
            <wp:simplePos x="0" y="0"/>
            <wp:positionH relativeFrom="margin">
              <wp:posOffset>4762500</wp:posOffset>
            </wp:positionH>
            <wp:positionV relativeFrom="paragraph">
              <wp:posOffset>251460</wp:posOffset>
            </wp:positionV>
            <wp:extent cx="1905000" cy="949110"/>
            <wp:effectExtent l="0" t="0" r="0" b="3810"/>
            <wp:wrapTight wrapText="bothSides">
              <wp:wrapPolygon edited="0">
                <wp:start x="0" y="0"/>
                <wp:lineTo x="0" y="21253"/>
                <wp:lineTo x="21384" y="21253"/>
                <wp:lineTo x="21384" y="0"/>
                <wp:lineTo x="0" y="0"/>
              </wp:wrapPolygon>
            </wp:wrapTight>
            <wp:docPr id="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4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D206C" w:rsidRPr="00A53785" w:rsidSect="004170B9">
      <w:headerReference w:type="default" r:id="rId9"/>
      <w:footerReference w:type="default" r:id="rId10"/>
      <w:headerReference w:type="first" r:id="rId11"/>
      <w:footerReference w:type="first" r:id="rId12"/>
      <w:pgSz w:w="20160" w:h="12240" w:orient="landscape" w:code="5"/>
      <w:pgMar w:top="99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FB94B" w14:textId="77777777" w:rsidR="0008574F" w:rsidRDefault="0008574F" w:rsidP="00F476FD">
      <w:r>
        <w:separator/>
      </w:r>
    </w:p>
  </w:endnote>
  <w:endnote w:type="continuationSeparator" w:id="0">
    <w:p w14:paraId="19A633FA" w14:textId="77777777" w:rsidR="0008574F" w:rsidRDefault="0008574F" w:rsidP="00F4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6516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EC00089" w14:textId="4630BAB6" w:rsidR="00A81A6D" w:rsidRDefault="00A81A6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6E451B6" w14:textId="77777777" w:rsidR="00A81A6D" w:rsidRDefault="00A81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8080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5552CD2" w14:textId="2704C439" w:rsidR="00A81A6D" w:rsidRDefault="00A81A6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A4B4012" w14:textId="77777777" w:rsidR="00A81A6D" w:rsidRDefault="00A81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7797" w14:textId="77777777" w:rsidR="0008574F" w:rsidRDefault="0008574F" w:rsidP="00F476FD">
      <w:r>
        <w:separator/>
      </w:r>
    </w:p>
  </w:footnote>
  <w:footnote w:type="continuationSeparator" w:id="0">
    <w:p w14:paraId="1B647E90" w14:textId="77777777" w:rsidR="0008574F" w:rsidRDefault="0008574F" w:rsidP="00F4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4B80" w14:textId="7D8FA422" w:rsidR="00792539" w:rsidRPr="00A53785" w:rsidRDefault="00792539" w:rsidP="00A53785">
    <w:pPr>
      <w:pStyle w:val="Header"/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B793" w14:textId="7DA2DD0C" w:rsidR="00976969" w:rsidRPr="00976969" w:rsidRDefault="00976969" w:rsidP="00976969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Labour Market Partnership Program – Proposal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4AC2"/>
    <w:multiLevelType w:val="hybridMultilevel"/>
    <w:tmpl w:val="4D74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A6D8B"/>
    <w:multiLevelType w:val="hybridMultilevel"/>
    <w:tmpl w:val="817A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63433"/>
    <w:multiLevelType w:val="hybridMultilevel"/>
    <w:tmpl w:val="8FDA2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C418C2"/>
    <w:multiLevelType w:val="hybridMultilevel"/>
    <w:tmpl w:val="143A41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16AB2"/>
    <w:multiLevelType w:val="hybridMultilevel"/>
    <w:tmpl w:val="D7345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E4476"/>
    <w:multiLevelType w:val="hybridMultilevel"/>
    <w:tmpl w:val="5156E1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B776C"/>
    <w:multiLevelType w:val="hybridMultilevel"/>
    <w:tmpl w:val="DA9E9F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6C0F4E"/>
    <w:multiLevelType w:val="hybridMultilevel"/>
    <w:tmpl w:val="92B013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2B5CF1"/>
    <w:multiLevelType w:val="hybridMultilevel"/>
    <w:tmpl w:val="C8867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E350C8"/>
    <w:multiLevelType w:val="hybridMultilevel"/>
    <w:tmpl w:val="A142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873838">
    <w:abstractNumId w:val="5"/>
  </w:num>
  <w:num w:numId="2" w16cid:durableId="1770201786">
    <w:abstractNumId w:val="3"/>
  </w:num>
  <w:num w:numId="3" w16cid:durableId="1839730803">
    <w:abstractNumId w:val="0"/>
  </w:num>
  <w:num w:numId="4" w16cid:durableId="221140629">
    <w:abstractNumId w:val="7"/>
  </w:num>
  <w:num w:numId="5" w16cid:durableId="1934706902">
    <w:abstractNumId w:val="8"/>
  </w:num>
  <w:num w:numId="6" w16cid:durableId="2101945267">
    <w:abstractNumId w:val="6"/>
  </w:num>
  <w:num w:numId="7" w16cid:durableId="1807969372">
    <w:abstractNumId w:val="9"/>
  </w:num>
  <w:num w:numId="8" w16cid:durableId="1784879566">
    <w:abstractNumId w:val="1"/>
  </w:num>
  <w:num w:numId="9" w16cid:durableId="1130593740">
    <w:abstractNumId w:val="2"/>
  </w:num>
  <w:num w:numId="10" w16cid:durableId="591084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3B"/>
    <w:rsid w:val="00037330"/>
    <w:rsid w:val="0008574F"/>
    <w:rsid w:val="00091E67"/>
    <w:rsid w:val="00096F7D"/>
    <w:rsid w:val="000D206C"/>
    <w:rsid w:val="001125DD"/>
    <w:rsid w:val="001148E5"/>
    <w:rsid w:val="0011596D"/>
    <w:rsid w:val="001365DD"/>
    <w:rsid w:val="00152A82"/>
    <w:rsid w:val="00176031"/>
    <w:rsid w:val="001B1026"/>
    <w:rsid w:val="001B7481"/>
    <w:rsid w:val="001F07E7"/>
    <w:rsid w:val="001F2F28"/>
    <w:rsid w:val="00211CA6"/>
    <w:rsid w:val="00245D70"/>
    <w:rsid w:val="002E2321"/>
    <w:rsid w:val="003173C3"/>
    <w:rsid w:val="003856B8"/>
    <w:rsid w:val="003A2409"/>
    <w:rsid w:val="003D7D11"/>
    <w:rsid w:val="003E7F7F"/>
    <w:rsid w:val="004170B9"/>
    <w:rsid w:val="00450377"/>
    <w:rsid w:val="004503B9"/>
    <w:rsid w:val="0045686E"/>
    <w:rsid w:val="004A38F3"/>
    <w:rsid w:val="004A5E81"/>
    <w:rsid w:val="004C11B0"/>
    <w:rsid w:val="004C21B8"/>
    <w:rsid w:val="004C2B2C"/>
    <w:rsid w:val="00510F2D"/>
    <w:rsid w:val="00562FDD"/>
    <w:rsid w:val="00592B0E"/>
    <w:rsid w:val="005C531D"/>
    <w:rsid w:val="005D75A8"/>
    <w:rsid w:val="005E2C2C"/>
    <w:rsid w:val="00601952"/>
    <w:rsid w:val="00615736"/>
    <w:rsid w:val="00627E93"/>
    <w:rsid w:val="0068615E"/>
    <w:rsid w:val="00695095"/>
    <w:rsid w:val="006A44E3"/>
    <w:rsid w:val="006A6B77"/>
    <w:rsid w:val="006C44E0"/>
    <w:rsid w:val="006E6E92"/>
    <w:rsid w:val="007269AA"/>
    <w:rsid w:val="00765CE2"/>
    <w:rsid w:val="00792539"/>
    <w:rsid w:val="007B1837"/>
    <w:rsid w:val="007B3D3B"/>
    <w:rsid w:val="007B6669"/>
    <w:rsid w:val="007D609B"/>
    <w:rsid w:val="0088453F"/>
    <w:rsid w:val="00886C07"/>
    <w:rsid w:val="008B323A"/>
    <w:rsid w:val="008E0D6E"/>
    <w:rsid w:val="009045C8"/>
    <w:rsid w:val="00951782"/>
    <w:rsid w:val="00964A7C"/>
    <w:rsid w:val="00976969"/>
    <w:rsid w:val="009E3C2C"/>
    <w:rsid w:val="00A0043B"/>
    <w:rsid w:val="00A32E08"/>
    <w:rsid w:val="00A4586C"/>
    <w:rsid w:val="00A5369E"/>
    <w:rsid w:val="00A53785"/>
    <w:rsid w:val="00A81A6D"/>
    <w:rsid w:val="00A92CD8"/>
    <w:rsid w:val="00B25BDC"/>
    <w:rsid w:val="00BA4E1B"/>
    <w:rsid w:val="00CC62CC"/>
    <w:rsid w:val="00CC7101"/>
    <w:rsid w:val="00D144F1"/>
    <w:rsid w:val="00D30A9C"/>
    <w:rsid w:val="00D43152"/>
    <w:rsid w:val="00D82536"/>
    <w:rsid w:val="00D849E0"/>
    <w:rsid w:val="00D908EE"/>
    <w:rsid w:val="00DC023A"/>
    <w:rsid w:val="00DC2313"/>
    <w:rsid w:val="00DC2D2D"/>
    <w:rsid w:val="00E057BF"/>
    <w:rsid w:val="00E12065"/>
    <w:rsid w:val="00EA40AC"/>
    <w:rsid w:val="00F30862"/>
    <w:rsid w:val="00F476FD"/>
    <w:rsid w:val="00F47AE4"/>
    <w:rsid w:val="00F57B79"/>
    <w:rsid w:val="00F60D7C"/>
    <w:rsid w:val="00F90363"/>
    <w:rsid w:val="00FA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05D2DF39"/>
  <w15:chartTrackingRefBased/>
  <w15:docId w15:val="{B076B698-F5E5-49D6-8383-BB9D4728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4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4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4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04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76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76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76FD"/>
    <w:rPr>
      <w:vertAlign w:val="superscript"/>
    </w:rPr>
  </w:style>
  <w:style w:type="table" w:styleId="TableGrid">
    <w:name w:val="Table Grid"/>
    <w:basedOn w:val="TableNormal"/>
    <w:uiPriority w:val="39"/>
    <w:rsid w:val="00F47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F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E1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3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785"/>
  </w:style>
  <w:style w:type="paragraph" w:styleId="Footer">
    <w:name w:val="footer"/>
    <w:basedOn w:val="Normal"/>
    <w:link w:val="FooterChar"/>
    <w:uiPriority w:val="99"/>
    <w:unhideWhenUsed/>
    <w:rsid w:val="00A53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785"/>
  </w:style>
  <w:style w:type="character" w:styleId="CommentReference">
    <w:name w:val="annotation reference"/>
    <w:basedOn w:val="DefaultParagraphFont"/>
    <w:uiPriority w:val="99"/>
    <w:semiHidden/>
    <w:unhideWhenUsed/>
    <w:rsid w:val="004C2B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B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B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B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B2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2B2C"/>
  </w:style>
  <w:style w:type="paragraph" w:styleId="BalloonText">
    <w:name w:val="Balloon Text"/>
    <w:basedOn w:val="Normal"/>
    <w:link w:val="BalloonTextChar"/>
    <w:uiPriority w:val="99"/>
    <w:semiHidden/>
    <w:unhideWhenUsed/>
    <w:rsid w:val="004C2B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2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57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58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03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951F7-3B68-43A0-B958-5FAFE237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Bath, Melissa</dc:creator>
  <cp:keywords/>
  <dc:description/>
  <cp:lastModifiedBy>Barry, Taylor</cp:lastModifiedBy>
  <cp:revision>2</cp:revision>
  <cp:lastPrinted>2024-12-17T16:37:00Z</cp:lastPrinted>
  <dcterms:created xsi:type="dcterms:W3CDTF">2026-01-09T17:32:00Z</dcterms:created>
  <dcterms:modified xsi:type="dcterms:W3CDTF">2026-01-09T17:32:00Z</dcterms:modified>
</cp:coreProperties>
</file>