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2C31" w:rsidRDefault="00C42C31">
      <w:pPr>
        <w:pageBreakBefore/>
        <w:rPr>
          <w:rFonts w:ascii="Arial" w:hAnsi="Arial" w:cs="Arial"/>
          <w:b/>
          <w:sz w:val="16"/>
          <w:szCs w:val="16"/>
        </w:rPr>
      </w:pPr>
    </w:p>
    <w:tbl>
      <w:tblPr>
        <w:tblW w:w="1421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11"/>
        <w:gridCol w:w="447"/>
        <w:gridCol w:w="687"/>
        <w:gridCol w:w="1134"/>
        <w:gridCol w:w="1275"/>
        <w:gridCol w:w="1276"/>
        <w:gridCol w:w="1134"/>
        <w:gridCol w:w="821"/>
        <w:gridCol w:w="313"/>
        <w:gridCol w:w="1134"/>
        <w:gridCol w:w="3457"/>
        <w:gridCol w:w="1424"/>
      </w:tblGrid>
      <w:tr w:rsidR="0010068B" w:rsidTr="0010068B"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068B" w:rsidRDefault="0010068B" w:rsidP="0010068B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Source Name</w:t>
            </w:r>
          </w:p>
        </w:tc>
        <w:tc>
          <w:tcPr>
            <w:tcW w:w="6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8B" w:rsidRPr="0010068B" w:rsidRDefault="0010068B" w:rsidP="0010068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8B" w:rsidRPr="0010068B" w:rsidRDefault="0010068B" w:rsidP="0010068B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10068B">
              <w:rPr>
                <w:rFonts w:ascii="Arial" w:hAnsi="Arial" w:cs="Arial"/>
                <w:b/>
                <w:sz w:val="16"/>
                <w:szCs w:val="16"/>
              </w:rPr>
              <w:t>Date:</w:t>
            </w:r>
          </w:p>
        </w:tc>
      </w:tr>
      <w:tr w:rsidR="0010068B" w:rsidTr="0010068B">
        <w:tc>
          <w:tcPr>
            <w:tcW w:w="142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8B" w:rsidRPr="0010068B" w:rsidRDefault="0010068B" w:rsidP="0010068B">
            <w:pPr>
              <w:jc w:val="center"/>
              <w:rPr>
                <w:rFonts w:ascii="Arial" w:hAnsi="Arial" w:cs="Arial"/>
                <w:b/>
              </w:rPr>
            </w:pPr>
            <w:r w:rsidRPr="0010068B">
              <w:rPr>
                <w:rFonts w:ascii="Arial" w:hAnsi="Arial" w:cs="Arial"/>
                <w:b/>
              </w:rPr>
              <w:t>Inspection Report</w:t>
            </w:r>
          </w:p>
        </w:tc>
      </w:tr>
      <w:tr w:rsidR="0010068B" w:rsidTr="0010068B">
        <w:trPr>
          <w:cantSplit/>
          <w:trHeight w:val="77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068B" w:rsidRDefault="0010068B" w:rsidP="0010068B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Well Field</w:t>
            </w:r>
          </w:p>
          <w:p w:rsidR="0010068B" w:rsidRDefault="0010068B" w:rsidP="0010068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Security</w:t>
            </w:r>
          </w:p>
          <w:p w:rsidR="0010068B" w:rsidRDefault="0010068B" w:rsidP="0010068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Checked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068B" w:rsidRDefault="0010068B" w:rsidP="0010068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Well Seal</w:t>
            </w:r>
          </w:p>
          <w:p w:rsidR="0010068B" w:rsidRDefault="0010068B" w:rsidP="0010068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Checked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068B" w:rsidRDefault="0010068B" w:rsidP="0010068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Casing</w:t>
            </w:r>
          </w:p>
          <w:p w:rsidR="0010068B" w:rsidRDefault="0010068B" w:rsidP="0010068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Checked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068B" w:rsidRDefault="0010068B" w:rsidP="0010068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Pump</w:t>
            </w:r>
          </w:p>
          <w:p w:rsidR="0010068B" w:rsidRDefault="0010068B" w:rsidP="0010068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Inspected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068B" w:rsidRDefault="0010068B" w:rsidP="0010068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Electrical</w:t>
            </w:r>
          </w:p>
          <w:p w:rsidR="0010068B" w:rsidRDefault="0010068B" w:rsidP="0010068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Checked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068B" w:rsidRDefault="0010068B" w:rsidP="0010068B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Pump</w:t>
            </w:r>
          </w:p>
          <w:p w:rsidR="0010068B" w:rsidRDefault="0010068B" w:rsidP="0010068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Controls</w:t>
            </w:r>
          </w:p>
          <w:p w:rsidR="0010068B" w:rsidRDefault="0010068B" w:rsidP="0010068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Checked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068B" w:rsidRDefault="0010068B" w:rsidP="0010068B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Water Quality</w:t>
            </w:r>
          </w:p>
          <w:p w:rsidR="0010068B" w:rsidRDefault="0010068B" w:rsidP="0010068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Checked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068B" w:rsidRDefault="0010068B" w:rsidP="0010068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Piping Checked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068B" w:rsidRDefault="0010068B" w:rsidP="001006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Action Required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8B" w:rsidRDefault="0010068B" w:rsidP="001006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 Action</w:t>
            </w:r>
          </w:p>
          <w:p w:rsidR="0010068B" w:rsidRDefault="0010068B" w:rsidP="001006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Completed</w:t>
            </w:r>
          </w:p>
        </w:tc>
      </w:tr>
      <w:tr w:rsidR="0010068B" w:rsidTr="0010068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Pr="0010068B" w:rsidRDefault="0010068B" w:rsidP="0010068B">
            <w:pPr>
              <w:snapToGri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0068B" w:rsidTr="0010068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Pr="0010068B" w:rsidRDefault="0010068B" w:rsidP="0010068B">
            <w:pPr>
              <w:snapToGri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0068B" w:rsidTr="0010068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Pr="0010068B" w:rsidRDefault="0010068B" w:rsidP="0010068B">
            <w:pPr>
              <w:snapToGri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0068B" w:rsidTr="0010068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Pr="0010068B" w:rsidRDefault="0010068B" w:rsidP="0010068B">
            <w:pPr>
              <w:snapToGri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0068B" w:rsidTr="0010068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Pr="0010068B" w:rsidRDefault="0010068B" w:rsidP="0010068B">
            <w:pPr>
              <w:snapToGri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0068B" w:rsidTr="0010068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Pr="0010068B" w:rsidRDefault="0010068B" w:rsidP="0010068B">
            <w:pPr>
              <w:snapToGri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0068B" w:rsidTr="0010068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Pr="0010068B" w:rsidRDefault="0010068B" w:rsidP="0010068B">
            <w:pPr>
              <w:snapToGri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0068B" w:rsidTr="0010068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Pr="0010068B" w:rsidRDefault="0010068B" w:rsidP="0010068B">
            <w:pPr>
              <w:snapToGri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0068B" w:rsidTr="0010068B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Pr="0010068B" w:rsidRDefault="0010068B" w:rsidP="0010068B">
            <w:pPr>
              <w:snapToGri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8B" w:rsidRDefault="0010068B" w:rsidP="0010068B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:rsidR="00C42C31" w:rsidRDefault="00C42C31" w:rsidP="00C041C9">
      <w:pPr>
        <w:spacing w:line="360" w:lineRule="auto"/>
        <w:jc w:val="both"/>
      </w:pPr>
    </w:p>
    <w:p w:rsidR="0010068B" w:rsidRDefault="0010068B" w:rsidP="00C041C9">
      <w:pPr>
        <w:spacing w:line="360" w:lineRule="auto"/>
        <w:jc w:val="both"/>
      </w:pPr>
      <w:r>
        <w:t>REVIEWED:</w:t>
      </w:r>
    </w:p>
    <w:p w:rsidR="0010068B" w:rsidRDefault="0010068B" w:rsidP="00C041C9">
      <w:pPr>
        <w:spacing w:line="360" w:lineRule="auto"/>
        <w:jc w:val="both"/>
      </w:pPr>
    </w:p>
    <w:p w:rsidR="0010068B" w:rsidRDefault="00A914FA" w:rsidP="00C041C9">
      <w:pPr>
        <w:spacing w:line="360" w:lineRule="auto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06" type="#_x0000_t32" style="position:absolute;left:0;text-align:left;margin-left:345.9pt;margin-top:13.5pt;width:150.1pt;height:0;z-index:251658240" o:connectortype="straight"/>
        </w:pict>
      </w:r>
      <w:r>
        <w:rPr>
          <w:noProof/>
        </w:rPr>
        <w:pict>
          <v:shape id="_x0000_s1270" type="#_x0000_t32" style="position:absolute;left:0;text-align:left;margin-left:52.2pt;margin-top:13.45pt;width:243.7pt;height:.05pt;z-index:251655168" o:connectortype="straight"/>
        </w:pict>
      </w:r>
      <w:r w:rsidR="0010068B">
        <w:t>Operator:</w:t>
      </w:r>
      <w:r w:rsidR="00301408">
        <w:tab/>
      </w:r>
      <w:r w:rsidR="00301408">
        <w:tab/>
      </w:r>
      <w:r w:rsidR="00301408">
        <w:tab/>
      </w:r>
      <w:r w:rsidR="00301408">
        <w:tab/>
      </w:r>
      <w:r w:rsidR="00301408">
        <w:tab/>
      </w:r>
      <w:r w:rsidR="00301408">
        <w:tab/>
      </w:r>
      <w:r w:rsidR="00301408">
        <w:tab/>
      </w:r>
      <w:r w:rsidR="00301408">
        <w:tab/>
        <w:t>Date:</w:t>
      </w:r>
    </w:p>
    <w:p w:rsidR="0010068B" w:rsidRDefault="0010068B" w:rsidP="00C041C9">
      <w:pPr>
        <w:spacing w:line="360" w:lineRule="auto"/>
        <w:jc w:val="both"/>
      </w:pPr>
    </w:p>
    <w:p w:rsidR="00301408" w:rsidRDefault="00A914FA" w:rsidP="00301408">
      <w:pPr>
        <w:spacing w:line="360" w:lineRule="auto"/>
        <w:jc w:val="both"/>
      </w:pPr>
      <w:r>
        <w:rPr>
          <w:noProof/>
        </w:rPr>
        <w:pict>
          <v:shape id="_x0000_s1307" type="#_x0000_t32" style="position:absolute;left:0;text-align:left;margin-left:345.9pt;margin-top:11.45pt;width:150.1pt;height:0;z-index:251659264" o:connectortype="straight"/>
        </w:pict>
      </w:r>
      <w:r>
        <w:rPr>
          <w:noProof/>
        </w:rPr>
        <w:pict>
          <v:shape id="_x0000_s1271" type="#_x0000_t32" style="position:absolute;left:0;text-align:left;margin-left:80.55pt;margin-top:11.45pt;width:215.35pt;height:.05pt;z-index:251656192" o:connectortype="straight"/>
        </w:pict>
      </w:r>
      <w:r w:rsidR="0010068B">
        <w:t>Town Manager:</w:t>
      </w:r>
      <w:r w:rsidR="00301408" w:rsidRPr="00301408">
        <w:t xml:space="preserve"> </w:t>
      </w:r>
      <w:r w:rsidR="00301408">
        <w:tab/>
      </w:r>
      <w:r w:rsidR="00301408">
        <w:tab/>
      </w:r>
      <w:r w:rsidR="00301408">
        <w:tab/>
      </w:r>
      <w:r w:rsidR="00301408">
        <w:tab/>
      </w:r>
      <w:r w:rsidR="00301408">
        <w:tab/>
      </w:r>
      <w:r w:rsidR="00301408">
        <w:tab/>
      </w:r>
      <w:r w:rsidR="00301408">
        <w:tab/>
        <w:t>Date:</w:t>
      </w:r>
    </w:p>
    <w:p w:rsidR="0010068B" w:rsidRDefault="0010068B" w:rsidP="00C041C9">
      <w:pPr>
        <w:spacing w:line="360" w:lineRule="auto"/>
        <w:jc w:val="both"/>
      </w:pPr>
    </w:p>
    <w:p w:rsidR="00301408" w:rsidRDefault="00A914FA" w:rsidP="00301408">
      <w:pPr>
        <w:spacing w:line="360" w:lineRule="auto"/>
        <w:jc w:val="both"/>
      </w:pPr>
      <w:r>
        <w:rPr>
          <w:noProof/>
        </w:rPr>
        <w:pict>
          <v:shape id="_x0000_s1308" type="#_x0000_t32" style="position:absolute;left:0;text-align:left;margin-left:345.9pt;margin-top:11.9pt;width:150.1pt;height:0;z-index:251660288" o:connectortype="straight"/>
        </w:pict>
      </w:r>
      <w:r>
        <w:rPr>
          <w:noProof/>
        </w:rPr>
        <w:pict>
          <v:shape id="_x0000_s1272" type="#_x0000_t32" style="position:absolute;left:0;text-align:left;margin-left:47.3pt;margin-top:11.9pt;width:248.6pt;height:.05pt;z-index:251657216" o:connectortype="straight"/>
        </w:pict>
      </w:r>
      <w:r w:rsidR="0010068B">
        <w:t>Council:</w:t>
      </w:r>
      <w:r w:rsidR="00301408" w:rsidRPr="00301408">
        <w:t xml:space="preserve"> </w:t>
      </w:r>
      <w:r w:rsidR="00301408">
        <w:tab/>
      </w:r>
      <w:r w:rsidR="00301408">
        <w:tab/>
      </w:r>
      <w:r w:rsidR="00301408">
        <w:tab/>
      </w:r>
      <w:r w:rsidR="00301408">
        <w:tab/>
      </w:r>
      <w:r w:rsidR="00301408">
        <w:tab/>
      </w:r>
      <w:r w:rsidR="00301408">
        <w:tab/>
      </w:r>
      <w:r w:rsidR="00301408">
        <w:tab/>
      </w:r>
      <w:r w:rsidR="00301408">
        <w:tab/>
        <w:t>Date:</w:t>
      </w:r>
    </w:p>
    <w:sectPr w:rsidR="00301408" w:rsidSect="00DE7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4FA" w:rsidRDefault="00A914FA" w:rsidP="00301408">
      <w:r>
        <w:separator/>
      </w:r>
    </w:p>
  </w:endnote>
  <w:endnote w:type="continuationSeparator" w:id="0">
    <w:p w:rsidR="00A914FA" w:rsidRDefault="00A914FA" w:rsidP="0030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82E" w:rsidRDefault="007138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82E" w:rsidRDefault="007138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82E" w:rsidRDefault="007138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4FA" w:rsidRDefault="00A914FA" w:rsidP="00301408">
      <w:r>
        <w:separator/>
      </w:r>
    </w:p>
  </w:footnote>
  <w:footnote w:type="continuationSeparator" w:id="0">
    <w:p w:rsidR="00A914FA" w:rsidRDefault="00A914FA" w:rsidP="00301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82E" w:rsidRDefault="007138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10833"/>
      <w:gridCol w:w="2126"/>
    </w:tblGrid>
    <w:tr w:rsidR="00301408" w:rsidTr="00E16FF8">
      <w:tc>
        <w:tcPr>
          <w:tcW w:w="1083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301408" w:rsidRDefault="00301408" w:rsidP="00E16FF8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71382E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  <w:bookmarkStart w:id="0" w:name="_GoBack"/>
          <w:bookmarkEnd w:id="0"/>
        </w:p>
        <w:p w:rsidR="00301408" w:rsidRDefault="00301408" w:rsidP="00E16FF8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301408" w:rsidRDefault="00301408" w:rsidP="00E16FF8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GROUND WATER SOURCE INSPECTION LOG</w:t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408" w:rsidRDefault="00301408" w:rsidP="00E16FF8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GW1</w:t>
          </w:r>
        </w:p>
        <w:p w:rsidR="00301408" w:rsidRDefault="00301408" w:rsidP="00E16FF8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301408" w:rsidRDefault="00301408" w:rsidP="00E16FF8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301408" w:rsidRDefault="00301408" w:rsidP="00E16FF8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301408" w:rsidRDefault="00301408" w:rsidP="00E16FF8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301408" w:rsidRDefault="00301408" w:rsidP="00E16FF8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301408" w:rsidRPr="00301408" w:rsidRDefault="00301408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82E" w:rsidRDefault="007138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10068B"/>
    <w:rsid w:val="00136CCF"/>
    <w:rsid w:val="00224DC0"/>
    <w:rsid w:val="00301408"/>
    <w:rsid w:val="00322165"/>
    <w:rsid w:val="004423B8"/>
    <w:rsid w:val="004E16CA"/>
    <w:rsid w:val="005E3458"/>
    <w:rsid w:val="00662583"/>
    <w:rsid w:val="0071382E"/>
    <w:rsid w:val="00874A9A"/>
    <w:rsid w:val="008D4B9E"/>
    <w:rsid w:val="00A914FA"/>
    <w:rsid w:val="00AA1CEA"/>
    <w:rsid w:val="00BA5326"/>
    <w:rsid w:val="00C041C9"/>
    <w:rsid w:val="00C42C31"/>
    <w:rsid w:val="00C75771"/>
    <w:rsid w:val="00C86650"/>
    <w:rsid w:val="00DD130B"/>
    <w:rsid w:val="00DE75F3"/>
    <w:rsid w:val="00F83038"/>
    <w:rsid w:val="00FC1E15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9"/>
    <o:shapelayout v:ext="edit">
      <o:idmap v:ext="edit" data="1"/>
      <o:rules v:ext="edit">
        <o:r id="V:Rule1" type="connector" idref="#_x0000_s1271"/>
        <o:r id="V:Rule2" type="connector" idref="#_x0000_s1270"/>
        <o:r id="V:Rule3" type="connector" idref="#_x0000_s1307"/>
        <o:r id="V:Rule4" type="connector" idref="#_x0000_s1306"/>
        <o:r id="V:Rule5" type="connector" idref="#_x0000_s1272"/>
        <o:r id="V:Rule6" type="connector" idref="#_x0000_s1308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1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01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408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1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408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4</cp:revision>
  <cp:lastPrinted>2009-11-12T19:42:00Z</cp:lastPrinted>
  <dcterms:created xsi:type="dcterms:W3CDTF">2009-11-12T19:41:00Z</dcterms:created>
  <dcterms:modified xsi:type="dcterms:W3CDTF">2015-01-26T12:50:00Z</dcterms:modified>
</cp:coreProperties>
</file>