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908"/>
      </w:tblGrid>
      <w:tr w:rsidR="003B30DD" w:rsidTr="003B30DD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Maintenance Assurance Manual</w:t>
            </w: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</w:p>
          <w:p w:rsidR="003B30DD" w:rsidRDefault="00024142" w:rsidP="000241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</w:t>
            </w:r>
            <w:r w:rsidR="006D7155">
              <w:rPr>
                <w:rFonts w:ascii="Arial" w:hAnsi="Arial" w:cs="Arial"/>
                <w:b/>
              </w:rPr>
              <w:t xml:space="preserve"> </w:t>
            </w:r>
            <w:r w:rsidR="00CB3199">
              <w:rPr>
                <w:rFonts w:ascii="Arial" w:hAnsi="Arial" w:cs="Arial"/>
                <w:b/>
              </w:rPr>
              <w:t>Lateral Inspection Checklist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Report No.:        </w:t>
            </w:r>
            <w:r w:rsidR="00024142">
              <w:rPr>
                <w:rFonts w:ascii="Arial" w:hAnsi="Arial" w:cs="Arial"/>
                <w:sz w:val="16"/>
                <w:szCs w:val="16"/>
              </w:rPr>
              <w:t>H</w:t>
            </w:r>
            <w:r w:rsidR="00CB3199">
              <w:rPr>
                <w:rFonts w:ascii="Arial" w:hAnsi="Arial" w:cs="Arial"/>
                <w:sz w:val="16"/>
                <w:szCs w:val="16"/>
              </w:rPr>
              <w:t>L</w:t>
            </w:r>
            <w:r w:rsidR="006D7155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                1 of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6D7155" w:rsidRDefault="00CB319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Homeowner</w:t>
      </w:r>
      <w:r w:rsidR="006D7155">
        <w:rPr>
          <w:rFonts w:ascii="Arial" w:hAnsi="Arial" w:cs="Arial"/>
          <w:sz w:val="16"/>
          <w:szCs w:val="16"/>
        </w:rPr>
        <w:t>: _________________________________________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Telephone: ______________________________</w:t>
      </w:r>
    </w:p>
    <w:p w:rsidR="006D7155" w:rsidRDefault="006D715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6D7155" w:rsidRDefault="00CB319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Address</w:t>
      </w:r>
      <w:r w:rsidR="006D7155">
        <w:rPr>
          <w:rFonts w:ascii="Arial" w:hAnsi="Arial" w:cs="Arial"/>
          <w:sz w:val="16"/>
          <w:szCs w:val="16"/>
        </w:rPr>
        <w:t>: _____________________________</w:t>
      </w:r>
    </w:p>
    <w:p w:rsidR="006D7155" w:rsidRDefault="006D715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24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3685"/>
        <w:gridCol w:w="567"/>
        <w:gridCol w:w="426"/>
        <w:gridCol w:w="567"/>
        <w:gridCol w:w="3402"/>
      </w:tblGrid>
      <w:tr w:rsidR="00CB3199" w:rsidTr="00CB3199">
        <w:tc>
          <w:tcPr>
            <w:tcW w:w="599" w:type="dxa"/>
          </w:tcPr>
          <w:p w:rsidR="00CB3199" w:rsidRDefault="00CB3199" w:rsidP="00CB319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Item</w:t>
            </w:r>
          </w:p>
        </w:tc>
        <w:tc>
          <w:tcPr>
            <w:tcW w:w="3685" w:type="dxa"/>
          </w:tcPr>
          <w:p w:rsidR="00CB3199" w:rsidRDefault="00CB3199" w:rsidP="00CB319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Inspection criteria</w:t>
            </w:r>
          </w:p>
        </w:tc>
        <w:tc>
          <w:tcPr>
            <w:tcW w:w="1560" w:type="dxa"/>
            <w:gridSpan w:val="3"/>
          </w:tcPr>
          <w:p w:rsidR="00CB3199" w:rsidRDefault="00CB3199" w:rsidP="00CB319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Circle one</w:t>
            </w:r>
          </w:p>
        </w:tc>
        <w:tc>
          <w:tcPr>
            <w:tcW w:w="3402" w:type="dxa"/>
          </w:tcPr>
          <w:p w:rsidR="00CB3199" w:rsidRDefault="00CB3199" w:rsidP="00CB319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</w:tc>
      </w:tr>
      <w:tr w:rsidR="00CB3199" w:rsidTr="00CB3199">
        <w:tc>
          <w:tcPr>
            <w:tcW w:w="599" w:type="dxa"/>
          </w:tcPr>
          <w:p w:rsidR="00CB3199" w:rsidRDefault="00CB3199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685" w:type="dxa"/>
          </w:tcPr>
          <w:p w:rsidR="00CB3199" w:rsidRDefault="00CB3199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home appear to have floor levels lower than the sewer main?</w:t>
            </w:r>
          </w:p>
        </w:tc>
        <w:tc>
          <w:tcPr>
            <w:tcW w:w="567" w:type="dxa"/>
          </w:tcPr>
          <w:p w:rsidR="00CB3199" w:rsidRDefault="00CB3199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26" w:type="dxa"/>
          </w:tcPr>
          <w:p w:rsidR="00CB3199" w:rsidRDefault="00CB3199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67" w:type="dxa"/>
          </w:tcPr>
          <w:p w:rsidR="00CB3199" w:rsidRDefault="00CB3199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UNK</w:t>
            </w:r>
          </w:p>
        </w:tc>
        <w:tc>
          <w:tcPr>
            <w:tcW w:w="3402" w:type="dxa"/>
          </w:tcPr>
          <w:p w:rsidR="00CB3199" w:rsidRDefault="00CB3199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142" w:rsidTr="00CB3199">
        <w:tc>
          <w:tcPr>
            <w:tcW w:w="599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685" w:type="dxa"/>
          </w:tcPr>
          <w:p w:rsidR="00024142" w:rsidRDefault="00024142" w:rsidP="00CB3199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homeowner aware of problems (backups, overflows)?</w:t>
            </w:r>
          </w:p>
        </w:tc>
        <w:tc>
          <w:tcPr>
            <w:tcW w:w="567" w:type="dxa"/>
          </w:tcPr>
          <w:p w:rsidR="00024142" w:rsidRDefault="00024142">
            <w:r w:rsidRPr="0081727A">
              <w:t>Yes</w:t>
            </w:r>
          </w:p>
        </w:tc>
        <w:tc>
          <w:tcPr>
            <w:tcW w:w="426" w:type="dxa"/>
          </w:tcPr>
          <w:p w:rsidR="00024142" w:rsidRDefault="00024142" w:rsidP="00C4100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67" w:type="dxa"/>
          </w:tcPr>
          <w:p w:rsidR="00024142" w:rsidRDefault="00024142">
            <w:r w:rsidRPr="00AB368E">
              <w:rPr>
                <w:rFonts w:ascii="Arial" w:hAnsi="Arial" w:cs="Arial"/>
                <w:sz w:val="16"/>
                <w:szCs w:val="16"/>
              </w:rPr>
              <w:t>UNK</w:t>
            </w:r>
          </w:p>
        </w:tc>
        <w:tc>
          <w:tcPr>
            <w:tcW w:w="3402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142" w:rsidTr="00CB3199">
        <w:tc>
          <w:tcPr>
            <w:tcW w:w="599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685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the elevation of any drain appear to be below the elevation of the next upstream manhole rim?</w:t>
            </w:r>
          </w:p>
        </w:tc>
        <w:tc>
          <w:tcPr>
            <w:tcW w:w="567" w:type="dxa"/>
          </w:tcPr>
          <w:p w:rsidR="00024142" w:rsidRDefault="00024142">
            <w:r w:rsidRPr="0081727A">
              <w:t>Yes</w:t>
            </w:r>
          </w:p>
        </w:tc>
        <w:tc>
          <w:tcPr>
            <w:tcW w:w="426" w:type="dxa"/>
          </w:tcPr>
          <w:p w:rsidR="00024142" w:rsidRDefault="00024142" w:rsidP="00C4100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67" w:type="dxa"/>
          </w:tcPr>
          <w:p w:rsidR="00024142" w:rsidRDefault="00024142">
            <w:r w:rsidRPr="00AB368E">
              <w:rPr>
                <w:rFonts w:ascii="Arial" w:hAnsi="Arial" w:cs="Arial"/>
                <w:sz w:val="16"/>
                <w:szCs w:val="16"/>
              </w:rPr>
              <w:t>UNK</w:t>
            </w:r>
          </w:p>
        </w:tc>
        <w:tc>
          <w:tcPr>
            <w:tcW w:w="3402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142" w:rsidTr="00CB3199">
        <w:tc>
          <w:tcPr>
            <w:tcW w:w="599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685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When stressed by running multiple water sources for several minutes, does sewer show signs of slow running or backup at a cleanout?</w:t>
            </w:r>
          </w:p>
        </w:tc>
        <w:tc>
          <w:tcPr>
            <w:tcW w:w="567" w:type="dxa"/>
          </w:tcPr>
          <w:p w:rsidR="00024142" w:rsidRDefault="00024142">
            <w:r w:rsidRPr="0081727A">
              <w:t>Yes</w:t>
            </w:r>
          </w:p>
        </w:tc>
        <w:tc>
          <w:tcPr>
            <w:tcW w:w="426" w:type="dxa"/>
          </w:tcPr>
          <w:p w:rsidR="00024142" w:rsidRDefault="00024142" w:rsidP="00C4100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67" w:type="dxa"/>
          </w:tcPr>
          <w:p w:rsidR="00024142" w:rsidRDefault="00024142">
            <w:r w:rsidRPr="00AB368E">
              <w:rPr>
                <w:rFonts w:ascii="Arial" w:hAnsi="Arial" w:cs="Arial"/>
                <w:sz w:val="16"/>
                <w:szCs w:val="16"/>
              </w:rPr>
              <w:t>UNK</w:t>
            </w:r>
          </w:p>
        </w:tc>
        <w:tc>
          <w:tcPr>
            <w:tcW w:w="3402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142" w:rsidTr="00CB3199">
        <w:tc>
          <w:tcPr>
            <w:tcW w:w="599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685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a cleanout installed on the home’s service lateral and located within 1.5 m of building?</w:t>
            </w:r>
          </w:p>
        </w:tc>
        <w:tc>
          <w:tcPr>
            <w:tcW w:w="567" w:type="dxa"/>
          </w:tcPr>
          <w:p w:rsidR="00024142" w:rsidRDefault="00024142">
            <w:r w:rsidRPr="0081727A">
              <w:t>Yes</w:t>
            </w:r>
          </w:p>
        </w:tc>
        <w:tc>
          <w:tcPr>
            <w:tcW w:w="426" w:type="dxa"/>
          </w:tcPr>
          <w:p w:rsidR="00024142" w:rsidRDefault="00024142" w:rsidP="00C4100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67" w:type="dxa"/>
          </w:tcPr>
          <w:p w:rsidR="00024142" w:rsidRDefault="00024142">
            <w:r w:rsidRPr="00AB368E">
              <w:rPr>
                <w:rFonts w:ascii="Arial" w:hAnsi="Arial" w:cs="Arial"/>
                <w:sz w:val="16"/>
                <w:szCs w:val="16"/>
              </w:rPr>
              <w:t>UNK</w:t>
            </w:r>
          </w:p>
        </w:tc>
        <w:tc>
          <w:tcPr>
            <w:tcW w:w="3402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142" w:rsidTr="00CB3199">
        <w:tc>
          <w:tcPr>
            <w:tcW w:w="599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685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cleanout equipped with a backup prevention device (BPD)?</w:t>
            </w:r>
          </w:p>
        </w:tc>
        <w:tc>
          <w:tcPr>
            <w:tcW w:w="567" w:type="dxa"/>
          </w:tcPr>
          <w:p w:rsidR="00024142" w:rsidRDefault="00024142">
            <w:r w:rsidRPr="0081727A">
              <w:t>Yes</w:t>
            </w:r>
          </w:p>
        </w:tc>
        <w:tc>
          <w:tcPr>
            <w:tcW w:w="426" w:type="dxa"/>
          </w:tcPr>
          <w:p w:rsidR="00024142" w:rsidRDefault="00024142" w:rsidP="00C4100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67" w:type="dxa"/>
          </w:tcPr>
          <w:p w:rsidR="00024142" w:rsidRDefault="00024142">
            <w:r w:rsidRPr="00AB368E">
              <w:rPr>
                <w:rFonts w:ascii="Arial" w:hAnsi="Arial" w:cs="Arial"/>
                <w:sz w:val="16"/>
                <w:szCs w:val="16"/>
              </w:rPr>
              <w:t>UNK</w:t>
            </w:r>
          </w:p>
        </w:tc>
        <w:tc>
          <w:tcPr>
            <w:tcW w:w="3402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142" w:rsidTr="00CB3199">
        <w:tc>
          <w:tcPr>
            <w:tcW w:w="599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685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it appear, based on the home’s location, and the elevation of any drains relative to the next upstream manhole rim, that t should be protected by a BPD?</w:t>
            </w:r>
          </w:p>
        </w:tc>
        <w:tc>
          <w:tcPr>
            <w:tcW w:w="567" w:type="dxa"/>
          </w:tcPr>
          <w:p w:rsidR="00024142" w:rsidRDefault="00024142">
            <w:r w:rsidRPr="0081727A">
              <w:t>Yes</w:t>
            </w:r>
          </w:p>
        </w:tc>
        <w:tc>
          <w:tcPr>
            <w:tcW w:w="426" w:type="dxa"/>
          </w:tcPr>
          <w:p w:rsidR="00024142" w:rsidRDefault="00024142" w:rsidP="00C4100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67" w:type="dxa"/>
          </w:tcPr>
          <w:p w:rsidR="00024142" w:rsidRDefault="00024142">
            <w:r w:rsidRPr="00AB368E">
              <w:rPr>
                <w:rFonts w:ascii="Arial" w:hAnsi="Arial" w:cs="Arial"/>
                <w:sz w:val="16"/>
                <w:szCs w:val="16"/>
              </w:rPr>
              <w:t>UNK</w:t>
            </w:r>
          </w:p>
        </w:tc>
        <w:tc>
          <w:tcPr>
            <w:tcW w:w="3402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142" w:rsidTr="00CB3199">
        <w:tc>
          <w:tcPr>
            <w:tcW w:w="599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685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water seeking trees and shrubs prevalent in the area above and within 3 </w:t>
            </w:r>
            <w:r w:rsidR="00835B24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5B24">
              <w:rPr>
                <w:rFonts w:ascii="Arial" w:hAnsi="Arial" w:cs="Arial"/>
                <w:sz w:val="16"/>
                <w:szCs w:val="16"/>
              </w:rPr>
              <w:t>4 m of the sewer lateral?</w:t>
            </w:r>
          </w:p>
        </w:tc>
        <w:tc>
          <w:tcPr>
            <w:tcW w:w="567" w:type="dxa"/>
          </w:tcPr>
          <w:p w:rsidR="00024142" w:rsidRDefault="00024142">
            <w:r w:rsidRPr="0081727A">
              <w:t>Yes</w:t>
            </w:r>
          </w:p>
        </w:tc>
        <w:tc>
          <w:tcPr>
            <w:tcW w:w="426" w:type="dxa"/>
          </w:tcPr>
          <w:p w:rsidR="00024142" w:rsidRDefault="00024142" w:rsidP="00C4100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67" w:type="dxa"/>
          </w:tcPr>
          <w:p w:rsidR="00024142" w:rsidRDefault="00024142">
            <w:r w:rsidRPr="00AB368E">
              <w:rPr>
                <w:rFonts w:ascii="Arial" w:hAnsi="Arial" w:cs="Arial"/>
                <w:sz w:val="16"/>
                <w:szCs w:val="16"/>
              </w:rPr>
              <w:t>UNK</w:t>
            </w:r>
          </w:p>
        </w:tc>
        <w:tc>
          <w:tcPr>
            <w:tcW w:w="3402" w:type="dxa"/>
          </w:tcPr>
          <w:p w:rsidR="00024142" w:rsidRDefault="00024142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24142" w:rsidRDefault="00024142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835B24" w:rsidTr="00835B24">
        <w:tc>
          <w:tcPr>
            <w:tcW w:w="9576" w:type="dxa"/>
          </w:tcPr>
          <w:p w:rsidR="00835B24" w:rsidRDefault="00835B2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Recommendations (based on above findings):</w:t>
            </w:r>
          </w:p>
        </w:tc>
      </w:tr>
      <w:tr w:rsidR="00835B24" w:rsidTr="00835B24">
        <w:tc>
          <w:tcPr>
            <w:tcW w:w="9576" w:type="dxa"/>
          </w:tcPr>
          <w:p w:rsidR="00835B24" w:rsidRDefault="00835B2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35B24" w:rsidRDefault="00835B2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35B24" w:rsidRDefault="00835B2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35B24" w:rsidRDefault="00835B2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35B24" w:rsidRDefault="00835B2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35B24" w:rsidRDefault="00835B2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835B24" w:rsidRDefault="00835B24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835B24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Inspector </w:t>
      </w:r>
      <w:r w:rsidR="003B30DD">
        <w:rPr>
          <w:rFonts w:ascii="Arial" w:hAnsi="Arial" w:cs="Arial"/>
          <w:sz w:val="16"/>
          <w:szCs w:val="16"/>
        </w:rPr>
        <w:t>Name:  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AC27B7" w:rsidRDefault="003B30DD" w:rsidP="00835B24">
      <w:pPr>
        <w:spacing w:line="360" w:lineRule="auto"/>
        <w:ind w:left="360"/>
        <w:jc w:val="both"/>
      </w:pPr>
      <w:r>
        <w:rPr>
          <w:rFonts w:ascii="Arial" w:hAnsi="Arial" w:cs="Arial"/>
          <w:sz w:val="16"/>
          <w:szCs w:val="16"/>
        </w:rPr>
        <w:t>Date:  _______________________________________________________</w:t>
      </w:r>
    </w:p>
    <w:sectPr w:rsidR="00AC2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DD"/>
    <w:rsid w:val="00024142"/>
    <w:rsid w:val="000D3AEE"/>
    <w:rsid w:val="003B30DD"/>
    <w:rsid w:val="00546C12"/>
    <w:rsid w:val="006D7155"/>
    <w:rsid w:val="00835B24"/>
    <w:rsid w:val="00AC27B7"/>
    <w:rsid w:val="00CB3199"/>
    <w:rsid w:val="00E0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2</cp:revision>
  <dcterms:created xsi:type="dcterms:W3CDTF">2012-08-02T02:19:00Z</dcterms:created>
  <dcterms:modified xsi:type="dcterms:W3CDTF">2012-08-02T02:19:00Z</dcterms:modified>
</cp:coreProperties>
</file>