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47B0D" w:rsidRDefault="00F47B0D"/>
    <w:tbl>
      <w:tblPr>
        <w:tblW w:w="14058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679"/>
        <w:gridCol w:w="4679"/>
        <w:gridCol w:w="4700"/>
      </w:tblGrid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SUPPLIERS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Pipes, valves &amp; fittings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Pipe bedding and concrete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Lumber yard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Chemicals &amp; chemical feed pumps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Pumps &amp; electrical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Signage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Heavy Equipment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Rental centre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All contract vendors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CONTRACTORS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Excavation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Electrical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Pump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Communications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Telemetering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AGENCIES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Dept. of Municipal Affairs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Dept. of Environment &amp; Conservation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Dept. of Health &amp; Community Services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Emergency Measures Organization (EMO)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Electrical Utility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Telephone Utility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TOWN OFFICIALS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Town Manager/Administrator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Elected Officials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Fire Department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Police Department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Insurance/Safety Officer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Hazardous Materials Response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OTHER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CONTACT NAME</w:t>
            </w: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TELEPHONE NUMBER</w:t>
            </w: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Newspapers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Radio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75F3" w:rsidTr="00F47B0D"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Pr="00DE75F3" w:rsidRDefault="00DE75F3" w:rsidP="00BA5326">
            <w:pPr>
              <w:snapToGrid w:val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DE75F3">
              <w:rPr>
                <w:rFonts w:ascii="Arial" w:hAnsi="Arial" w:cs="Arial"/>
                <w:sz w:val="18"/>
                <w:szCs w:val="18"/>
              </w:rPr>
              <w:t>Television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75F3" w:rsidRDefault="00DE75F3" w:rsidP="00BA5326">
            <w:pPr>
              <w:snapToGrid w:val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42C31" w:rsidRDefault="00C42C31" w:rsidP="00C041C9">
      <w:pPr>
        <w:spacing w:line="360" w:lineRule="auto"/>
        <w:jc w:val="both"/>
      </w:pPr>
    </w:p>
    <w:sectPr w:rsidR="00C42C31" w:rsidSect="00DE75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036D" w:rsidRDefault="0034036D" w:rsidP="00F47B0D">
      <w:r>
        <w:separator/>
      </w:r>
    </w:p>
  </w:endnote>
  <w:endnote w:type="continuationSeparator" w:id="0">
    <w:p w:rsidR="0034036D" w:rsidRDefault="0034036D" w:rsidP="00F4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7" w:rsidRDefault="00AE2A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7" w:rsidRDefault="00AE2A97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7" w:rsidRDefault="00AE2A9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036D" w:rsidRDefault="0034036D" w:rsidP="00F47B0D">
      <w:r>
        <w:separator/>
      </w:r>
    </w:p>
  </w:footnote>
  <w:footnote w:type="continuationSeparator" w:id="0">
    <w:p w:rsidR="0034036D" w:rsidRDefault="0034036D" w:rsidP="00F47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7" w:rsidRDefault="00AE2A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474" w:type="dxa"/>
      <w:tblLayout w:type="fixed"/>
      <w:tblLook w:val="0000" w:firstRow="0" w:lastRow="0" w:firstColumn="0" w:lastColumn="0" w:noHBand="0" w:noVBand="0"/>
    </w:tblPr>
    <w:tblGrid>
      <w:gridCol w:w="10833"/>
      <w:gridCol w:w="2126"/>
    </w:tblGrid>
    <w:tr w:rsidR="00F47B0D" w:rsidTr="00E16FF8">
      <w:tc>
        <w:tcPr>
          <w:tcW w:w="10833" w:type="dxa"/>
          <w:tcBorders>
            <w:top w:val="single" w:sz="4" w:space="0" w:color="000000"/>
            <w:left w:val="single" w:sz="4" w:space="0" w:color="000000"/>
            <w:bottom w:val="single" w:sz="4" w:space="0" w:color="000000"/>
          </w:tcBorders>
        </w:tcPr>
        <w:p w:rsidR="00F47B0D" w:rsidRDefault="00F47B0D" w:rsidP="00E16FF8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Town</w:t>
          </w:r>
          <w:r w:rsidR="00AE2A97">
            <w:rPr>
              <w:rFonts w:ascii="Arial" w:hAnsi="Arial" w:cs="Arial"/>
            </w:rPr>
            <w:t>/</w:t>
          </w:r>
          <w:bookmarkStart w:id="0" w:name="_GoBack"/>
          <w:bookmarkEnd w:id="0"/>
          <w:r w:rsidR="003E4AF7">
            <w:rPr>
              <w:rFonts w:ascii="Arial" w:hAnsi="Arial" w:cs="Arial"/>
            </w:rPr>
            <w:t>LSD</w:t>
          </w:r>
          <w:r>
            <w:rPr>
              <w:rFonts w:ascii="Arial" w:hAnsi="Arial" w:cs="Arial"/>
            </w:rPr>
            <w:t xml:space="preserve"> of </w:t>
          </w:r>
        </w:p>
        <w:p w:rsidR="00F47B0D" w:rsidRDefault="00F47B0D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Maintenance Assurance Manual</w:t>
          </w:r>
        </w:p>
        <w:p w:rsidR="00F47B0D" w:rsidRDefault="00F47B0D" w:rsidP="00E16FF8">
          <w:pPr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EMERGENCY CALL LIST</w:t>
          </w:r>
        </w:p>
      </w:tc>
      <w:tc>
        <w:tcPr>
          <w:tcW w:w="2126" w:type="dxa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F47B0D" w:rsidRDefault="00F47B0D" w:rsidP="00E16FF8">
          <w:pPr>
            <w:snapToGrid w:val="0"/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Form No.:        EC3</w:t>
          </w:r>
        </w:p>
        <w:p w:rsidR="00F47B0D" w:rsidRDefault="00F47B0D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REV 0</w:t>
          </w:r>
        </w:p>
        <w:p w:rsidR="00F47B0D" w:rsidRDefault="00F47B0D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47B0D" w:rsidRDefault="00F47B0D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  <w:r>
            <w:rPr>
              <w:rFonts w:ascii="Arial" w:hAnsi="Arial" w:cs="Arial"/>
              <w:sz w:val="16"/>
              <w:szCs w:val="16"/>
            </w:rPr>
            <w:t>Page                1 of 1</w:t>
          </w:r>
        </w:p>
        <w:p w:rsidR="00F47B0D" w:rsidRDefault="00F47B0D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  <w:p w:rsidR="00F47B0D" w:rsidRDefault="00F47B0D" w:rsidP="00E16FF8">
          <w:pPr>
            <w:jc w:val="both"/>
            <w:rPr>
              <w:rFonts w:ascii="Arial" w:hAnsi="Arial" w:cs="Arial"/>
              <w:sz w:val="16"/>
              <w:szCs w:val="16"/>
            </w:rPr>
          </w:pPr>
        </w:p>
      </w:tc>
    </w:tr>
  </w:tbl>
  <w:p w:rsidR="00F47B0D" w:rsidRPr="00F47B0D" w:rsidRDefault="00F47B0D">
    <w:pPr>
      <w:pStyle w:val="Head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2A97" w:rsidRDefault="00AE2A9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FD62B0"/>
    <w:rsid w:val="00136CCF"/>
    <w:rsid w:val="00224DC0"/>
    <w:rsid w:val="00244548"/>
    <w:rsid w:val="00322165"/>
    <w:rsid w:val="0034036D"/>
    <w:rsid w:val="003E4AF7"/>
    <w:rsid w:val="004423B8"/>
    <w:rsid w:val="004E16CA"/>
    <w:rsid w:val="005E3458"/>
    <w:rsid w:val="00874A9A"/>
    <w:rsid w:val="008D4B9E"/>
    <w:rsid w:val="00AA1CEA"/>
    <w:rsid w:val="00AE2A97"/>
    <w:rsid w:val="00BA5326"/>
    <w:rsid w:val="00C041C9"/>
    <w:rsid w:val="00C42C31"/>
    <w:rsid w:val="00C75771"/>
    <w:rsid w:val="00C86650"/>
    <w:rsid w:val="00CA2D0D"/>
    <w:rsid w:val="00DD130B"/>
    <w:rsid w:val="00DE75F3"/>
    <w:rsid w:val="00F47B0D"/>
    <w:rsid w:val="00FC1E15"/>
    <w:rsid w:val="00FD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HorizontalLine">
    <w:name w:val="Horizontal Line"/>
    <w:basedOn w:val="Normal"/>
    <w:next w:val="BodyText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table" w:styleId="TableGrid">
    <w:name w:val="Table Grid"/>
    <w:basedOn w:val="TableNormal"/>
    <w:uiPriority w:val="59"/>
    <w:rsid w:val="00DD130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F47B0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7B0D"/>
    <w:rPr>
      <w:rFonts w:eastAsia="Arial Unicode MS"/>
      <w:kern w:val="1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47B0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7B0D"/>
    <w:rPr>
      <w:rFonts w:eastAsia="Arial Unicode MS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Sargent</dc:creator>
  <cp:lastModifiedBy>Andrews, Ruth S.</cp:lastModifiedBy>
  <cp:revision>6</cp:revision>
  <cp:lastPrinted>2009-11-12T19:40:00Z</cp:lastPrinted>
  <dcterms:created xsi:type="dcterms:W3CDTF">2009-11-12T19:40:00Z</dcterms:created>
  <dcterms:modified xsi:type="dcterms:W3CDTF">2015-01-26T12:48:00Z</dcterms:modified>
</cp:coreProperties>
</file>