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8"/>
      </w:tblGrid>
      <w:tr w:rsidR="00134D28" w:rsidRPr="0050288E" w:rsidTr="00AC3511">
        <w:tc>
          <w:tcPr>
            <w:tcW w:w="6948" w:type="dxa"/>
            <w:shd w:val="clear" w:color="auto" w:fill="FFFFFF"/>
          </w:tcPr>
          <w:p w:rsidR="00134D28" w:rsidRPr="0050288E" w:rsidRDefault="00134D28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4D28" w:rsidRPr="0050288E" w:rsidRDefault="00134D28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134D28" w:rsidRPr="0050288E" w:rsidRDefault="00134D28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4D28" w:rsidRPr="0050288E" w:rsidRDefault="00134D28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4D28" w:rsidRPr="0050288E" w:rsidRDefault="00134D28" w:rsidP="003909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sz w:val="16"/>
                <w:szCs w:val="16"/>
              </w:rPr>
              <w:t>ASTEW</w:t>
            </w:r>
            <w:r w:rsidRPr="0050288E">
              <w:rPr>
                <w:rFonts w:ascii="Arial" w:hAnsi="Arial" w:cs="Arial"/>
                <w:b/>
                <w:sz w:val="16"/>
                <w:szCs w:val="16"/>
              </w:rPr>
              <w:t xml:space="preserve">ATER </w:t>
            </w:r>
            <w:r w:rsidR="003909B7">
              <w:rPr>
                <w:rFonts w:ascii="Arial" w:hAnsi="Arial" w:cs="Arial"/>
                <w:b/>
                <w:sz w:val="16"/>
                <w:szCs w:val="16"/>
              </w:rPr>
              <w:t>COLLECTION</w:t>
            </w:r>
            <w:r w:rsidRPr="0050288E">
              <w:rPr>
                <w:rFonts w:ascii="Arial" w:hAnsi="Arial" w:cs="Arial"/>
                <w:b/>
                <w:sz w:val="16"/>
                <w:szCs w:val="16"/>
              </w:rPr>
              <w:t xml:space="preserve"> SYSTEM</w:t>
            </w:r>
          </w:p>
        </w:tc>
        <w:tc>
          <w:tcPr>
            <w:tcW w:w="2628" w:type="dxa"/>
            <w:shd w:val="clear" w:color="auto" w:fill="FFFFFF"/>
          </w:tcPr>
          <w:p w:rsidR="00134D28" w:rsidRPr="0050288E" w:rsidRDefault="00134D28" w:rsidP="00AC3511">
            <w:pPr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Report No.:                           DS 1</w:t>
            </w:r>
          </w:p>
          <w:p w:rsidR="00134D28" w:rsidRPr="0050288E" w:rsidRDefault="00134D28" w:rsidP="00AC3511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D28" w:rsidRPr="0050288E" w:rsidRDefault="00134D28" w:rsidP="00AC3511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D28" w:rsidRPr="0050288E" w:rsidRDefault="00134D28" w:rsidP="00AC3511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D28" w:rsidRPr="0050288E" w:rsidRDefault="00134D28" w:rsidP="00AC3511">
            <w:pPr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           1 of 1</w:t>
            </w:r>
          </w:p>
        </w:tc>
      </w:tr>
    </w:tbl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Municipality ______________________________________________________________________________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263"/>
        <w:gridCol w:w="1351"/>
        <w:gridCol w:w="1501"/>
        <w:gridCol w:w="2005"/>
        <w:gridCol w:w="2208"/>
      </w:tblGrid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Pipe Type</w:t>
            </w: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Depth of Bury</w:t>
            </w: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MH to MH</w:t>
            </w: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28" w:rsidRPr="0050288E" w:rsidTr="00134D28">
        <w:tc>
          <w:tcPr>
            <w:tcW w:w="124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FFFFF"/>
          </w:tcPr>
          <w:p w:rsidR="00134D28" w:rsidRPr="0050288E" w:rsidRDefault="00134D28" w:rsidP="00AC3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D28" w:rsidRDefault="00567130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(MH – man hole)</w:t>
      </w:r>
    </w:p>
    <w:p w:rsidR="00567130" w:rsidRDefault="00567130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67130" w:rsidRDefault="00567130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As-built drawing: _______________________________________________________________________________________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Year of Installation:  ____________________________________________________________________________________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Jetting Schedule:  ____________________________________________________________________________________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CCTV Schedule:  ___________________________________________________________________________________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Flow Capacity:  _____________________________________________________________________________________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Emergency Flow Capacity:  ___________________________________________________________________________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 ________________________________________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Signature:  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 _________________________________________</w:t>
      </w: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34D28" w:rsidRDefault="00134D28" w:rsidP="00134D2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8"/>
    <w:rsid w:val="00134D28"/>
    <w:rsid w:val="003909B7"/>
    <w:rsid w:val="00567130"/>
    <w:rsid w:val="009A648F"/>
    <w:rsid w:val="00A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4</cp:revision>
  <dcterms:created xsi:type="dcterms:W3CDTF">2012-07-30T23:02:00Z</dcterms:created>
  <dcterms:modified xsi:type="dcterms:W3CDTF">2012-11-03T21:17:00Z</dcterms:modified>
</cp:coreProperties>
</file>