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3130" w:type="dxa"/>
        <w:tblLook w:val="04A0" w:firstRow="1" w:lastRow="0" w:firstColumn="1" w:lastColumn="0" w:noHBand="0" w:noVBand="1"/>
      </w:tblPr>
      <w:tblGrid>
        <w:gridCol w:w="5949"/>
        <w:gridCol w:w="74"/>
        <w:gridCol w:w="5544"/>
        <w:gridCol w:w="4754"/>
        <w:gridCol w:w="1236"/>
        <w:gridCol w:w="1044"/>
        <w:gridCol w:w="2278"/>
        <w:gridCol w:w="2251"/>
      </w:tblGrid>
      <w:tr w:rsidR="00A21759" w14:paraId="118C9017" w14:textId="77777777" w:rsidTr="00BE099F">
        <w:trPr>
          <w:trHeight w:hRule="exact" w:val="851"/>
        </w:trPr>
        <w:tc>
          <w:tcPr>
            <w:tcW w:w="5949" w:type="dxa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2E21"/>
            <w:vAlign w:val="center"/>
          </w:tcPr>
          <w:p w14:paraId="69D73E3A" w14:textId="20B63584" w:rsidR="00A21759" w:rsidRPr="007862AA" w:rsidRDefault="00A21759" w:rsidP="00AD2286">
            <w:pPr>
              <w:rPr>
                <w:color w:val="541D45"/>
                <w:sz w:val="60"/>
                <w:szCs w:val="60"/>
              </w:rPr>
            </w:pPr>
            <w:r w:rsidRPr="007862AA">
              <w:rPr>
                <w:rFonts w:ascii="Arial" w:hAnsi="Arial" w:cs="Arial"/>
                <w:b/>
                <w:color w:val="FFFFFF" w:themeColor="background1"/>
                <w:sz w:val="60"/>
                <w:szCs w:val="60"/>
              </w:rPr>
              <w:t xml:space="preserve">POLICY CANVAS </w:t>
            </w:r>
          </w:p>
        </w:tc>
        <w:tc>
          <w:tcPr>
            <w:tcW w:w="10372" w:type="dxa"/>
            <w:gridSpan w:val="3"/>
            <w:tcBorders>
              <w:top w:val="nil"/>
              <w:left w:val="single" w:sz="4" w:space="0" w:color="FF2E21"/>
              <w:bottom w:val="single" w:sz="4" w:space="0" w:color="FF2E21"/>
              <w:right w:val="nil"/>
            </w:tcBorders>
            <w:shd w:val="clear" w:color="auto" w:fill="auto"/>
            <w:vAlign w:val="center"/>
          </w:tcPr>
          <w:p w14:paraId="5C3D542D" w14:textId="763ED763" w:rsidR="00A21759" w:rsidRPr="008F7CBC" w:rsidRDefault="00A21759" w:rsidP="00281798">
            <w:pPr>
              <w:rPr>
                <w:color w:val="541D45"/>
              </w:rPr>
            </w:pPr>
            <w:r>
              <w:rPr>
                <w:rFonts w:ascii="Arial" w:hAnsi="Arial" w:cs="Arial"/>
                <w:color w:val="541D45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color w:val="FF2E21"/>
                <w:sz w:val="36"/>
                <w:szCs w:val="36"/>
              </w:rPr>
              <w:t xml:space="preserve">Developing </w:t>
            </w:r>
            <w:r w:rsidR="00281798">
              <w:rPr>
                <w:rFonts w:ascii="Arial" w:hAnsi="Arial" w:cs="Arial"/>
                <w:color w:val="FF2E21"/>
                <w:sz w:val="36"/>
                <w:szCs w:val="36"/>
              </w:rPr>
              <w:t>a</w:t>
            </w:r>
            <w:bookmarkStart w:id="0" w:name="_GoBack"/>
            <w:bookmarkEnd w:id="0"/>
            <w:r>
              <w:rPr>
                <w:rFonts w:ascii="Arial" w:hAnsi="Arial" w:cs="Arial"/>
                <w:color w:val="FF2E21"/>
                <w:sz w:val="36"/>
                <w:szCs w:val="36"/>
              </w:rPr>
              <w:t xml:space="preserve"> Policy Proposal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4" w:space="0" w:color="FF2E21"/>
              <w:right w:val="nil"/>
            </w:tcBorders>
            <w:shd w:val="clear" w:color="auto" w:fill="auto"/>
            <w:vAlign w:val="bottom"/>
          </w:tcPr>
          <w:p w14:paraId="37D320FC" w14:textId="0A8CCD13" w:rsidR="00A21759" w:rsidRPr="008F7CBC" w:rsidRDefault="00A21759" w:rsidP="00A8185A">
            <w:pPr>
              <w:rPr>
                <w:color w:val="541D45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FF2E21"/>
              <w:right w:val="nil"/>
            </w:tcBorders>
            <w:shd w:val="clear" w:color="auto" w:fill="auto"/>
            <w:vAlign w:val="bottom"/>
          </w:tcPr>
          <w:p w14:paraId="39A526D5" w14:textId="30139DB2" w:rsidR="00A21759" w:rsidRPr="008F7CBC" w:rsidRDefault="00A21759" w:rsidP="00A8185A">
            <w:pPr>
              <w:rPr>
                <w:color w:val="541D45"/>
              </w:rPr>
            </w:pP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FF2E21"/>
              <w:right w:val="nil"/>
            </w:tcBorders>
            <w:shd w:val="clear" w:color="auto" w:fill="auto"/>
            <w:vAlign w:val="bottom"/>
          </w:tcPr>
          <w:p w14:paraId="5D514337" w14:textId="3BA0C11A" w:rsidR="00A21759" w:rsidRPr="008F7CBC" w:rsidRDefault="00A21759" w:rsidP="00A8185A">
            <w:pPr>
              <w:rPr>
                <w:color w:val="541D45"/>
              </w:rPr>
            </w:pPr>
          </w:p>
        </w:tc>
      </w:tr>
      <w:tr w:rsidR="007B7571" w:rsidRPr="00622830" w14:paraId="66C6CDFA" w14:textId="77777777" w:rsidTr="00AB31A9">
        <w:tc>
          <w:tcPr>
            <w:tcW w:w="23130" w:type="dxa"/>
            <w:gridSpan w:val="8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5880868A" w14:textId="51C1F3AC" w:rsidR="007B7571" w:rsidRPr="00A8185A" w:rsidRDefault="00AB31A9" w:rsidP="00622830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noProof/>
                <w:color w:val="541D45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DEF3DAE" wp14:editId="35C83974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-82550</wp:posOffset>
                      </wp:positionV>
                      <wp:extent cx="15036800" cy="7962900"/>
                      <wp:effectExtent l="0" t="0" r="0" b="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36800" cy="796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31AC74F" id="Rectangle 40" o:spid="_x0000_s1026" style="position:absolute;margin-left:-19.65pt;margin-top:-6.5pt;width:1184pt;height:6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" fillcolor="white [3212]" stroked="f" strokeweight="1pt"/>
                  </w:pict>
                </mc:Fallback>
              </mc:AlternateContent>
            </w:r>
          </w:p>
          <w:p w14:paraId="55B64136" w14:textId="3BFAF44D" w:rsidR="007B7571" w:rsidRPr="00A8185A" w:rsidRDefault="007B7571" w:rsidP="00622830">
            <w:pPr>
              <w:rPr>
                <w:rFonts w:ascii="Arial" w:hAnsi="Arial" w:cs="Arial"/>
              </w:rPr>
            </w:pPr>
            <w:r w:rsidRPr="00A8185A">
              <w:rPr>
                <w:rFonts w:ascii="Arial" w:hAnsi="Arial" w:cs="Arial"/>
              </w:rPr>
              <w:t>Policy Title:</w:t>
            </w:r>
          </w:p>
          <w:p w14:paraId="4BF08FBB" w14:textId="34876765" w:rsidR="007B7571" w:rsidRPr="00A8185A" w:rsidRDefault="007B7571" w:rsidP="00622830">
            <w:pPr>
              <w:rPr>
                <w:rFonts w:ascii="Arial" w:hAnsi="Arial" w:cs="Arial"/>
              </w:rPr>
            </w:pPr>
          </w:p>
        </w:tc>
      </w:tr>
      <w:tr w:rsidR="007B7571" w:rsidRPr="00622830" w14:paraId="4778C3E6" w14:textId="77777777" w:rsidTr="00AB31A9">
        <w:tc>
          <w:tcPr>
            <w:tcW w:w="23130" w:type="dxa"/>
            <w:gridSpan w:val="8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73D8CFE0" w14:textId="6F528E64" w:rsidR="007B7571" w:rsidRPr="00A8185A" w:rsidRDefault="007B7571" w:rsidP="00622830">
            <w:pPr>
              <w:rPr>
                <w:rFonts w:ascii="Arial" w:hAnsi="Arial" w:cs="Arial"/>
                <w:sz w:val="16"/>
              </w:rPr>
            </w:pPr>
          </w:p>
          <w:p w14:paraId="5FABBF55" w14:textId="73DCD8A2" w:rsidR="007B7571" w:rsidRPr="00A8185A" w:rsidRDefault="007B7571" w:rsidP="00622830">
            <w:pPr>
              <w:rPr>
                <w:rFonts w:ascii="Arial" w:hAnsi="Arial" w:cs="Arial"/>
              </w:rPr>
            </w:pPr>
            <w:r w:rsidRPr="00A8185A">
              <w:rPr>
                <w:rFonts w:ascii="Arial" w:hAnsi="Arial" w:cs="Arial"/>
              </w:rPr>
              <w:t xml:space="preserve">Brief description of the </w:t>
            </w:r>
            <w:r w:rsidR="00E25B67" w:rsidRPr="00A8185A">
              <w:rPr>
                <w:rFonts w:ascii="Arial" w:hAnsi="Arial" w:cs="Arial"/>
              </w:rPr>
              <w:t>issue</w:t>
            </w:r>
            <w:r w:rsidRPr="00A8185A">
              <w:rPr>
                <w:rFonts w:ascii="Arial" w:hAnsi="Arial" w:cs="Arial"/>
              </w:rPr>
              <w:t>:</w:t>
            </w:r>
          </w:p>
          <w:p w14:paraId="5AD7FC90" w14:textId="77777777" w:rsidR="007B7571" w:rsidRPr="00A8185A" w:rsidRDefault="007B7571" w:rsidP="00622830">
            <w:pPr>
              <w:rPr>
                <w:rFonts w:ascii="Arial" w:hAnsi="Arial" w:cs="Arial"/>
              </w:rPr>
            </w:pPr>
          </w:p>
          <w:p w14:paraId="2B01149A" w14:textId="77777777" w:rsidR="007B7571" w:rsidRPr="00A8185A" w:rsidRDefault="007B7571" w:rsidP="00622830">
            <w:pPr>
              <w:rPr>
                <w:rFonts w:ascii="Arial" w:hAnsi="Arial" w:cs="Arial"/>
              </w:rPr>
            </w:pPr>
          </w:p>
          <w:p w14:paraId="63802E30" w14:textId="77777777" w:rsidR="007B7571" w:rsidRPr="00A8185A" w:rsidRDefault="007B7571" w:rsidP="00622830">
            <w:pPr>
              <w:rPr>
                <w:rFonts w:ascii="Arial" w:hAnsi="Arial" w:cs="Arial"/>
              </w:rPr>
            </w:pPr>
          </w:p>
        </w:tc>
      </w:tr>
      <w:tr w:rsidR="007B7571" w:rsidRPr="00622830" w14:paraId="44EF32CB" w14:textId="77777777" w:rsidTr="00AB31A9">
        <w:trPr>
          <w:trHeight w:hRule="exact" w:val="567"/>
        </w:trPr>
        <w:tc>
          <w:tcPr>
            <w:tcW w:w="23130" w:type="dxa"/>
            <w:gridSpan w:val="8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2E21"/>
            <w:vAlign w:val="center"/>
          </w:tcPr>
          <w:p w14:paraId="7F002DEF" w14:textId="0A2E07EB" w:rsidR="007B7571" w:rsidRPr="00641FE8" w:rsidRDefault="00A2666D" w:rsidP="008666E1">
            <w:pPr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Evidence and Engagement</w:t>
            </w:r>
          </w:p>
        </w:tc>
      </w:tr>
      <w:tr w:rsidR="007B7571" w:rsidRPr="00622830" w14:paraId="646D6A00" w14:textId="77777777" w:rsidTr="00AB31A9">
        <w:trPr>
          <w:trHeight w:hRule="exact" w:val="2835"/>
        </w:trPr>
        <w:tc>
          <w:tcPr>
            <w:tcW w:w="6023" w:type="dxa"/>
            <w:gridSpan w:val="2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5A411C7E" w14:textId="77777777" w:rsidR="00A8522A" w:rsidRPr="00A42B5B" w:rsidRDefault="00A8522A" w:rsidP="00622830">
            <w:pPr>
              <w:rPr>
                <w:rFonts w:ascii="Arial" w:hAnsi="Arial" w:cs="Arial"/>
              </w:rPr>
            </w:pPr>
          </w:p>
          <w:p w14:paraId="3D6BE5D3" w14:textId="44C33577" w:rsidR="00E778D0" w:rsidRPr="00A42B5B" w:rsidRDefault="00A2666D" w:rsidP="00622830">
            <w:pPr>
              <w:rPr>
                <w:rFonts w:ascii="Arial" w:hAnsi="Arial" w:cs="Arial"/>
              </w:rPr>
            </w:pPr>
            <w:r w:rsidRPr="00A42B5B">
              <w:rPr>
                <w:rFonts w:ascii="Arial" w:hAnsi="Arial" w:cs="Arial"/>
              </w:rPr>
              <w:t>What data do we have, or do we need, to implement this idea?</w:t>
            </w:r>
          </w:p>
        </w:tc>
        <w:tc>
          <w:tcPr>
            <w:tcW w:w="5544" w:type="dxa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0248D4E5" w14:textId="1DD4BA38" w:rsidR="00A8522A" w:rsidRPr="00A42B5B" w:rsidRDefault="00A8522A" w:rsidP="007B7571">
            <w:pPr>
              <w:rPr>
                <w:rFonts w:ascii="Arial" w:hAnsi="Arial" w:cs="Arial"/>
              </w:rPr>
            </w:pPr>
          </w:p>
          <w:p w14:paraId="4EE24F56" w14:textId="6223BE56" w:rsidR="00AD13FD" w:rsidRPr="00A42B5B" w:rsidRDefault="00A2666D" w:rsidP="007B7571">
            <w:pPr>
              <w:rPr>
                <w:rFonts w:ascii="Arial" w:hAnsi="Arial" w:cs="Arial"/>
              </w:rPr>
            </w:pPr>
            <w:r w:rsidRPr="00A42B5B">
              <w:rPr>
                <w:rFonts w:ascii="Arial" w:hAnsi="Arial" w:cs="Arial"/>
              </w:rPr>
              <w:t>Who needs to be engaged on the idea?</w:t>
            </w:r>
          </w:p>
        </w:tc>
        <w:tc>
          <w:tcPr>
            <w:tcW w:w="5990" w:type="dxa"/>
            <w:gridSpan w:val="2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321AD312" w14:textId="77777777" w:rsidR="00A8522A" w:rsidRPr="00A42B5B" w:rsidRDefault="00A8522A" w:rsidP="00B52DFE">
            <w:pPr>
              <w:rPr>
                <w:rFonts w:ascii="Arial" w:hAnsi="Arial" w:cs="Arial"/>
              </w:rPr>
            </w:pPr>
          </w:p>
          <w:p w14:paraId="356B83E0" w14:textId="3F1C0C90" w:rsidR="007B7571" w:rsidRPr="00A42B5B" w:rsidRDefault="00A2666D" w:rsidP="00B52DFE">
            <w:pPr>
              <w:rPr>
                <w:rFonts w:ascii="Arial" w:hAnsi="Arial" w:cs="Arial"/>
              </w:rPr>
            </w:pPr>
            <w:r w:rsidRPr="00A42B5B">
              <w:rPr>
                <w:rFonts w:ascii="Arial" w:hAnsi="Arial" w:cs="Arial"/>
              </w:rPr>
              <w:t>What are stakeholders expected say about this idea?</w:t>
            </w:r>
            <w:r w:rsidR="0094791F" w:rsidRPr="00A42B5B">
              <w:rPr>
                <w:rFonts w:ascii="Arial" w:hAnsi="Arial" w:cs="Arial"/>
                <w:color w:val="212020"/>
              </w:rPr>
              <w:tab/>
            </w:r>
          </w:p>
        </w:tc>
        <w:tc>
          <w:tcPr>
            <w:tcW w:w="5573" w:type="dxa"/>
            <w:gridSpan w:val="3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5062C1C8" w14:textId="77777777" w:rsidR="00A8522A" w:rsidRPr="00A42B5B" w:rsidRDefault="00A8522A" w:rsidP="003379C8">
            <w:pPr>
              <w:rPr>
                <w:rFonts w:ascii="Arial" w:hAnsi="Arial" w:cs="Arial"/>
              </w:rPr>
            </w:pPr>
          </w:p>
          <w:p w14:paraId="3953F1BB" w14:textId="4A203374" w:rsidR="00DD1D48" w:rsidRPr="00A42B5B" w:rsidRDefault="00A2666D" w:rsidP="003379C8">
            <w:pPr>
              <w:rPr>
                <w:rFonts w:ascii="Arial" w:hAnsi="Arial" w:cs="Arial"/>
                <w:color w:val="212020"/>
              </w:rPr>
            </w:pPr>
            <w:r w:rsidRPr="00A42B5B">
              <w:rPr>
                <w:rFonts w:ascii="Arial" w:hAnsi="Arial" w:cs="Arial"/>
              </w:rPr>
              <w:t>What evidence suggests this is an idea worth pursuing? What is being done in other jurisdictions around this issue?</w:t>
            </w:r>
          </w:p>
        </w:tc>
      </w:tr>
      <w:tr w:rsidR="00B52DFE" w:rsidRPr="00622830" w14:paraId="6866D00F" w14:textId="77777777" w:rsidTr="00AB31A9">
        <w:trPr>
          <w:trHeight w:hRule="exact" w:val="567"/>
        </w:trPr>
        <w:tc>
          <w:tcPr>
            <w:tcW w:w="23130" w:type="dxa"/>
            <w:gridSpan w:val="8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2E21"/>
            <w:vAlign w:val="center"/>
          </w:tcPr>
          <w:p w14:paraId="20AEAE70" w14:textId="6DC1A176" w:rsidR="00B52DFE" w:rsidRPr="00B52DFE" w:rsidRDefault="00B52DFE" w:rsidP="00B52DFE">
            <w:pPr>
              <w:rPr>
                <w:rFonts w:ascii="Arial" w:hAnsi="Arial" w:cs="Arial"/>
                <w:b/>
                <w:color w:val="212020"/>
                <w:sz w:val="36"/>
                <w:szCs w:val="36"/>
              </w:rPr>
            </w:pPr>
            <w:r w:rsidRPr="00B52DFE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Design and Implementation</w:t>
            </w:r>
          </w:p>
        </w:tc>
      </w:tr>
      <w:tr w:rsidR="00B52DFE" w:rsidRPr="00622830" w14:paraId="2829954D" w14:textId="77777777" w:rsidTr="00AB31A9">
        <w:trPr>
          <w:trHeight w:hRule="exact" w:val="2835"/>
        </w:trPr>
        <w:tc>
          <w:tcPr>
            <w:tcW w:w="6023" w:type="dxa"/>
            <w:gridSpan w:val="2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07315B3F" w14:textId="77777777" w:rsidR="003B1C13" w:rsidRPr="00A42B5B" w:rsidRDefault="003B1C13" w:rsidP="00A8522A">
            <w:pPr>
              <w:rPr>
                <w:rFonts w:ascii="Arial" w:hAnsi="Arial" w:cs="Arial"/>
              </w:rPr>
            </w:pPr>
          </w:p>
          <w:p w14:paraId="444B50CD" w14:textId="62F8AEF4" w:rsidR="00B52DFE" w:rsidRPr="004B1F2B" w:rsidRDefault="00A8522A" w:rsidP="00622830">
            <w:pPr>
              <w:rPr>
                <w:rFonts w:ascii="Arial" w:hAnsi="Arial" w:cs="Arial"/>
              </w:rPr>
            </w:pPr>
            <w:r w:rsidRPr="00A42B5B">
              <w:rPr>
                <w:rFonts w:ascii="Arial" w:hAnsi="Arial" w:cs="Arial"/>
              </w:rPr>
              <w:t>What supports are needed to make it happen?</w:t>
            </w:r>
          </w:p>
        </w:tc>
        <w:tc>
          <w:tcPr>
            <w:tcW w:w="5544" w:type="dxa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3910CA11" w14:textId="521692B9" w:rsidR="003B1C13" w:rsidRPr="00A42B5B" w:rsidRDefault="003B1C13" w:rsidP="007B7571">
            <w:pPr>
              <w:rPr>
                <w:rFonts w:ascii="Arial" w:hAnsi="Arial" w:cs="Arial"/>
              </w:rPr>
            </w:pPr>
          </w:p>
          <w:p w14:paraId="186795CD" w14:textId="646BBA2E" w:rsidR="00B52DFE" w:rsidRPr="00A42B5B" w:rsidRDefault="00EF4EDC" w:rsidP="007B7571">
            <w:pPr>
              <w:rPr>
                <w:rFonts w:ascii="Arial" w:hAnsi="Arial" w:cs="Arial"/>
                <w:color w:val="212020"/>
              </w:rPr>
            </w:pPr>
            <w:r w:rsidRPr="00A42B5B">
              <w:rPr>
                <w:rFonts w:ascii="Arial" w:hAnsi="Arial" w:cs="Arial"/>
              </w:rPr>
              <w:t>Who needs to lead this idea? Who needs to support?</w:t>
            </w:r>
          </w:p>
        </w:tc>
        <w:tc>
          <w:tcPr>
            <w:tcW w:w="5990" w:type="dxa"/>
            <w:gridSpan w:val="2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20A18412" w14:textId="77777777" w:rsidR="003B1C13" w:rsidRPr="00A42B5B" w:rsidRDefault="003B1C13" w:rsidP="00622830">
            <w:pPr>
              <w:rPr>
                <w:rFonts w:ascii="Arial" w:hAnsi="Arial" w:cs="Arial"/>
              </w:rPr>
            </w:pPr>
          </w:p>
          <w:p w14:paraId="58EA9E55" w14:textId="5424BE33" w:rsidR="00B52DFE" w:rsidRPr="00A42B5B" w:rsidRDefault="00EF4EDC" w:rsidP="00622830">
            <w:pPr>
              <w:rPr>
                <w:rFonts w:ascii="Arial" w:hAnsi="Arial" w:cs="Arial"/>
                <w:color w:val="212020"/>
              </w:rPr>
            </w:pPr>
            <w:r w:rsidRPr="00A42B5B">
              <w:rPr>
                <w:rFonts w:ascii="Arial" w:hAnsi="Arial" w:cs="Arial"/>
              </w:rPr>
              <w:t>What will it cost? What will it save?</w:t>
            </w:r>
          </w:p>
        </w:tc>
        <w:tc>
          <w:tcPr>
            <w:tcW w:w="5573" w:type="dxa"/>
            <w:gridSpan w:val="3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1267391E" w14:textId="77777777" w:rsidR="003B1C13" w:rsidRPr="00A42B5B" w:rsidRDefault="003B1C13" w:rsidP="00622830">
            <w:pPr>
              <w:rPr>
                <w:rFonts w:ascii="Arial" w:hAnsi="Arial" w:cs="Arial"/>
              </w:rPr>
            </w:pPr>
          </w:p>
          <w:p w14:paraId="3BC8F9F2" w14:textId="6F545C56" w:rsidR="00B52DFE" w:rsidRPr="00A42B5B" w:rsidRDefault="003B1C13" w:rsidP="00622830">
            <w:pPr>
              <w:rPr>
                <w:rFonts w:ascii="Arial" w:hAnsi="Arial" w:cs="Arial"/>
                <w:color w:val="212020"/>
              </w:rPr>
            </w:pPr>
            <w:r w:rsidRPr="00A42B5B">
              <w:rPr>
                <w:rFonts w:ascii="Arial" w:hAnsi="Arial" w:cs="Arial"/>
              </w:rPr>
              <w:t>What would a resident ideally say about this idea, if implemented?</w:t>
            </w:r>
          </w:p>
        </w:tc>
      </w:tr>
      <w:tr w:rsidR="008666E1" w:rsidRPr="008666E1" w14:paraId="5103D9CE" w14:textId="77777777" w:rsidTr="00AB31A9">
        <w:trPr>
          <w:trHeight w:hRule="exact" w:val="567"/>
        </w:trPr>
        <w:tc>
          <w:tcPr>
            <w:tcW w:w="23130" w:type="dxa"/>
            <w:gridSpan w:val="8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2E21"/>
            <w:vAlign w:val="center"/>
          </w:tcPr>
          <w:p w14:paraId="281BE3EE" w14:textId="2A5A3202" w:rsidR="007B7571" w:rsidRPr="00641FE8" w:rsidRDefault="0008717D" w:rsidP="008666E1">
            <w:pPr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Assessment and Evaluation</w:t>
            </w:r>
          </w:p>
        </w:tc>
      </w:tr>
      <w:tr w:rsidR="007B7571" w:rsidRPr="00622830" w14:paraId="06C63C24" w14:textId="77777777" w:rsidTr="00AB31A9">
        <w:trPr>
          <w:trHeight w:val="2835"/>
        </w:trPr>
        <w:tc>
          <w:tcPr>
            <w:tcW w:w="6023" w:type="dxa"/>
            <w:gridSpan w:val="2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61880BC5" w14:textId="77777777" w:rsidR="0065489B" w:rsidRPr="00A42B5B" w:rsidRDefault="0065489B" w:rsidP="00622830">
            <w:pPr>
              <w:rPr>
                <w:rFonts w:ascii="Arial" w:hAnsi="Arial" w:cs="Arial"/>
              </w:rPr>
            </w:pPr>
          </w:p>
          <w:p w14:paraId="1FC150F5" w14:textId="1ECAB4D5" w:rsidR="007B7571" w:rsidRPr="00A42B5B" w:rsidRDefault="0065489B" w:rsidP="00622830">
            <w:pPr>
              <w:rPr>
                <w:rFonts w:ascii="Arial" w:hAnsi="Arial" w:cs="Arial"/>
                <w:color w:val="212020"/>
              </w:rPr>
            </w:pPr>
            <w:r w:rsidRPr="00A42B5B">
              <w:rPr>
                <w:rFonts w:ascii="Arial" w:hAnsi="Arial" w:cs="Arial"/>
              </w:rPr>
              <w:t>What is the goal?</w:t>
            </w:r>
          </w:p>
        </w:tc>
        <w:tc>
          <w:tcPr>
            <w:tcW w:w="5544" w:type="dxa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7EDAB2CF" w14:textId="0D0E6F8E" w:rsidR="0065489B" w:rsidRPr="00A42B5B" w:rsidRDefault="0065489B" w:rsidP="00DD1D48">
            <w:pPr>
              <w:rPr>
                <w:rFonts w:ascii="Arial" w:hAnsi="Arial" w:cs="Arial"/>
              </w:rPr>
            </w:pPr>
          </w:p>
          <w:p w14:paraId="2B445439" w14:textId="60AC80EC" w:rsidR="00AD13FD" w:rsidRPr="00A42B5B" w:rsidRDefault="0065489B" w:rsidP="00DD1D48">
            <w:pPr>
              <w:rPr>
                <w:rFonts w:ascii="Arial" w:hAnsi="Arial" w:cs="Arial"/>
                <w:color w:val="212020"/>
              </w:rPr>
            </w:pPr>
            <w:r w:rsidRPr="00A42B5B">
              <w:rPr>
                <w:rFonts w:ascii="Arial" w:hAnsi="Arial" w:cs="Arial"/>
              </w:rPr>
              <w:t>What could go wrong?</w:t>
            </w:r>
          </w:p>
        </w:tc>
        <w:tc>
          <w:tcPr>
            <w:tcW w:w="5990" w:type="dxa"/>
            <w:gridSpan w:val="2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5F28DD7A" w14:textId="77777777" w:rsidR="0065489B" w:rsidRPr="00A42B5B" w:rsidRDefault="0065489B" w:rsidP="00622830">
            <w:pPr>
              <w:rPr>
                <w:rFonts w:ascii="Arial" w:hAnsi="Arial" w:cs="Arial"/>
              </w:rPr>
            </w:pPr>
          </w:p>
          <w:p w14:paraId="352CB740" w14:textId="270AAA02" w:rsidR="00DD1D48" w:rsidRPr="00A42B5B" w:rsidRDefault="0065489B" w:rsidP="00622830">
            <w:pPr>
              <w:rPr>
                <w:rFonts w:ascii="Arial" w:hAnsi="Arial" w:cs="Arial"/>
                <w:color w:val="212020"/>
              </w:rPr>
            </w:pPr>
            <w:r w:rsidRPr="00A42B5B">
              <w:rPr>
                <w:rFonts w:ascii="Arial" w:hAnsi="Arial" w:cs="Arial"/>
              </w:rPr>
              <w:t>How will we measure if the initiative is a success?</w:t>
            </w:r>
          </w:p>
        </w:tc>
        <w:tc>
          <w:tcPr>
            <w:tcW w:w="5573" w:type="dxa"/>
            <w:gridSpan w:val="3"/>
            <w:tcBorders>
              <w:top w:val="single" w:sz="4" w:space="0" w:color="FF2E21"/>
              <w:left w:val="single" w:sz="4" w:space="0" w:color="FF2E21"/>
              <w:bottom w:val="single" w:sz="4" w:space="0" w:color="FF2E21"/>
              <w:right w:val="single" w:sz="4" w:space="0" w:color="FF2E21"/>
            </w:tcBorders>
            <w:shd w:val="clear" w:color="auto" w:fill="FFFFFF" w:themeFill="background1"/>
          </w:tcPr>
          <w:p w14:paraId="591FFBE7" w14:textId="77777777" w:rsidR="0065489B" w:rsidRPr="00A42B5B" w:rsidRDefault="0065489B" w:rsidP="00622830">
            <w:pPr>
              <w:rPr>
                <w:rFonts w:ascii="Arial" w:hAnsi="Arial" w:cs="Arial"/>
              </w:rPr>
            </w:pPr>
          </w:p>
          <w:p w14:paraId="0EDE71F3" w14:textId="3DC5677D" w:rsidR="007B7571" w:rsidRPr="00A42B5B" w:rsidRDefault="0065489B" w:rsidP="00622830">
            <w:pPr>
              <w:rPr>
                <w:rFonts w:ascii="Arial" w:hAnsi="Arial" w:cs="Arial"/>
                <w:color w:val="212020"/>
              </w:rPr>
            </w:pPr>
            <w:r w:rsidRPr="00A42B5B">
              <w:rPr>
                <w:rFonts w:ascii="Arial" w:hAnsi="Arial" w:cs="Arial"/>
              </w:rPr>
              <w:t>How long is it expected to take to have impact?</w:t>
            </w:r>
          </w:p>
        </w:tc>
      </w:tr>
    </w:tbl>
    <w:p w14:paraId="06F9CBBF" w14:textId="35C3DB7E" w:rsidR="00622830" w:rsidRPr="008D79A8" w:rsidRDefault="00641356" w:rsidP="00622830">
      <w:pPr>
        <w:rPr>
          <w:rFonts w:ascii="Bahnschrift Light" w:hAnsi="Bahnschrift Light"/>
          <w:sz w:val="2"/>
        </w:rPr>
      </w:pPr>
      <w:r w:rsidRPr="00641356">
        <w:rPr>
          <w:rFonts w:ascii="Arial" w:hAnsi="Arial" w:cs="Arial"/>
          <w:b/>
          <w:noProof/>
          <w:color w:val="FFFFFF" w:themeColor="background1"/>
          <w:sz w:val="60"/>
          <w:szCs w:val="60"/>
        </w:rPr>
        <w:drawing>
          <wp:anchor distT="0" distB="0" distL="114300" distR="114300" simplePos="0" relativeHeight="251664384" behindDoc="0" locked="0" layoutInCell="1" allowOverlap="1" wp14:anchorId="110A8279" wp14:editId="6F02FE34">
            <wp:simplePos x="0" y="0"/>
            <wp:positionH relativeFrom="column">
              <wp:posOffset>13143865</wp:posOffset>
            </wp:positionH>
            <wp:positionV relativeFrom="paragraph">
              <wp:posOffset>-8646795</wp:posOffset>
            </wp:positionV>
            <wp:extent cx="1498600" cy="7454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L Brand Logo CMYK Coat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356">
        <w:rPr>
          <w:rFonts w:ascii="Arial" w:hAnsi="Arial" w:cs="Arial"/>
          <w:b/>
          <w:noProof/>
          <w:color w:val="FFFFFF" w:themeColor="background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8338FE" wp14:editId="0ED07AC8">
                <wp:simplePos x="0" y="0"/>
                <wp:positionH relativeFrom="column">
                  <wp:posOffset>10372725</wp:posOffset>
                </wp:positionH>
                <wp:positionV relativeFrom="paragraph">
                  <wp:posOffset>-8875395</wp:posOffset>
                </wp:positionV>
                <wp:extent cx="4203700" cy="11430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7835C8" id="Rectangle 6" o:spid="_x0000_s1026" style="position:absolute;margin-left:816.75pt;margin-top:-698.85pt;width:331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" fillcolor="white [3212]" stroked="f" strokeweight="1pt"/>
            </w:pict>
          </mc:Fallback>
        </mc:AlternateContent>
      </w:r>
      <w:r w:rsidR="00E778D0" w:rsidRPr="008F74F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BEE4D2" wp14:editId="5EDF304E">
                <wp:simplePos x="0" y="0"/>
                <wp:positionH relativeFrom="page">
                  <wp:posOffset>10769600</wp:posOffset>
                </wp:positionH>
                <wp:positionV relativeFrom="paragraph">
                  <wp:posOffset>317500</wp:posOffset>
                </wp:positionV>
                <wp:extent cx="4398010" cy="6477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010" cy="647700"/>
                        </a:xfrm>
                        <a:prstGeom prst="rect">
                          <a:avLst/>
                        </a:prstGeom>
                        <a:solidFill>
                          <a:srgbClr val="FF2E2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4F6D1" w14:textId="77777777" w:rsidR="00E778D0" w:rsidRPr="00616A99" w:rsidRDefault="00E778D0" w:rsidP="00E778D0">
                            <w:pPr>
                              <w:spacing w:after="80" w:line="240" w:lineRule="auto"/>
                              <w:ind w:right="516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41"/>
                                <w:szCs w:val="41"/>
                                <w:lang w:val="en-CA"/>
                              </w:rPr>
                            </w:pPr>
                            <w:r w:rsidRPr="00616A99">
                              <w:rPr>
                                <w:rFonts w:ascii="Arial" w:hAnsi="Arial" w:cs="Arial"/>
                                <w:color w:val="FFFFFF" w:themeColor="background1"/>
                                <w:sz w:val="41"/>
                                <w:szCs w:val="41"/>
                                <w:lang w:val="en-CA"/>
                              </w:rPr>
                              <w:t>Policy connects the dots</w:t>
                            </w:r>
                          </w:p>
                          <w:p w14:paraId="3A4D7E14" w14:textId="77777777" w:rsidR="00E778D0" w:rsidRPr="00616A99" w:rsidRDefault="00E778D0" w:rsidP="00E778D0">
                            <w:pPr>
                              <w:spacing w:after="80" w:line="240" w:lineRule="auto"/>
                              <w:ind w:right="516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  <w:t>PolicyNL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BEE4D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848pt;margin-top:25pt;width:346.3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" fillcolor="#ff2e21" stroked="f" strokeweight=".5pt">
                <v:textbox>
                  <w:txbxContent>
                    <w:p w14:paraId="3714F6D1" w14:textId="77777777" w:rsidR="00E778D0" w:rsidRPr="00616A99" w:rsidRDefault="00E778D0" w:rsidP="00E778D0">
                      <w:pPr>
                        <w:spacing w:after="80" w:line="240" w:lineRule="auto"/>
                        <w:ind w:right="516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41"/>
                          <w:szCs w:val="41"/>
                          <w:lang w:val="en-CA"/>
                        </w:rPr>
                      </w:pPr>
                      <w:r w:rsidRPr="00616A99">
                        <w:rPr>
                          <w:rFonts w:ascii="Arial" w:hAnsi="Arial" w:cs="Arial"/>
                          <w:color w:val="FFFFFF" w:themeColor="background1"/>
                          <w:sz w:val="41"/>
                          <w:szCs w:val="41"/>
                          <w:lang w:val="en-CA"/>
                        </w:rPr>
                        <w:t>Policy connects the dots</w:t>
                      </w:r>
                    </w:p>
                    <w:p w14:paraId="3A4D7E14" w14:textId="77777777" w:rsidR="00E778D0" w:rsidRPr="00616A99" w:rsidRDefault="00E778D0" w:rsidP="00E778D0">
                      <w:pPr>
                        <w:spacing w:after="80" w:line="240" w:lineRule="auto"/>
                        <w:ind w:right="516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  <w:t>PolicyNL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22830" w:rsidRPr="008D79A8" w:rsidSect="009C4C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4480" w:h="15840" w:orient="landscape" w:code="17"/>
      <w:pgMar w:top="43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E53BBD" w14:textId="77777777" w:rsidR="008F12F8" w:rsidRDefault="008F12F8" w:rsidP="00B022AA">
      <w:pPr>
        <w:spacing w:after="0" w:line="240" w:lineRule="auto"/>
      </w:pPr>
      <w:r>
        <w:separator/>
      </w:r>
    </w:p>
  </w:endnote>
  <w:endnote w:type="continuationSeparator" w:id="0">
    <w:p w14:paraId="15872FF8" w14:textId="77777777" w:rsidR="008F12F8" w:rsidRDefault="008F12F8" w:rsidP="00B02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B490D" w14:textId="77777777" w:rsidR="0094791F" w:rsidRDefault="009479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98A73" w14:textId="77777777" w:rsidR="0094791F" w:rsidRDefault="009479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636F6" w14:textId="77777777" w:rsidR="0094791F" w:rsidRDefault="009479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117419" w14:textId="77777777" w:rsidR="008F12F8" w:rsidRDefault="008F12F8" w:rsidP="00B022AA">
      <w:pPr>
        <w:spacing w:after="0" w:line="240" w:lineRule="auto"/>
      </w:pPr>
      <w:r>
        <w:separator/>
      </w:r>
    </w:p>
  </w:footnote>
  <w:footnote w:type="continuationSeparator" w:id="0">
    <w:p w14:paraId="62FB30A7" w14:textId="77777777" w:rsidR="008F12F8" w:rsidRDefault="008F12F8" w:rsidP="00B02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B8C56" w14:textId="1C84CD14" w:rsidR="0094791F" w:rsidRDefault="00281798">
    <w:pPr>
      <w:pStyle w:val="Header"/>
    </w:pPr>
    <w:r>
      <w:rPr>
        <w:noProof/>
      </w:rPr>
      <w:pict w14:anchorId="2DBC3E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8686" o:spid="_x0000_s2051" type="#_x0000_t75" alt="/Users/stevebyrne/Documents/Departments/Executive Council/EC 19403 Policy Documents/Backgrounds/Starting the Policy Cycle - Red 255 46 33/Starting the Policy Cycle - Red.jpg" style="position:absolute;margin-left:0;margin-top:0;width:127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arting the Policy Cycle - 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9BDA75" w14:textId="53DFE0AA" w:rsidR="00B022AA" w:rsidRDefault="00281798">
    <w:pPr>
      <w:pStyle w:val="Header"/>
    </w:pPr>
    <w:r>
      <w:rPr>
        <w:noProof/>
      </w:rPr>
      <w:pict w14:anchorId="4EBAB5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8687" o:spid="_x0000_s2050" type="#_x0000_t75" alt="/Users/stevebyrne/Documents/Departments/Executive Council/EC 19403 Policy Documents/Backgrounds/Starting the Policy Cycle - Red 255 46 33/Starting the Policy Cycle - Red.jpg" style="position:absolute;margin-left:0;margin-top:0;width:127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arting the Policy Cycle - 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A00CB" w14:textId="1F2C4B94" w:rsidR="0094791F" w:rsidRDefault="00281798">
    <w:pPr>
      <w:pStyle w:val="Header"/>
    </w:pPr>
    <w:r>
      <w:rPr>
        <w:noProof/>
      </w:rPr>
      <w:pict w14:anchorId="015C29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8685" o:spid="_x0000_s2049" type="#_x0000_t75" alt="/Users/stevebyrne/Documents/Departments/Executive Council/EC 19403 Policy Documents/Backgrounds/Starting the Policy Cycle - Red 255 46 33/Starting the Policy Cycle - Red.jpg" style="position:absolute;margin-left:0;margin-top:0;width:127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arting the Policy Cycle - Re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71A"/>
    <w:rsid w:val="0008717D"/>
    <w:rsid w:val="001B3C3E"/>
    <w:rsid w:val="001D3FFD"/>
    <w:rsid w:val="00272D1F"/>
    <w:rsid w:val="00272F15"/>
    <w:rsid w:val="00281798"/>
    <w:rsid w:val="003379C8"/>
    <w:rsid w:val="003A76D2"/>
    <w:rsid w:val="003B1C13"/>
    <w:rsid w:val="003C7709"/>
    <w:rsid w:val="004260CE"/>
    <w:rsid w:val="004B1F2B"/>
    <w:rsid w:val="00550B7D"/>
    <w:rsid w:val="00575B4A"/>
    <w:rsid w:val="00576B07"/>
    <w:rsid w:val="005C41F7"/>
    <w:rsid w:val="005F78AB"/>
    <w:rsid w:val="005F7B1F"/>
    <w:rsid w:val="00602E48"/>
    <w:rsid w:val="00610040"/>
    <w:rsid w:val="00622830"/>
    <w:rsid w:val="00641356"/>
    <w:rsid w:val="00641FE8"/>
    <w:rsid w:val="00653F8B"/>
    <w:rsid w:val="0065489B"/>
    <w:rsid w:val="006A1C56"/>
    <w:rsid w:val="007000E4"/>
    <w:rsid w:val="00704F17"/>
    <w:rsid w:val="0077200E"/>
    <w:rsid w:val="007862AA"/>
    <w:rsid w:val="007961CE"/>
    <w:rsid w:val="007B7571"/>
    <w:rsid w:val="007C071A"/>
    <w:rsid w:val="007D32B2"/>
    <w:rsid w:val="007F5635"/>
    <w:rsid w:val="008017A1"/>
    <w:rsid w:val="008666E1"/>
    <w:rsid w:val="0088224E"/>
    <w:rsid w:val="008C3EE1"/>
    <w:rsid w:val="008D79A8"/>
    <w:rsid w:val="008E7A85"/>
    <w:rsid w:val="008F12F8"/>
    <w:rsid w:val="008F7CBC"/>
    <w:rsid w:val="0090389E"/>
    <w:rsid w:val="00910697"/>
    <w:rsid w:val="0094791F"/>
    <w:rsid w:val="009C4C6D"/>
    <w:rsid w:val="00A21759"/>
    <w:rsid w:val="00A2666D"/>
    <w:rsid w:val="00A42B5B"/>
    <w:rsid w:val="00A70184"/>
    <w:rsid w:val="00A8185A"/>
    <w:rsid w:val="00A8522A"/>
    <w:rsid w:val="00AB31A9"/>
    <w:rsid w:val="00AB6A97"/>
    <w:rsid w:val="00AD13FD"/>
    <w:rsid w:val="00AD2286"/>
    <w:rsid w:val="00AD27C0"/>
    <w:rsid w:val="00B022AA"/>
    <w:rsid w:val="00B24A9B"/>
    <w:rsid w:val="00B52DFE"/>
    <w:rsid w:val="00CB297C"/>
    <w:rsid w:val="00CF3D21"/>
    <w:rsid w:val="00D112D9"/>
    <w:rsid w:val="00D50F8E"/>
    <w:rsid w:val="00DD1D48"/>
    <w:rsid w:val="00DF0869"/>
    <w:rsid w:val="00E25B67"/>
    <w:rsid w:val="00E41B8A"/>
    <w:rsid w:val="00E778D0"/>
    <w:rsid w:val="00E866AD"/>
    <w:rsid w:val="00E91D93"/>
    <w:rsid w:val="00EF4EDC"/>
    <w:rsid w:val="00F678A1"/>
    <w:rsid w:val="00F96633"/>
    <w:rsid w:val="00FC4930"/>
    <w:rsid w:val="00FF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D783F0"/>
  <w15:chartTrackingRefBased/>
  <w15:docId w15:val="{FD70321E-B92B-4A18-A650-A7F04A4F0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7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9A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2AA"/>
  </w:style>
  <w:style w:type="paragraph" w:styleId="Footer">
    <w:name w:val="footer"/>
    <w:basedOn w:val="Normal"/>
    <w:link w:val="FooterChar"/>
    <w:uiPriority w:val="99"/>
    <w:unhideWhenUsed/>
    <w:rsid w:val="00B0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2AA"/>
  </w:style>
  <w:style w:type="paragraph" w:styleId="NormalWeb">
    <w:name w:val="Normal (Web)"/>
    <w:basedOn w:val="Normal"/>
    <w:uiPriority w:val="99"/>
    <w:semiHidden/>
    <w:unhideWhenUsed/>
    <w:rsid w:val="00B022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Newfoundland and Labrador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Norman, Katie</dc:creator>
  <cp:keywords/>
  <dc:description/>
  <cp:lastModifiedBy>Bath, Melissa</cp:lastModifiedBy>
  <cp:revision>4</cp:revision>
  <cp:lastPrinted>2019-09-16T17:40:00Z</cp:lastPrinted>
  <dcterms:created xsi:type="dcterms:W3CDTF">2019-11-18T21:41:00Z</dcterms:created>
  <dcterms:modified xsi:type="dcterms:W3CDTF">2019-12-12T14:20:00Z</dcterms:modified>
</cp:coreProperties>
</file>