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FB12" w14:textId="77777777" w:rsidR="002F11C7" w:rsidRDefault="002F11C7">
      <w:pPr>
        <w:pStyle w:val="BodyText"/>
        <w:spacing w:before="9"/>
        <w:rPr>
          <w:rFonts w:ascii="Calibri"/>
          <w:b/>
          <w:sz w:val="28"/>
        </w:rPr>
      </w:pPr>
      <w:r>
        <w:rPr>
          <w:noProof/>
        </w:rPr>
        <w:drawing>
          <wp:anchor distT="0" distB="0" distL="114300" distR="114300" simplePos="0" relativeHeight="251659264" behindDoc="0" locked="0" layoutInCell="1" allowOverlap="1" wp14:anchorId="45606733" wp14:editId="1E63EE3D">
            <wp:simplePos x="0" y="0"/>
            <wp:positionH relativeFrom="margin">
              <wp:align>left</wp:align>
            </wp:positionH>
            <wp:positionV relativeFrom="paragraph">
              <wp:posOffset>-530225</wp:posOffset>
            </wp:positionV>
            <wp:extent cx="1371600" cy="6838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a:fillRect/>
                    </a:stretch>
                  </pic:blipFill>
                  <pic:spPr>
                    <a:xfrm>
                      <a:off x="0" y="0"/>
                      <a:ext cx="1371600" cy="683895"/>
                    </a:xfrm>
                    <a:prstGeom prst="rect">
                      <a:avLst/>
                    </a:prstGeom>
                  </pic:spPr>
                </pic:pic>
              </a:graphicData>
            </a:graphic>
            <wp14:sizeRelH relativeFrom="page">
              <wp14:pctWidth>0</wp14:pctWidth>
            </wp14:sizeRelH>
            <wp14:sizeRelV relativeFrom="page">
              <wp14:pctHeight>0</wp14:pctHeight>
            </wp14:sizeRelV>
          </wp:anchor>
        </w:drawing>
      </w:r>
    </w:p>
    <w:p w14:paraId="5BF593F7" w14:textId="77777777" w:rsidR="005C2044" w:rsidRDefault="005C2044">
      <w:pPr>
        <w:pStyle w:val="BodyText"/>
        <w:spacing w:before="9"/>
        <w:rPr>
          <w:rFonts w:ascii="Calibri"/>
          <w:b/>
          <w:sz w:val="28"/>
        </w:rPr>
      </w:pPr>
    </w:p>
    <w:p w14:paraId="773A4DEF" w14:textId="77777777" w:rsidR="005C2044" w:rsidRDefault="00C3177C">
      <w:pPr>
        <w:spacing w:before="92"/>
        <w:ind w:left="1121" w:right="985"/>
        <w:jc w:val="center"/>
        <w:rPr>
          <w:b/>
          <w:sz w:val="28"/>
        </w:rPr>
      </w:pPr>
      <w:r>
        <w:rPr>
          <w:b/>
          <w:sz w:val="28"/>
        </w:rPr>
        <w:t>Seniors' Social Inclusion Initiative Final Report</w:t>
      </w:r>
    </w:p>
    <w:p w14:paraId="12CCB68C" w14:textId="77777777" w:rsidR="005C2044" w:rsidRDefault="005C2044">
      <w:pPr>
        <w:pStyle w:val="BodyText"/>
        <w:rPr>
          <w:b/>
          <w:sz w:val="20"/>
        </w:rPr>
      </w:pPr>
    </w:p>
    <w:p w14:paraId="5283E1EA" w14:textId="77777777" w:rsidR="005C2044" w:rsidRDefault="005C2044">
      <w:pPr>
        <w:pStyle w:val="BodyText"/>
        <w:spacing w:before="1"/>
        <w:rPr>
          <w:b/>
          <w:sz w:val="1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80"/>
      </w:tblGrid>
      <w:tr w:rsidR="005C2044" w14:paraId="1E8C9AE9" w14:textId="77777777" w:rsidTr="00942CA2">
        <w:trPr>
          <w:trHeight w:val="393"/>
        </w:trPr>
        <w:tc>
          <w:tcPr>
            <w:tcW w:w="10980" w:type="dxa"/>
            <w:tcBorders>
              <w:top w:val="nil"/>
              <w:left w:val="nil"/>
              <w:bottom w:val="nil"/>
              <w:right w:val="nil"/>
            </w:tcBorders>
            <w:shd w:val="clear" w:color="auto" w:fill="000000"/>
          </w:tcPr>
          <w:p w14:paraId="287EABAC" w14:textId="77777777" w:rsidR="005C2044" w:rsidRDefault="00C3177C">
            <w:pPr>
              <w:pStyle w:val="TableParagraph"/>
              <w:spacing w:before="5"/>
              <w:ind w:left="112"/>
              <w:rPr>
                <w:b/>
                <w:sz w:val="24"/>
              </w:rPr>
            </w:pPr>
            <w:r>
              <w:rPr>
                <w:b/>
                <w:color w:val="FFFFFF"/>
                <w:sz w:val="24"/>
              </w:rPr>
              <w:t>SECTION 1: Project Report</w:t>
            </w:r>
          </w:p>
        </w:tc>
      </w:tr>
      <w:tr w:rsidR="005C2044" w14:paraId="3FD7052E" w14:textId="77777777" w:rsidTr="00942CA2">
        <w:trPr>
          <w:trHeight w:val="551"/>
        </w:trPr>
        <w:tc>
          <w:tcPr>
            <w:tcW w:w="10980" w:type="dxa"/>
            <w:tcBorders>
              <w:top w:val="nil"/>
            </w:tcBorders>
          </w:tcPr>
          <w:p w14:paraId="131FA3AE" w14:textId="77777777" w:rsidR="005C2044" w:rsidRDefault="00C3177C">
            <w:pPr>
              <w:pStyle w:val="TableParagraph"/>
              <w:spacing w:line="274" w:lineRule="exact"/>
              <w:ind w:left="107"/>
              <w:rPr>
                <w:sz w:val="24"/>
              </w:rPr>
            </w:pPr>
            <w:r>
              <w:rPr>
                <w:sz w:val="24"/>
              </w:rPr>
              <w:t>Name of organization:</w:t>
            </w:r>
          </w:p>
        </w:tc>
      </w:tr>
      <w:tr w:rsidR="005C2044" w14:paraId="78BE0920" w14:textId="77777777" w:rsidTr="00942CA2">
        <w:trPr>
          <w:trHeight w:val="827"/>
        </w:trPr>
        <w:tc>
          <w:tcPr>
            <w:tcW w:w="10980" w:type="dxa"/>
          </w:tcPr>
          <w:p w14:paraId="36EE8DAD" w14:textId="77777777" w:rsidR="005C2044" w:rsidRDefault="00C3177C">
            <w:pPr>
              <w:pStyle w:val="TableParagraph"/>
              <w:spacing w:line="274" w:lineRule="exact"/>
              <w:ind w:left="107"/>
              <w:rPr>
                <w:sz w:val="24"/>
              </w:rPr>
            </w:pPr>
            <w:r>
              <w:rPr>
                <w:sz w:val="24"/>
              </w:rPr>
              <w:t>Address:</w:t>
            </w:r>
          </w:p>
        </w:tc>
      </w:tr>
      <w:tr w:rsidR="005C2044" w14:paraId="63BF5C48" w14:textId="77777777" w:rsidTr="00942CA2">
        <w:trPr>
          <w:trHeight w:val="551"/>
        </w:trPr>
        <w:tc>
          <w:tcPr>
            <w:tcW w:w="10980" w:type="dxa"/>
          </w:tcPr>
          <w:p w14:paraId="2D710451" w14:textId="77777777" w:rsidR="005C2044" w:rsidRDefault="00C3177C">
            <w:pPr>
              <w:pStyle w:val="TableParagraph"/>
              <w:spacing w:line="274" w:lineRule="exact"/>
              <w:ind w:left="107"/>
              <w:rPr>
                <w:sz w:val="24"/>
              </w:rPr>
            </w:pPr>
            <w:r>
              <w:rPr>
                <w:sz w:val="24"/>
              </w:rPr>
              <w:t>File Number (located in top right-hand corner of funding letter):</w:t>
            </w:r>
            <w:r>
              <w:rPr>
                <w:spacing w:val="62"/>
                <w:sz w:val="24"/>
              </w:rPr>
              <w:t xml:space="preserve"> </w:t>
            </w:r>
            <w:r>
              <w:rPr>
                <w:sz w:val="24"/>
              </w:rPr>
              <w:t>APP-</w:t>
            </w:r>
          </w:p>
        </w:tc>
      </w:tr>
      <w:tr w:rsidR="005C2044" w14:paraId="367BDDE1" w14:textId="77777777" w:rsidTr="00942CA2">
        <w:trPr>
          <w:trHeight w:val="551"/>
        </w:trPr>
        <w:tc>
          <w:tcPr>
            <w:tcW w:w="10980" w:type="dxa"/>
          </w:tcPr>
          <w:p w14:paraId="3F443396" w14:textId="77777777" w:rsidR="005C2044" w:rsidRDefault="00C3177C">
            <w:pPr>
              <w:pStyle w:val="TableParagraph"/>
              <w:spacing w:line="274" w:lineRule="exact"/>
              <w:ind w:left="107"/>
              <w:rPr>
                <w:sz w:val="24"/>
              </w:rPr>
            </w:pPr>
            <w:r>
              <w:rPr>
                <w:sz w:val="24"/>
              </w:rPr>
              <w:t>Amount Received:</w:t>
            </w:r>
          </w:p>
        </w:tc>
      </w:tr>
      <w:tr w:rsidR="005C2044" w:rsidRPr="00CA5EDD" w14:paraId="2FEF7FBC" w14:textId="77777777" w:rsidTr="00942CA2">
        <w:trPr>
          <w:trHeight w:val="3598"/>
        </w:trPr>
        <w:tc>
          <w:tcPr>
            <w:tcW w:w="10980" w:type="dxa"/>
          </w:tcPr>
          <w:p w14:paraId="48FBD927" w14:textId="77777777" w:rsidR="005C2044" w:rsidRDefault="00C3177C" w:rsidP="00FA32E7">
            <w:pPr>
              <w:pStyle w:val="TableParagraph"/>
              <w:spacing w:line="274" w:lineRule="exact"/>
              <w:ind w:left="107"/>
              <w:rPr>
                <w:sz w:val="24"/>
              </w:rPr>
            </w:pPr>
            <w:r>
              <w:rPr>
                <w:sz w:val="24"/>
              </w:rPr>
              <w:t>Describe how the funding was used</w:t>
            </w:r>
            <w:r w:rsidR="00CA5EDD">
              <w:rPr>
                <w:sz w:val="24"/>
              </w:rPr>
              <w:t xml:space="preserve"> including how many people benefited from the funding and how the funding helped support the social inclusion of seniors and/or intergenerational activities</w:t>
            </w:r>
            <w:r>
              <w:rPr>
                <w:sz w:val="24"/>
              </w:rPr>
              <w:t>:</w:t>
            </w:r>
          </w:p>
          <w:p w14:paraId="00C693E6" w14:textId="77777777" w:rsidR="00FA32E7" w:rsidRDefault="00FA32E7" w:rsidP="00FA32E7">
            <w:pPr>
              <w:pStyle w:val="TableParagraph"/>
              <w:spacing w:line="274" w:lineRule="exact"/>
              <w:ind w:left="107"/>
              <w:rPr>
                <w:sz w:val="24"/>
              </w:rPr>
            </w:pPr>
          </w:p>
          <w:p w14:paraId="5D249327" w14:textId="77777777" w:rsidR="00FA32E7" w:rsidRDefault="00FA32E7" w:rsidP="00FA32E7">
            <w:pPr>
              <w:pStyle w:val="TableParagraph"/>
              <w:spacing w:line="274" w:lineRule="exact"/>
              <w:ind w:left="107"/>
              <w:rPr>
                <w:sz w:val="24"/>
              </w:rPr>
            </w:pPr>
          </w:p>
          <w:p w14:paraId="5F2E2CA3" w14:textId="77777777" w:rsidR="00FA32E7" w:rsidRDefault="00FA32E7" w:rsidP="00FA32E7">
            <w:pPr>
              <w:pStyle w:val="TableParagraph"/>
              <w:spacing w:line="274" w:lineRule="exact"/>
              <w:ind w:left="107"/>
              <w:rPr>
                <w:sz w:val="24"/>
              </w:rPr>
            </w:pPr>
          </w:p>
          <w:p w14:paraId="09735CFC" w14:textId="77777777" w:rsidR="00FA32E7" w:rsidRDefault="00FA32E7" w:rsidP="00FA32E7">
            <w:pPr>
              <w:pStyle w:val="TableParagraph"/>
              <w:spacing w:line="274" w:lineRule="exact"/>
              <w:ind w:left="107"/>
              <w:rPr>
                <w:sz w:val="24"/>
              </w:rPr>
            </w:pPr>
          </w:p>
          <w:p w14:paraId="29C2D503" w14:textId="77777777" w:rsidR="00FA32E7" w:rsidRDefault="00FA32E7" w:rsidP="00FA32E7">
            <w:pPr>
              <w:pStyle w:val="TableParagraph"/>
              <w:spacing w:line="274" w:lineRule="exact"/>
              <w:ind w:left="107"/>
              <w:rPr>
                <w:sz w:val="24"/>
              </w:rPr>
            </w:pPr>
          </w:p>
          <w:p w14:paraId="3272A709" w14:textId="77777777" w:rsidR="00FA32E7" w:rsidRDefault="00FA32E7" w:rsidP="00FA32E7">
            <w:pPr>
              <w:pStyle w:val="TableParagraph"/>
              <w:spacing w:line="274" w:lineRule="exact"/>
              <w:ind w:left="107"/>
              <w:rPr>
                <w:sz w:val="24"/>
              </w:rPr>
            </w:pPr>
          </w:p>
          <w:p w14:paraId="737EE107" w14:textId="77777777" w:rsidR="00FA32E7" w:rsidRDefault="00FA32E7" w:rsidP="00FA32E7">
            <w:pPr>
              <w:pStyle w:val="TableParagraph"/>
              <w:spacing w:line="274" w:lineRule="exact"/>
              <w:ind w:left="107"/>
              <w:rPr>
                <w:sz w:val="24"/>
              </w:rPr>
            </w:pPr>
          </w:p>
          <w:p w14:paraId="658BC4CC" w14:textId="77777777" w:rsidR="00FA32E7" w:rsidRDefault="00FA32E7" w:rsidP="00FA32E7">
            <w:pPr>
              <w:pStyle w:val="TableParagraph"/>
              <w:spacing w:line="274" w:lineRule="exact"/>
              <w:ind w:left="107"/>
              <w:rPr>
                <w:sz w:val="24"/>
              </w:rPr>
            </w:pPr>
          </w:p>
          <w:p w14:paraId="3E09BEAB" w14:textId="77777777" w:rsidR="00FA32E7" w:rsidRDefault="00FA32E7" w:rsidP="00FA32E7">
            <w:pPr>
              <w:pStyle w:val="TableParagraph"/>
              <w:spacing w:line="274" w:lineRule="exact"/>
              <w:ind w:left="107"/>
              <w:rPr>
                <w:sz w:val="24"/>
              </w:rPr>
            </w:pPr>
          </w:p>
          <w:p w14:paraId="16E489EE" w14:textId="77777777" w:rsidR="00FA32E7" w:rsidRDefault="00FA32E7" w:rsidP="00FA32E7">
            <w:pPr>
              <w:pStyle w:val="TableParagraph"/>
              <w:spacing w:line="274" w:lineRule="exact"/>
              <w:ind w:left="107"/>
              <w:rPr>
                <w:sz w:val="24"/>
              </w:rPr>
            </w:pPr>
          </w:p>
          <w:p w14:paraId="588C20D6" w14:textId="77777777" w:rsidR="00FA32E7" w:rsidRDefault="00FA32E7" w:rsidP="00FA32E7">
            <w:pPr>
              <w:pStyle w:val="TableParagraph"/>
              <w:spacing w:line="274" w:lineRule="exact"/>
              <w:ind w:left="107"/>
              <w:rPr>
                <w:sz w:val="24"/>
              </w:rPr>
            </w:pPr>
          </w:p>
          <w:p w14:paraId="12D4A67C" w14:textId="77777777" w:rsidR="00FA32E7" w:rsidRDefault="00FA32E7" w:rsidP="00FA32E7">
            <w:pPr>
              <w:pStyle w:val="TableParagraph"/>
              <w:spacing w:line="274" w:lineRule="exact"/>
              <w:ind w:left="107"/>
              <w:rPr>
                <w:sz w:val="24"/>
              </w:rPr>
            </w:pPr>
          </w:p>
          <w:p w14:paraId="03039660" w14:textId="77777777" w:rsidR="00FA32E7" w:rsidRDefault="00FA32E7" w:rsidP="00FA32E7">
            <w:pPr>
              <w:pStyle w:val="TableParagraph"/>
              <w:spacing w:line="274" w:lineRule="exact"/>
              <w:ind w:left="107"/>
              <w:rPr>
                <w:sz w:val="24"/>
              </w:rPr>
            </w:pPr>
          </w:p>
          <w:p w14:paraId="3BACA49C" w14:textId="77777777" w:rsidR="00FA32E7" w:rsidRDefault="00FA32E7" w:rsidP="00FA32E7">
            <w:pPr>
              <w:pStyle w:val="TableParagraph"/>
              <w:spacing w:line="274" w:lineRule="exact"/>
              <w:ind w:left="107"/>
              <w:rPr>
                <w:sz w:val="24"/>
              </w:rPr>
            </w:pPr>
          </w:p>
          <w:p w14:paraId="6933D64E" w14:textId="77777777" w:rsidR="00FA32E7" w:rsidRDefault="00FA32E7" w:rsidP="00FA32E7">
            <w:pPr>
              <w:pStyle w:val="TableParagraph"/>
              <w:spacing w:line="274" w:lineRule="exact"/>
              <w:ind w:left="107"/>
              <w:rPr>
                <w:sz w:val="24"/>
              </w:rPr>
            </w:pPr>
          </w:p>
          <w:p w14:paraId="04B152D2" w14:textId="77777777" w:rsidR="00FA32E7" w:rsidRDefault="00FA32E7" w:rsidP="00FA32E7">
            <w:pPr>
              <w:pStyle w:val="TableParagraph"/>
              <w:spacing w:line="274" w:lineRule="exact"/>
              <w:ind w:left="107"/>
              <w:rPr>
                <w:sz w:val="24"/>
              </w:rPr>
            </w:pPr>
          </w:p>
          <w:p w14:paraId="21C2E5A8" w14:textId="77777777" w:rsidR="00FA32E7" w:rsidRDefault="00FA32E7" w:rsidP="00FA32E7">
            <w:pPr>
              <w:pStyle w:val="TableParagraph"/>
              <w:spacing w:line="274" w:lineRule="exact"/>
              <w:ind w:left="107"/>
              <w:rPr>
                <w:sz w:val="24"/>
              </w:rPr>
            </w:pPr>
          </w:p>
          <w:p w14:paraId="4CF12DAE" w14:textId="77777777" w:rsidR="00FA32E7" w:rsidRDefault="00FA32E7" w:rsidP="00FA32E7">
            <w:pPr>
              <w:pStyle w:val="TableParagraph"/>
              <w:spacing w:line="274" w:lineRule="exact"/>
              <w:ind w:left="107"/>
              <w:rPr>
                <w:sz w:val="24"/>
              </w:rPr>
            </w:pPr>
          </w:p>
          <w:p w14:paraId="5B724945" w14:textId="77777777" w:rsidR="00FA32E7" w:rsidRDefault="00FA32E7" w:rsidP="00FA32E7">
            <w:pPr>
              <w:pStyle w:val="TableParagraph"/>
              <w:spacing w:line="274" w:lineRule="exact"/>
              <w:ind w:left="107"/>
              <w:rPr>
                <w:sz w:val="24"/>
              </w:rPr>
            </w:pPr>
          </w:p>
          <w:p w14:paraId="4A71CCD5" w14:textId="77777777" w:rsidR="00FA32E7" w:rsidRDefault="00FA32E7" w:rsidP="00FA32E7">
            <w:pPr>
              <w:pStyle w:val="TableParagraph"/>
              <w:spacing w:line="274" w:lineRule="exact"/>
              <w:ind w:left="107"/>
              <w:rPr>
                <w:sz w:val="24"/>
              </w:rPr>
            </w:pPr>
          </w:p>
          <w:p w14:paraId="0ACBEF62" w14:textId="77777777" w:rsidR="00FA32E7" w:rsidRDefault="00FA32E7" w:rsidP="00FA32E7">
            <w:pPr>
              <w:pStyle w:val="TableParagraph"/>
              <w:spacing w:line="274" w:lineRule="exact"/>
              <w:ind w:left="107"/>
              <w:rPr>
                <w:sz w:val="24"/>
              </w:rPr>
            </w:pPr>
          </w:p>
          <w:p w14:paraId="4CAB3A93" w14:textId="77777777" w:rsidR="00FA32E7" w:rsidRDefault="00FA32E7" w:rsidP="00FA32E7">
            <w:pPr>
              <w:pStyle w:val="TableParagraph"/>
              <w:spacing w:line="274" w:lineRule="exact"/>
              <w:ind w:left="107"/>
              <w:rPr>
                <w:sz w:val="24"/>
              </w:rPr>
            </w:pPr>
          </w:p>
          <w:p w14:paraId="5FF2E72D" w14:textId="77777777" w:rsidR="00FA32E7" w:rsidRDefault="00FA32E7" w:rsidP="00FA32E7">
            <w:pPr>
              <w:pStyle w:val="TableParagraph"/>
              <w:spacing w:line="274" w:lineRule="exact"/>
              <w:ind w:left="107"/>
              <w:rPr>
                <w:sz w:val="24"/>
              </w:rPr>
            </w:pPr>
          </w:p>
          <w:p w14:paraId="049B9805" w14:textId="77777777" w:rsidR="00FA32E7" w:rsidRDefault="00FA32E7" w:rsidP="00FA32E7">
            <w:pPr>
              <w:pStyle w:val="TableParagraph"/>
              <w:spacing w:line="274" w:lineRule="exact"/>
              <w:ind w:left="107"/>
              <w:rPr>
                <w:sz w:val="24"/>
              </w:rPr>
            </w:pPr>
          </w:p>
          <w:p w14:paraId="6023B628" w14:textId="77777777" w:rsidR="00FA32E7" w:rsidRDefault="00FA32E7" w:rsidP="00FA32E7">
            <w:pPr>
              <w:pStyle w:val="TableParagraph"/>
              <w:spacing w:line="274" w:lineRule="exact"/>
              <w:ind w:left="107"/>
              <w:rPr>
                <w:sz w:val="24"/>
              </w:rPr>
            </w:pPr>
          </w:p>
          <w:p w14:paraId="550FFB2A" w14:textId="77777777" w:rsidR="00FA32E7" w:rsidRDefault="00FA32E7" w:rsidP="00FA32E7">
            <w:pPr>
              <w:pStyle w:val="TableParagraph"/>
              <w:spacing w:line="274" w:lineRule="exact"/>
              <w:ind w:left="107"/>
              <w:rPr>
                <w:sz w:val="24"/>
              </w:rPr>
            </w:pPr>
          </w:p>
          <w:p w14:paraId="612363E8" w14:textId="77777777" w:rsidR="00FA32E7" w:rsidRDefault="00FA32E7" w:rsidP="00FA32E7">
            <w:pPr>
              <w:pStyle w:val="TableParagraph"/>
              <w:spacing w:line="274" w:lineRule="exact"/>
              <w:ind w:left="107"/>
              <w:rPr>
                <w:sz w:val="24"/>
              </w:rPr>
            </w:pPr>
          </w:p>
          <w:p w14:paraId="25BC9978" w14:textId="77777777" w:rsidR="00FA32E7" w:rsidRDefault="00FA32E7" w:rsidP="00FA32E7">
            <w:pPr>
              <w:pStyle w:val="TableParagraph"/>
              <w:spacing w:line="274" w:lineRule="exact"/>
              <w:ind w:left="107"/>
              <w:rPr>
                <w:sz w:val="24"/>
              </w:rPr>
            </w:pPr>
          </w:p>
          <w:p w14:paraId="4F58506F" w14:textId="77777777" w:rsidR="00FA32E7" w:rsidRDefault="00FA32E7" w:rsidP="00FA32E7">
            <w:pPr>
              <w:pStyle w:val="TableParagraph"/>
              <w:spacing w:line="274" w:lineRule="exact"/>
              <w:ind w:left="107"/>
              <w:rPr>
                <w:sz w:val="24"/>
              </w:rPr>
            </w:pPr>
          </w:p>
          <w:p w14:paraId="0A1282E0" w14:textId="77777777" w:rsidR="00FA32E7" w:rsidRDefault="00FA32E7" w:rsidP="00FA32E7">
            <w:pPr>
              <w:pStyle w:val="TableParagraph"/>
              <w:spacing w:line="274" w:lineRule="exact"/>
              <w:ind w:left="107"/>
              <w:rPr>
                <w:sz w:val="24"/>
              </w:rPr>
            </w:pPr>
          </w:p>
          <w:p w14:paraId="033388F8" w14:textId="77777777" w:rsidR="00FA32E7" w:rsidRDefault="00FA32E7" w:rsidP="00FA32E7">
            <w:pPr>
              <w:pStyle w:val="TableParagraph"/>
              <w:spacing w:line="274" w:lineRule="exact"/>
              <w:ind w:left="107"/>
              <w:rPr>
                <w:sz w:val="24"/>
              </w:rPr>
            </w:pPr>
          </w:p>
          <w:p w14:paraId="6B1A5168" w14:textId="77777777" w:rsidR="00FA32E7" w:rsidRDefault="00FA32E7" w:rsidP="00FA32E7">
            <w:pPr>
              <w:pStyle w:val="TableParagraph"/>
              <w:spacing w:line="274" w:lineRule="exact"/>
              <w:ind w:left="107"/>
              <w:rPr>
                <w:sz w:val="24"/>
              </w:rPr>
            </w:pPr>
          </w:p>
          <w:p w14:paraId="6BB1EF47" w14:textId="77777777" w:rsidR="00FA32E7" w:rsidRDefault="00FA32E7" w:rsidP="00FA32E7">
            <w:pPr>
              <w:pStyle w:val="TableParagraph"/>
              <w:spacing w:line="274" w:lineRule="exact"/>
              <w:ind w:left="107"/>
              <w:rPr>
                <w:sz w:val="24"/>
              </w:rPr>
            </w:pPr>
          </w:p>
          <w:p w14:paraId="24356850" w14:textId="77777777" w:rsidR="00FA32E7" w:rsidRDefault="00FA32E7" w:rsidP="00FA32E7">
            <w:pPr>
              <w:pStyle w:val="TableParagraph"/>
              <w:spacing w:line="274" w:lineRule="exact"/>
              <w:rPr>
                <w:sz w:val="24"/>
              </w:rPr>
            </w:pPr>
          </w:p>
        </w:tc>
      </w:tr>
    </w:tbl>
    <w:p w14:paraId="12040B64" w14:textId="77777777" w:rsidR="00CA5EDD" w:rsidRDefault="00CA5EDD">
      <w:pPr>
        <w:rPr>
          <w:rFonts w:ascii="Times New Roman"/>
          <w:sz w:val="24"/>
        </w:rPr>
      </w:pPr>
    </w:p>
    <w:p w14:paraId="4035C8BB" w14:textId="77777777" w:rsidR="00CA5EDD" w:rsidRDefault="00CA5EDD">
      <w:pPr>
        <w:rPr>
          <w:rFonts w:ascii="Times New Roman"/>
          <w:sz w:val="24"/>
        </w:rPr>
      </w:pPr>
    </w:p>
    <w:p w14:paraId="6A6279C2" w14:textId="77777777" w:rsidR="005C2044" w:rsidRDefault="00CA5EDD" w:rsidP="00CA5EDD">
      <w:pPr>
        <w:tabs>
          <w:tab w:val="left" w:pos="1590"/>
        </w:tabs>
        <w:rPr>
          <w:b/>
          <w:sz w:val="6"/>
        </w:rPr>
      </w:pPr>
      <w:r>
        <w:rPr>
          <w:rFonts w:ascii="Times New Roman"/>
          <w:sz w:val="24"/>
        </w:rPr>
        <w:tab/>
      </w:r>
      <w:r w:rsidR="00CA0C54">
        <w:rPr>
          <w:noProof/>
          <w:lang w:bidi="ar-SA"/>
        </w:rPr>
        <mc:AlternateContent>
          <mc:Choice Requires="wps">
            <w:drawing>
              <wp:anchor distT="0" distB="0" distL="114300" distR="114300" simplePos="0" relativeHeight="251314176" behindDoc="1" locked="0" layoutInCell="1" allowOverlap="1" wp14:anchorId="7AB76469" wp14:editId="68941092">
                <wp:simplePos x="0" y="0"/>
                <wp:positionH relativeFrom="page">
                  <wp:posOffset>640080</wp:posOffset>
                </wp:positionH>
                <wp:positionV relativeFrom="page">
                  <wp:posOffset>8739505</wp:posOffset>
                </wp:positionV>
                <wp:extent cx="339026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26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3E7C3" id="Line 5" o:spid="_x0000_s1026" style="position:absolute;z-index:-25200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4pt,688.15pt" to="317.35pt,6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AY3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" strokeweight=".26669mm">
                <w10:wrap anchorx="page" anchory="page"/>
              </v:line>
            </w:pict>
          </mc:Fallback>
        </mc:AlternateContent>
      </w:r>
    </w:p>
    <w:tbl>
      <w:tblPr>
        <w:tblW w:w="49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55"/>
        <w:gridCol w:w="2925"/>
      </w:tblGrid>
      <w:tr w:rsidR="005C2044" w14:paraId="2B9FFC8D" w14:textId="77777777" w:rsidTr="00B83581">
        <w:trPr>
          <w:trHeight w:val="1221"/>
        </w:trPr>
        <w:tc>
          <w:tcPr>
            <w:tcW w:w="5000" w:type="pct"/>
            <w:gridSpan w:val="2"/>
            <w:tcBorders>
              <w:top w:val="nil"/>
              <w:left w:val="nil"/>
              <w:bottom w:val="nil"/>
              <w:right w:val="nil"/>
            </w:tcBorders>
            <w:shd w:val="clear" w:color="auto" w:fill="000000"/>
          </w:tcPr>
          <w:p w14:paraId="5EE600C9" w14:textId="77777777" w:rsidR="005C2044" w:rsidRDefault="00C3177C">
            <w:pPr>
              <w:pStyle w:val="TableParagraph"/>
              <w:spacing w:before="7"/>
              <w:ind w:left="112"/>
              <w:rPr>
                <w:b/>
                <w:sz w:val="24"/>
              </w:rPr>
            </w:pPr>
            <w:r>
              <w:rPr>
                <w:b/>
                <w:color w:val="FFFFFF"/>
                <w:sz w:val="24"/>
              </w:rPr>
              <w:t>SECTION 2: Financial Report</w:t>
            </w:r>
          </w:p>
          <w:p w14:paraId="38B8FBC8" w14:textId="77777777" w:rsidR="005C2044" w:rsidRDefault="00AD4854">
            <w:pPr>
              <w:pStyle w:val="TableParagraph"/>
              <w:spacing w:before="183" w:line="259" w:lineRule="auto"/>
              <w:ind w:left="112" w:right="722"/>
              <w:rPr>
                <w:sz w:val="24"/>
              </w:rPr>
            </w:pPr>
            <w:r>
              <w:rPr>
                <w:color w:val="FFFFFF"/>
                <w:sz w:val="24"/>
              </w:rPr>
              <w:t xml:space="preserve">Please provide details on how your funding was spent below. </w:t>
            </w:r>
            <w:r w:rsidR="00C3177C">
              <w:rPr>
                <w:color w:val="FFFFFF"/>
                <w:sz w:val="24"/>
              </w:rPr>
              <w:t>While submission of receipts is not required, receipts should be kept on file, as they may be requested at a later date.</w:t>
            </w:r>
          </w:p>
        </w:tc>
      </w:tr>
      <w:tr w:rsidR="005C2044" w14:paraId="622A2FCE" w14:textId="77777777" w:rsidTr="00B83581">
        <w:trPr>
          <w:trHeight w:val="553"/>
        </w:trPr>
        <w:tc>
          <w:tcPr>
            <w:tcW w:w="5000" w:type="pct"/>
            <w:gridSpan w:val="2"/>
          </w:tcPr>
          <w:p w14:paraId="33A87F58" w14:textId="7D16E0C9" w:rsidR="005C2044" w:rsidRPr="00A25CDF" w:rsidRDefault="006C3D7E" w:rsidP="00BD1350">
            <w:pPr>
              <w:pStyle w:val="TableParagraph"/>
              <w:spacing w:before="2" w:line="276" w:lineRule="exact"/>
              <w:ind w:left="107"/>
              <w:rPr>
                <w:b/>
                <w:sz w:val="24"/>
              </w:rPr>
            </w:pPr>
            <w:r w:rsidRPr="006C3D7E">
              <w:rPr>
                <w:sz w:val="24"/>
              </w:rPr>
              <w:t>NOTE: Gift cards, prizes, costs associated with overnight trips, capital expenditures, salaries/honoraria, scholarships, fundraising contributions/donations, uniforms/clothing, office equipment, alcohol/cannabis products, walking trails, costs associated with normal annual organizational expenditures such as monthly rent or insurance (e.g. for a clubhouse), telephone or internet, and expenses incurred prior to submission of the application are not eligible for funding</w:t>
            </w:r>
            <w:r w:rsidRPr="006C3D7E">
              <w:rPr>
                <w:b/>
                <w:sz w:val="24"/>
              </w:rPr>
              <w:t>.</w:t>
            </w:r>
          </w:p>
        </w:tc>
      </w:tr>
      <w:tr w:rsidR="005C2044" w14:paraId="5A8B5BC1" w14:textId="77777777" w:rsidTr="00B83581">
        <w:trPr>
          <w:trHeight w:val="438"/>
        </w:trPr>
        <w:tc>
          <w:tcPr>
            <w:tcW w:w="3668" w:type="pct"/>
            <w:shd w:val="clear" w:color="auto" w:fill="DADADA"/>
          </w:tcPr>
          <w:p w14:paraId="0778CDB4" w14:textId="77777777" w:rsidR="005C2044" w:rsidRDefault="00AD4854">
            <w:pPr>
              <w:pStyle w:val="TableParagraph"/>
              <w:spacing w:before="161" w:line="258" w:lineRule="exact"/>
              <w:ind w:left="107"/>
              <w:rPr>
                <w:b/>
                <w:sz w:val="24"/>
              </w:rPr>
            </w:pPr>
            <w:r>
              <w:rPr>
                <w:b/>
                <w:sz w:val="24"/>
              </w:rPr>
              <w:t>Expenditure item(s)</w:t>
            </w:r>
          </w:p>
        </w:tc>
        <w:tc>
          <w:tcPr>
            <w:tcW w:w="1332" w:type="pct"/>
            <w:shd w:val="clear" w:color="auto" w:fill="DADADA"/>
          </w:tcPr>
          <w:p w14:paraId="40781A07" w14:textId="77777777" w:rsidR="005C2044" w:rsidRDefault="00AD4854">
            <w:pPr>
              <w:pStyle w:val="TableParagraph"/>
              <w:spacing w:before="161" w:line="258" w:lineRule="exact"/>
              <w:ind w:left="962" w:right="954"/>
              <w:jc w:val="center"/>
              <w:rPr>
                <w:b/>
                <w:sz w:val="24"/>
              </w:rPr>
            </w:pPr>
            <w:r>
              <w:rPr>
                <w:b/>
                <w:sz w:val="24"/>
              </w:rPr>
              <w:t>Amount</w:t>
            </w:r>
          </w:p>
        </w:tc>
      </w:tr>
      <w:tr w:rsidR="005C2044" w14:paraId="7D229EA3" w14:textId="77777777" w:rsidTr="00B83581">
        <w:trPr>
          <w:trHeight w:val="441"/>
        </w:trPr>
        <w:tc>
          <w:tcPr>
            <w:tcW w:w="3668" w:type="pct"/>
          </w:tcPr>
          <w:p w14:paraId="2F4BD375" w14:textId="77777777" w:rsidR="005C2044" w:rsidRPr="00E96C67" w:rsidRDefault="00AD4854">
            <w:pPr>
              <w:pStyle w:val="TableParagraph"/>
              <w:rPr>
                <w:sz w:val="24"/>
              </w:rPr>
            </w:pPr>
            <w:r w:rsidRPr="00E96C67">
              <w:rPr>
                <w:sz w:val="24"/>
              </w:rPr>
              <w:t>Food</w:t>
            </w:r>
          </w:p>
        </w:tc>
        <w:tc>
          <w:tcPr>
            <w:tcW w:w="1332" w:type="pct"/>
          </w:tcPr>
          <w:p w14:paraId="0AFBE8E7" w14:textId="77777777" w:rsidR="005C2044" w:rsidRPr="00E96C67" w:rsidRDefault="005C2044">
            <w:pPr>
              <w:pStyle w:val="TableParagraph"/>
              <w:rPr>
                <w:sz w:val="24"/>
              </w:rPr>
            </w:pPr>
          </w:p>
        </w:tc>
      </w:tr>
      <w:tr w:rsidR="00AD4854" w14:paraId="60CE10C4" w14:textId="77777777" w:rsidTr="00B83581">
        <w:trPr>
          <w:trHeight w:val="438"/>
        </w:trPr>
        <w:tc>
          <w:tcPr>
            <w:tcW w:w="3668" w:type="pct"/>
          </w:tcPr>
          <w:p w14:paraId="342CC050" w14:textId="77777777" w:rsidR="00AD4854" w:rsidRPr="00E96C67" w:rsidRDefault="00AD4854" w:rsidP="00AD4854">
            <w:pPr>
              <w:rPr>
                <w:sz w:val="24"/>
              </w:rPr>
            </w:pPr>
            <w:r w:rsidRPr="00E96C67">
              <w:rPr>
                <w:sz w:val="24"/>
              </w:rPr>
              <w:t>Event/activity space rental</w:t>
            </w:r>
          </w:p>
        </w:tc>
        <w:tc>
          <w:tcPr>
            <w:tcW w:w="1332" w:type="pct"/>
          </w:tcPr>
          <w:p w14:paraId="33DA8286" w14:textId="77777777" w:rsidR="00AD4854" w:rsidRPr="00E96C67" w:rsidRDefault="00AD4854" w:rsidP="00AD4854">
            <w:pPr>
              <w:pStyle w:val="TableParagraph"/>
              <w:rPr>
                <w:sz w:val="24"/>
              </w:rPr>
            </w:pPr>
          </w:p>
        </w:tc>
      </w:tr>
      <w:tr w:rsidR="00AD4854" w14:paraId="55FB9DEB" w14:textId="77777777" w:rsidTr="00B83581">
        <w:trPr>
          <w:trHeight w:val="412"/>
        </w:trPr>
        <w:tc>
          <w:tcPr>
            <w:tcW w:w="3668" w:type="pct"/>
          </w:tcPr>
          <w:p w14:paraId="5C6610FC" w14:textId="77777777" w:rsidR="00AD4854" w:rsidRPr="00E96C67" w:rsidRDefault="00AD4854" w:rsidP="00AD4854">
            <w:pPr>
              <w:pStyle w:val="TableParagraph"/>
              <w:rPr>
                <w:sz w:val="24"/>
              </w:rPr>
            </w:pPr>
            <w:r w:rsidRPr="00E96C67">
              <w:rPr>
                <w:sz w:val="24"/>
              </w:rPr>
              <w:t>Materials/Supplies</w:t>
            </w:r>
          </w:p>
        </w:tc>
        <w:tc>
          <w:tcPr>
            <w:tcW w:w="1332" w:type="pct"/>
          </w:tcPr>
          <w:p w14:paraId="52A66EF5" w14:textId="77777777" w:rsidR="00AD4854" w:rsidRPr="00E96C67" w:rsidRDefault="00AD4854" w:rsidP="00AD4854">
            <w:pPr>
              <w:pStyle w:val="TableParagraph"/>
              <w:rPr>
                <w:sz w:val="24"/>
              </w:rPr>
            </w:pPr>
          </w:p>
        </w:tc>
      </w:tr>
      <w:tr w:rsidR="00AD4854" w14:paraId="41481C45" w14:textId="77777777" w:rsidTr="00B83581">
        <w:trPr>
          <w:trHeight w:val="551"/>
        </w:trPr>
        <w:tc>
          <w:tcPr>
            <w:tcW w:w="3668" w:type="pct"/>
          </w:tcPr>
          <w:p w14:paraId="30E6364F" w14:textId="77777777" w:rsidR="00AD4854" w:rsidRPr="00E96C67" w:rsidRDefault="00AD4854" w:rsidP="00AD4854">
            <w:pPr>
              <w:pStyle w:val="TableParagraph"/>
              <w:rPr>
                <w:sz w:val="24"/>
              </w:rPr>
            </w:pPr>
            <w:r w:rsidRPr="00E96C67">
              <w:rPr>
                <w:sz w:val="24"/>
              </w:rPr>
              <w:t>Transportation</w:t>
            </w:r>
          </w:p>
        </w:tc>
        <w:tc>
          <w:tcPr>
            <w:tcW w:w="1332" w:type="pct"/>
          </w:tcPr>
          <w:p w14:paraId="0ABE4ACC" w14:textId="77777777" w:rsidR="00AD4854" w:rsidRPr="00E96C67" w:rsidRDefault="00AD4854" w:rsidP="00AD4854">
            <w:pPr>
              <w:pStyle w:val="TableParagraph"/>
              <w:rPr>
                <w:sz w:val="24"/>
              </w:rPr>
            </w:pPr>
          </w:p>
        </w:tc>
      </w:tr>
      <w:tr w:rsidR="00AD4854" w14:paraId="3221E2EA" w14:textId="77777777" w:rsidTr="00942CA2">
        <w:trPr>
          <w:trHeight w:val="551"/>
        </w:trPr>
        <w:tc>
          <w:tcPr>
            <w:tcW w:w="3668" w:type="pct"/>
            <w:tcBorders>
              <w:bottom w:val="single" w:sz="4" w:space="0" w:color="auto"/>
            </w:tcBorders>
          </w:tcPr>
          <w:p w14:paraId="06716AB2" w14:textId="77777777" w:rsidR="00AD4854" w:rsidRPr="00E96C67" w:rsidRDefault="00AD4854" w:rsidP="00AD4854">
            <w:pPr>
              <w:rPr>
                <w:sz w:val="24"/>
              </w:rPr>
            </w:pPr>
            <w:r w:rsidRPr="00E96C67">
              <w:rPr>
                <w:sz w:val="24"/>
              </w:rPr>
              <w:t>Technology</w:t>
            </w:r>
          </w:p>
        </w:tc>
        <w:tc>
          <w:tcPr>
            <w:tcW w:w="1332" w:type="pct"/>
          </w:tcPr>
          <w:p w14:paraId="4816EA28" w14:textId="77777777" w:rsidR="00AD4854" w:rsidRPr="00E96C67" w:rsidRDefault="00AD4854" w:rsidP="00AD4854">
            <w:pPr>
              <w:rPr>
                <w:sz w:val="24"/>
              </w:rPr>
            </w:pPr>
          </w:p>
        </w:tc>
      </w:tr>
      <w:tr w:rsidR="00AD4854" w14:paraId="03D3B753" w14:textId="77777777" w:rsidTr="00942CA2">
        <w:trPr>
          <w:trHeight w:val="1771"/>
        </w:trPr>
        <w:tc>
          <w:tcPr>
            <w:tcW w:w="3668" w:type="pct"/>
            <w:tcBorders>
              <w:top w:val="single" w:sz="4" w:space="0" w:color="auto"/>
              <w:left w:val="single" w:sz="4" w:space="0" w:color="auto"/>
              <w:bottom w:val="single" w:sz="4" w:space="0" w:color="auto"/>
              <w:right w:val="single" w:sz="4" w:space="0" w:color="auto"/>
            </w:tcBorders>
          </w:tcPr>
          <w:p w14:paraId="590AF170" w14:textId="77777777" w:rsidR="00AD4854" w:rsidRPr="00E96C67" w:rsidRDefault="00AD4854" w:rsidP="00AD4854">
            <w:pPr>
              <w:rPr>
                <w:sz w:val="24"/>
              </w:rPr>
            </w:pPr>
            <w:r w:rsidRPr="00E96C67">
              <w:rPr>
                <w:sz w:val="24"/>
              </w:rPr>
              <w:t>Other (please specify)</w:t>
            </w:r>
          </w:p>
          <w:p w14:paraId="13DD4C01" w14:textId="77777777" w:rsidR="00AD4854" w:rsidRPr="00E96C67" w:rsidRDefault="00AD4854" w:rsidP="00AD4854">
            <w:pPr>
              <w:rPr>
                <w:sz w:val="24"/>
              </w:rPr>
            </w:pPr>
          </w:p>
        </w:tc>
        <w:tc>
          <w:tcPr>
            <w:tcW w:w="1332" w:type="pct"/>
            <w:tcBorders>
              <w:left w:val="single" w:sz="4" w:space="0" w:color="auto"/>
            </w:tcBorders>
          </w:tcPr>
          <w:p w14:paraId="2BB96E93" w14:textId="77777777" w:rsidR="00AD4854" w:rsidRPr="00E96C67" w:rsidRDefault="00AD4854" w:rsidP="00AD4854">
            <w:pPr>
              <w:rPr>
                <w:sz w:val="24"/>
              </w:rPr>
            </w:pPr>
          </w:p>
        </w:tc>
      </w:tr>
      <w:tr w:rsidR="00B83581" w14:paraId="3C956982" w14:textId="77777777" w:rsidTr="00942CA2">
        <w:trPr>
          <w:trHeight w:val="551"/>
        </w:trPr>
        <w:tc>
          <w:tcPr>
            <w:tcW w:w="3668" w:type="pct"/>
            <w:tcBorders>
              <w:top w:val="single" w:sz="4" w:space="0" w:color="auto"/>
              <w:left w:val="single" w:sz="4" w:space="0" w:color="auto"/>
              <w:bottom w:val="single" w:sz="4" w:space="0" w:color="auto"/>
              <w:right w:val="single" w:sz="4" w:space="0" w:color="auto"/>
            </w:tcBorders>
          </w:tcPr>
          <w:p w14:paraId="6C2CAE49" w14:textId="77777777" w:rsidR="00B83581" w:rsidRPr="00B83581" w:rsidRDefault="00B83581" w:rsidP="00AD4854">
            <w:pPr>
              <w:rPr>
                <w:b/>
                <w:sz w:val="24"/>
              </w:rPr>
            </w:pPr>
            <w:r>
              <w:rPr>
                <w:b/>
                <w:sz w:val="24"/>
              </w:rPr>
              <w:t>Total</w:t>
            </w:r>
          </w:p>
        </w:tc>
        <w:tc>
          <w:tcPr>
            <w:tcW w:w="1332" w:type="pct"/>
            <w:tcBorders>
              <w:left w:val="single" w:sz="4" w:space="0" w:color="auto"/>
            </w:tcBorders>
          </w:tcPr>
          <w:p w14:paraId="09271D22" w14:textId="77777777" w:rsidR="00B83581" w:rsidRPr="00E96C67" w:rsidRDefault="00B83581" w:rsidP="00AD4854">
            <w:pPr>
              <w:rPr>
                <w:sz w:val="24"/>
              </w:rPr>
            </w:pPr>
          </w:p>
        </w:tc>
      </w:tr>
    </w:tbl>
    <w:p w14:paraId="4AFD76FE" w14:textId="77777777" w:rsidR="005C2044" w:rsidRDefault="005C2044" w:rsidP="00D5110E">
      <w:pPr>
        <w:pStyle w:val="BodyText"/>
        <w:spacing w:before="9"/>
        <w:ind w:firstLine="720"/>
        <w:rPr>
          <w:b/>
          <w:sz w:val="20"/>
        </w:rPr>
      </w:pPr>
    </w:p>
    <w:tbl>
      <w:tblPr>
        <w:tblStyle w:val="TableGrid"/>
        <w:tblW w:w="0" w:type="auto"/>
        <w:tblLook w:val="04A0" w:firstRow="1" w:lastRow="0" w:firstColumn="1" w:lastColumn="0" w:noHBand="0" w:noVBand="1"/>
      </w:tblPr>
      <w:tblGrid>
        <w:gridCol w:w="10990"/>
      </w:tblGrid>
      <w:tr w:rsidR="00D5110E" w14:paraId="185FFBB5" w14:textId="77777777" w:rsidTr="00D5110E">
        <w:tc>
          <w:tcPr>
            <w:tcW w:w="10990" w:type="dxa"/>
            <w:shd w:val="clear" w:color="auto" w:fill="000000" w:themeFill="text1"/>
          </w:tcPr>
          <w:p w14:paraId="78CAD526" w14:textId="77777777" w:rsidR="00D5110E" w:rsidRDefault="00D5110E" w:rsidP="00D5110E">
            <w:pPr>
              <w:pStyle w:val="BodyText"/>
              <w:spacing w:before="9"/>
              <w:rPr>
                <w:b/>
                <w:sz w:val="20"/>
              </w:rPr>
            </w:pPr>
            <w:r w:rsidRPr="00E96C67">
              <w:rPr>
                <w:b/>
                <w:color w:val="FFFFFF"/>
              </w:rPr>
              <w:t>SECTION 3: Privacy Notice</w:t>
            </w:r>
          </w:p>
        </w:tc>
      </w:tr>
      <w:tr w:rsidR="00D5110E" w14:paraId="283F4F73" w14:textId="77777777" w:rsidTr="00D5110E">
        <w:tc>
          <w:tcPr>
            <w:tcW w:w="10990" w:type="dxa"/>
          </w:tcPr>
          <w:p w14:paraId="35480D9F" w14:textId="77777777" w:rsidR="00D5110E" w:rsidRDefault="00D5110E" w:rsidP="00D5110E">
            <w:pPr>
              <w:pStyle w:val="BodyText"/>
              <w:spacing w:before="9"/>
              <w:rPr>
                <w:b/>
                <w:sz w:val="20"/>
              </w:rPr>
            </w:pPr>
            <w:r w:rsidRPr="00E96C67">
              <w:t>The personal information in this form is being collected under the authority of section 61(c) of the Access to Information and Protection of Privacy Act, 2015 for the purpose of program administration and may be subject to an access to information request. If you have any questions regarding collection, use and disclosure of your personal information, please contact 709-729-6370.</w:t>
            </w:r>
          </w:p>
        </w:tc>
      </w:tr>
    </w:tbl>
    <w:p w14:paraId="1FD7BB95" w14:textId="77777777" w:rsidR="00D5110E" w:rsidRDefault="00D5110E" w:rsidP="00D5110E">
      <w:pPr>
        <w:pStyle w:val="BodyText"/>
        <w:spacing w:before="9"/>
        <w:ind w:firstLine="720"/>
        <w:rPr>
          <w:b/>
          <w:sz w:val="20"/>
        </w:rPr>
      </w:pPr>
    </w:p>
    <w:p w14:paraId="3243FD93" w14:textId="77777777" w:rsidR="00D5110E" w:rsidRDefault="00D5110E" w:rsidP="00D5110E">
      <w:pPr>
        <w:pStyle w:val="BodyText"/>
        <w:spacing w:before="9"/>
        <w:rPr>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7"/>
        <w:gridCol w:w="5493"/>
      </w:tblGrid>
      <w:tr w:rsidR="005C2044" w14:paraId="0E7B1368" w14:textId="77777777" w:rsidTr="00131D14">
        <w:trPr>
          <w:trHeight w:val="314"/>
        </w:trPr>
        <w:tc>
          <w:tcPr>
            <w:tcW w:w="10980" w:type="dxa"/>
            <w:gridSpan w:val="2"/>
            <w:tcBorders>
              <w:top w:val="nil"/>
              <w:left w:val="nil"/>
              <w:bottom w:val="nil"/>
              <w:right w:val="nil"/>
            </w:tcBorders>
            <w:shd w:val="clear" w:color="auto" w:fill="000000"/>
          </w:tcPr>
          <w:p w14:paraId="7563BDF3" w14:textId="77777777" w:rsidR="005C2044" w:rsidRDefault="00C3177C">
            <w:pPr>
              <w:pStyle w:val="TableParagraph"/>
              <w:spacing w:line="266" w:lineRule="exact"/>
              <w:ind w:left="112"/>
              <w:rPr>
                <w:b/>
                <w:sz w:val="24"/>
              </w:rPr>
            </w:pPr>
            <w:r>
              <w:rPr>
                <w:b/>
                <w:color w:val="FFFFFF"/>
                <w:sz w:val="24"/>
              </w:rPr>
              <w:t>SECTION 4: Certification</w:t>
            </w:r>
          </w:p>
        </w:tc>
      </w:tr>
      <w:tr w:rsidR="005C2044" w14:paraId="2C7D7C27" w14:textId="77777777" w:rsidTr="00D5110E">
        <w:trPr>
          <w:trHeight w:val="1996"/>
        </w:trPr>
        <w:tc>
          <w:tcPr>
            <w:tcW w:w="10980" w:type="dxa"/>
            <w:gridSpan w:val="2"/>
            <w:tcBorders>
              <w:top w:val="nil"/>
            </w:tcBorders>
          </w:tcPr>
          <w:p w14:paraId="22A447A3" w14:textId="17E94191" w:rsidR="005C2044" w:rsidRDefault="00C3177C" w:rsidP="00E96C67">
            <w:pPr>
              <w:pStyle w:val="TableParagraph"/>
              <w:ind w:right="410"/>
              <w:rPr>
                <w:sz w:val="24"/>
              </w:rPr>
            </w:pPr>
            <w:r>
              <w:rPr>
                <w:sz w:val="24"/>
              </w:rPr>
              <w:t xml:space="preserve">The Department of </w:t>
            </w:r>
            <w:r w:rsidR="00131D14">
              <w:rPr>
                <w:sz w:val="24"/>
              </w:rPr>
              <w:t>Families and Affordability</w:t>
            </w:r>
            <w:r>
              <w:rPr>
                <w:sz w:val="24"/>
              </w:rPr>
              <w:t xml:space="preserve"> (</w:t>
            </w:r>
            <w:r w:rsidR="00131D14">
              <w:rPr>
                <w:sz w:val="24"/>
              </w:rPr>
              <w:t>FAMA</w:t>
            </w:r>
            <w:r>
              <w:rPr>
                <w:sz w:val="24"/>
              </w:rPr>
              <w:t>) may request receipts at any time to verify the purposes for which Government funds have been utilized. Any</w:t>
            </w:r>
            <w:r>
              <w:rPr>
                <w:spacing w:val="-40"/>
                <w:sz w:val="24"/>
              </w:rPr>
              <w:t xml:space="preserve"> </w:t>
            </w:r>
            <w:r>
              <w:rPr>
                <w:sz w:val="24"/>
              </w:rPr>
              <w:t xml:space="preserve">funding not used for these purposes must be returned to </w:t>
            </w:r>
            <w:r w:rsidR="00131D14">
              <w:rPr>
                <w:sz w:val="24"/>
              </w:rPr>
              <w:t>FAMA</w:t>
            </w:r>
            <w:r>
              <w:rPr>
                <w:sz w:val="24"/>
              </w:rPr>
              <w:t xml:space="preserve"> or becomes a debt due the</w:t>
            </w:r>
            <w:r>
              <w:rPr>
                <w:spacing w:val="-38"/>
                <w:sz w:val="24"/>
              </w:rPr>
              <w:t xml:space="preserve"> </w:t>
            </w:r>
            <w:r>
              <w:rPr>
                <w:sz w:val="24"/>
              </w:rPr>
              <w:t>Crown.</w:t>
            </w:r>
          </w:p>
          <w:p w14:paraId="135CFD4D" w14:textId="77777777" w:rsidR="005C2044" w:rsidRDefault="005C2044">
            <w:pPr>
              <w:pStyle w:val="TableParagraph"/>
              <w:spacing w:before="9"/>
              <w:rPr>
                <w:b/>
                <w:sz w:val="23"/>
              </w:rPr>
            </w:pPr>
          </w:p>
          <w:p w14:paraId="716E3894" w14:textId="77777777" w:rsidR="005C2044" w:rsidRDefault="00C3177C" w:rsidP="00CA5EDD">
            <w:pPr>
              <w:pStyle w:val="TableParagraph"/>
              <w:ind w:right="107"/>
              <w:rPr>
                <w:sz w:val="24"/>
              </w:rPr>
            </w:pPr>
            <w:r>
              <w:rPr>
                <w:sz w:val="24"/>
              </w:rPr>
              <w:t>I hereby certify that the information contained in this Final Report and any attachments are complete and accurate, and that funds were used only for the purpose of the project described in the application and as approved.</w:t>
            </w:r>
          </w:p>
        </w:tc>
      </w:tr>
      <w:tr w:rsidR="005C2044" w14:paraId="4E4AA4EA" w14:textId="77777777" w:rsidTr="00D5110E">
        <w:trPr>
          <w:trHeight w:val="551"/>
        </w:trPr>
        <w:tc>
          <w:tcPr>
            <w:tcW w:w="10980" w:type="dxa"/>
            <w:gridSpan w:val="2"/>
          </w:tcPr>
          <w:p w14:paraId="6510BDB5" w14:textId="77777777" w:rsidR="005C2044" w:rsidRDefault="00C3177C">
            <w:pPr>
              <w:pStyle w:val="TableParagraph"/>
              <w:spacing w:line="274" w:lineRule="exact"/>
              <w:ind w:left="107"/>
              <w:rPr>
                <w:sz w:val="24"/>
              </w:rPr>
            </w:pPr>
            <w:r>
              <w:rPr>
                <w:sz w:val="24"/>
              </w:rPr>
              <w:t>Name of Signing Authority:</w:t>
            </w:r>
          </w:p>
        </w:tc>
      </w:tr>
      <w:tr w:rsidR="005C2044" w14:paraId="0A6740D5" w14:textId="77777777" w:rsidTr="00D5110E">
        <w:trPr>
          <w:trHeight w:val="553"/>
        </w:trPr>
        <w:tc>
          <w:tcPr>
            <w:tcW w:w="10980" w:type="dxa"/>
            <w:gridSpan w:val="2"/>
          </w:tcPr>
          <w:p w14:paraId="20A58EE2" w14:textId="77777777" w:rsidR="005C2044" w:rsidRDefault="00C3177C">
            <w:pPr>
              <w:pStyle w:val="TableParagraph"/>
              <w:ind w:left="107"/>
              <w:rPr>
                <w:sz w:val="24"/>
              </w:rPr>
            </w:pPr>
            <w:r>
              <w:rPr>
                <w:sz w:val="24"/>
              </w:rPr>
              <w:t>Title:</w:t>
            </w:r>
          </w:p>
        </w:tc>
      </w:tr>
      <w:tr w:rsidR="005C2044" w14:paraId="078E35D4" w14:textId="77777777" w:rsidTr="00D5110E">
        <w:trPr>
          <w:trHeight w:val="551"/>
        </w:trPr>
        <w:tc>
          <w:tcPr>
            <w:tcW w:w="5487" w:type="dxa"/>
          </w:tcPr>
          <w:p w14:paraId="362EDEDB" w14:textId="77777777" w:rsidR="005C2044" w:rsidRDefault="00C3177C">
            <w:pPr>
              <w:pStyle w:val="TableParagraph"/>
              <w:spacing w:line="274" w:lineRule="exact"/>
              <w:ind w:left="107"/>
              <w:rPr>
                <w:sz w:val="24"/>
              </w:rPr>
            </w:pPr>
            <w:r>
              <w:rPr>
                <w:sz w:val="24"/>
              </w:rPr>
              <w:t>Email:</w:t>
            </w:r>
          </w:p>
        </w:tc>
        <w:tc>
          <w:tcPr>
            <w:tcW w:w="5493" w:type="dxa"/>
          </w:tcPr>
          <w:p w14:paraId="3F28493B" w14:textId="77777777" w:rsidR="005C2044" w:rsidRDefault="00C3177C">
            <w:pPr>
              <w:pStyle w:val="TableParagraph"/>
              <w:spacing w:line="274" w:lineRule="exact"/>
              <w:ind w:left="107"/>
              <w:rPr>
                <w:sz w:val="24"/>
              </w:rPr>
            </w:pPr>
            <w:r>
              <w:rPr>
                <w:sz w:val="24"/>
              </w:rPr>
              <w:t>Telephone:</w:t>
            </w:r>
          </w:p>
        </w:tc>
      </w:tr>
      <w:tr w:rsidR="005C2044" w14:paraId="31547443" w14:textId="77777777" w:rsidTr="00D5110E">
        <w:trPr>
          <w:trHeight w:val="1379"/>
        </w:trPr>
        <w:tc>
          <w:tcPr>
            <w:tcW w:w="10980" w:type="dxa"/>
            <w:gridSpan w:val="2"/>
          </w:tcPr>
          <w:p w14:paraId="75B3ADE0" w14:textId="77777777" w:rsidR="005C2044" w:rsidRDefault="00C3177C">
            <w:pPr>
              <w:pStyle w:val="TableParagraph"/>
              <w:spacing w:line="274" w:lineRule="exact"/>
              <w:ind w:left="107"/>
              <w:rPr>
                <w:b/>
                <w:sz w:val="24"/>
              </w:rPr>
            </w:pPr>
            <w:r>
              <w:rPr>
                <w:b/>
                <w:sz w:val="24"/>
              </w:rPr>
              <w:t>If the report is emailed, typing the name below will satisfy the signature requirement.</w:t>
            </w:r>
          </w:p>
          <w:p w14:paraId="09225C7F" w14:textId="77777777" w:rsidR="005C2044" w:rsidRDefault="005C2044">
            <w:pPr>
              <w:pStyle w:val="TableParagraph"/>
              <w:rPr>
                <w:b/>
                <w:sz w:val="24"/>
              </w:rPr>
            </w:pPr>
          </w:p>
          <w:p w14:paraId="064319D4" w14:textId="77777777" w:rsidR="005C2044" w:rsidRDefault="00C3177C">
            <w:pPr>
              <w:pStyle w:val="TableParagraph"/>
              <w:tabs>
                <w:tab w:val="left" w:pos="8582"/>
              </w:tabs>
              <w:ind w:left="6448"/>
              <w:rPr>
                <w:sz w:val="24"/>
              </w:rPr>
            </w:pPr>
            <w:r>
              <w:rPr>
                <w:sz w:val="24"/>
                <w:u w:val="single"/>
              </w:rPr>
              <w:t xml:space="preserve"> </w:t>
            </w:r>
            <w:r>
              <w:rPr>
                <w:sz w:val="24"/>
                <w:u w:val="single"/>
              </w:rPr>
              <w:tab/>
            </w:r>
            <w:r w:rsidR="006C27CC">
              <w:rPr>
                <w:sz w:val="24"/>
                <w:u w:val="single"/>
              </w:rPr>
              <w:t xml:space="preserve">     </w:t>
            </w:r>
          </w:p>
          <w:p w14:paraId="57429B80" w14:textId="77777777" w:rsidR="005C2044" w:rsidRDefault="00C3177C">
            <w:pPr>
              <w:pStyle w:val="TableParagraph"/>
              <w:tabs>
                <w:tab w:val="left" w:pos="7418"/>
              </w:tabs>
              <w:ind w:left="1377"/>
              <w:rPr>
                <w:sz w:val="24"/>
              </w:rPr>
            </w:pPr>
            <w:r>
              <w:rPr>
                <w:sz w:val="24"/>
              </w:rPr>
              <w:t>Signature of</w:t>
            </w:r>
            <w:r>
              <w:rPr>
                <w:spacing w:val="-5"/>
                <w:sz w:val="24"/>
              </w:rPr>
              <w:t xml:space="preserve"> </w:t>
            </w:r>
            <w:r>
              <w:rPr>
                <w:sz w:val="24"/>
              </w:rPr>
              <w:t>Signing</w:t>
            </w:r>
            <w:r>
              <w:rPr>
                <w:spacing w:val="-4"/>
                <w:sz w:val="24"/>
              </w:rPr>
              <w:t xml:space="preserve"> </w:t>
            </w:r>
            <w:r>
              <w:rPr>
                <w:sz w:val="24"/>
              </w:rPr>
              <w:t>Authority</w:t>
            </w:r>
            <w:r>
              <w:rPr>
                <w:sz w:val="24"/>
              </w:rPr>
              <w:tab/>
              <w:t>Date</w:t>
            </w:r>
          </w:p>
        </w:tc>
      </w:tr>
    </w:tbl>
    <w:p w14:paraId="0FFD045C" w14:textId="77777777" w:rsidR="00CA5EDD" w:rsidRDefault="00CA5EDD">
      <w:pPr>
        <w:rPr>
          <w:sz w:val="24"/>
        </w:rPr>
      </w:pPr>
    </w:p>
    <w:p w14:paraId="789D04FA" w14:textId="77777777" w:rsidR="00CA5EDD" w:rsidRDefault="00CA5EDD" w:rsidP="00CA5EDD">
      <w:pPr>
        <w:rPr>
          <w:sz w:val="24"/>
        </w:rPr>
      </w:pPr>
    </w:p>
    <w:p w14:paraId="3AD4D691" w14:textId="0DA4EDAD" w:rsidR="005C2044" w:rsidRPr="00CA5EDD" w:rsidRDefault="00A8346E" w:rsidP="00CA5EDD">
      <w:pPr>
        <w:tabs>
          <w:tab w:val="left" w:pos="1080"/>
        </w:tabs>
        <w:rPr>
          <w:sz w:val="24"/>
          <w:szCs w:val="24"/>
        </w:rPr>
      </w:pPr>
      <w:r>
        <w:rPr>
          <w:sz w:val="24"/>
        </w:rPr>
        <w:t xml:space="preserve">              </w:t>
      </w:r>
      <w:r w:rsidR="00C3177C" w:rsidRPr="00CA5EDD">
        <w:rPr>
          <w:sz w:val="24"/>
          <w:szCs w:val="24"/>
        </w:rPr>
        <w:t xml:space="preserve">Final Reports </w:t>
      </w:r>
      <w:r w:rsidR="00D92FB7">
        <w:rPr>
          <w:sz w:val="24"/>
          <w:szCs w:val="24"/>
        </w:rPr>
        <w:t>must</w:t>
      </w:r>
      <w:r w:rsidR="00C3177C" w:rsidRPr="00CA5EDD">
        <w:rPr>
          <w:sz w:val="24"/>
          <w:szCs w:val="24"/>
        </w:rPr>
        <w:t xml:space="preserve"> be submitted no later than 30 days after the event or activity has end</w:t>
      </w:r>
      <w:r w:rsidR="00E6467E">
        <w:rPr>
          <w:sz w:val="24"/>
          <w:szCs w:val="24"/>
        </w:rPr>
        <w:t>ed</w:t>
      </w:r>
      <w:r w:rsidR="00C3177C" w:rsidRPr="00CA5EDD">
        <w:rPr>
          <w:sz w:val="24"/>
          <w:szCs w:val="24"/>
        </w:rPr>
        <w:t>.</w:t>
      </w:r>
    </w:p>
    <w:p w14:paraId="12385A4F" w14:textId="77777777" w:rsidR="005C2044" w:rsidRPr="00CA5EDD" w:rsidRDefault="00C3177C">
      <w:pPr>
        <w:pStyle w:val="BodyText"/>
        <w:ind w:left="1121" w:right="1087"/>
        <w:jc w:val="center"/>
      </w:pPr>
      <w:r w:rsidRPr="00CA5EDD">
        <w:t xml:space="preserve">Email your Final Report to </w:t>
      </w:r>
      <w:hyperlink r:id="rId6" w:history="1">
        <w:r w:rsidR="00D92FB7" w:rsidRPr="00D92FB7">
          <w:rPr>
            <w:rFonts w:eastAsia="Times New Roman"/>
            <w:color w:val="0000FF"/>
            <w:lang w:eastAsia="en-CA" w:bidi="ar-SA"/>
          </w:rPr>
          <w:t>aging-and-seniors@gov.nl.ca</w:t>
        </w:r>
      </w:hyperlink>
    </w:p>
    <w:p w14:paraId="16ED562E" w14:textId="77777777" w:rsidR="005C2044" w:rsidRPr="00CA5EDD" w:rsidRDefault="00D92FB7">
      <w:pPr>
        <w:pStyle w:val="BodyText"/>
        <w:ind w:left="1121" w:right="1087"/>
        <w:jc w:val="center"/>
      </w:pPr>
      <w:r>
        <w:t>o</w:t>
      </w:r>
      <w:r w:rsidR="00C3177C" w:rsidRPr="00CA5EDD">
        <w:t>r</w:t>
      </w:r>
      <w:r>
        <w:t xml:space="preserve"> mail to:</w:t>
      </w:r>
    </w:p>
    <w:p w14:paraId="783AA405" w14:textId="6459DF53" w:rsidR="008A3F49" w:rsidRDefault="00C3177C" w:rsidP="008A3F49">
      <w:pPr>
        <w:pStyle w:val="BodyText"/>
        <w:ind w:left="2443" w:right="2406" w:firstLine="1282"/>
      </w:pPr>
      <w:r w:rsidRPr="00CA5EDD">
        <w:t>Seniors’ Social Inclusion Initiative</w:t>
      </w:r>
    </w:p>
    <w:p w14:paraId="2A0FCF25" w14:textId="1B50607F" w:rsidR="005C2044" w:rsidRPr="00CA5EDD" w:rsidRDefault="00C86AC7" w:rsidP="00C86AC7">
      <w:pPr>
        <w:pStyle w:val="BodyText"/>
        <w:ind w:right="2406"/>
      </w:pPr>
      <w:r>
        <w:t xml:space="preserve">                                                  Department of Families and Affordability</w:t>
      </w:r>
    </w:p>
    <w:p w14:paraId="3B8A8D44" w14:textId="001FF07F" w:rsidR="005C2044" w:rsidRPr="00CA5EDD" w:rsidRDefault="008A3F49" w:rsidP="008A3F49">
      <w:pPr>
        <w:pStyle w:val="BodyText"/>
        <w:ind w:left="4292" w:right="2832" w:firstLine="40"/>
      </w:pPr>
      <w:r>
        <w:t>2</w:t>
      </w:r>
      <w:r w:rsidRPr="008A3F49">
        <w:rPr>
          <w:vertAlign w:val="superscript"/>
        </w:rPr>
        <w:t>nd</w:t>
      </w:r>
      <w:r w:rsidR="00C3177C" w:rsidRPr="00CA5EDD">
        <w:t xml:space="preserve"> Floor, West Block, Confederation Building</w:t>
      </w:r>
    </w:p>
    <w:p w14:paraId="4D5A46D7" w14:textId="77777777" w:rsidR="005C2044" w:rsidRPr="00CA5EDD" w:rsidRDefault="00C3177C" w:rsidP="008A3F49">
      <w:pPr>
        <w:pStyle w:val="BodyText"/>
        <w:ind w:left="4763" w:right="4689" w:hanging="33"/>
      </w:pPr>
      <w:r w:rsidRPr="00CA5EDD">
        <w:t>P.O. Box 8700 St. John’s, NL</w:t>
      </w:r>
    </w:p>
    <w:p w14:paraId="1B5C777B" w14:textId="77777777" w:rsidR="005C2044" w:rsidRPr="00CA5EDD" w:rsidRDefault="00C3177C" w:rsidP="008A3F49">
      <w:pPr>
        <w:pStyle w:val="BodyText"/>
        <w:spacing w:before="1"/>
        <w:ind w:left="5060"/>
      </w:pPr>
      <w:r w:rsidRPr="00CA5EDD">
        <w:t>A1B 4J6</w:t>
      </w:r>
    </w:p>
    <w:sectPr w:rsidR="005C2044" w:rsidRPr="00CA5EDD">
      <w:pgSz w:w="12240" w:h="15840"/>
      <w:pgMar w:top="1360" w:right="60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044"/>
    <w:rsid w:val="00074C21"/>
    <w:rsid w:val="00124179"/>
    <w:rsid w:val="00131D14"/>
    <w:rsid w:val="002F11C7"/>
    <w:rsid w:val="003E7EE0"/>
    <w:rsid w:val="003F759D"/>
    <w:rsid w:val="0053114B"/>
    <w:rsid w:val="005C2044"/>
    <w:rsid w:val="006C27CC"/>
    <w:rsid w:val="006C3D7E"/>
    <w:rsid w:val="008A3F49"/>
    <w:rsid w:val="00942CA2"/>
    <w:rsid w:val="009C21F6"/>
    <w:rsid w:val="00A25CDF"/>
    <w:rsid w:val="00A8346E"/>
    <w:rsid w:val="00AD4854"/>
    <w:rsid w:val="00B54988"/>
    <w:rsid w:val="00B83581"/>
    <w:rsid w:val="00BD1350"/>
    <w:rsid w:val="00C3177C"/>
    <w:rsid w:val="00C86AC7"/>
    <w:rsid w:val="00CA0C54"/>
    <w:rsid w:val="00CA5EDD"/>
    <w:rsid w:val="00D5110E"/>
    <w:rsid w:val="00D92FB7"/>
    <w:rsid w:val="00DE16EB"/>
    <w:rsid w:val="00E6467E"/>
    <w:rsid w:val="00E96C67"/>
    <w:rsid w:val="00EA2384"/>
    <w:rsid w:val="00FA3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3D9BB"/>
  <w15:docId w15:val="{0246223C-AFEC-4320-93A4-28586175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D51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ging-and-seniors@gov.nl.ca"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571E1-D673-4EAA-B43F-1751CD67A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Jaime</dc:creator>
  <cp:lastModifiedBy>Scaplen, Roger</cp:lastModifiedBy>
  <cp:revision>8</cp:revision>
  <dcterms:created xsi:type="dcterms:W3CDTF">2025-04-30T14:34:00Z</dcterms:created>
  <dcterms:modified xsi:type="dcterms:W3CDTF">2025-08-08T12:33:00Z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2020-09-01T00:00:00Z</vt:filetime>
  </property>
  <property fmtid="{D5CDD505-2E9C-101B-9397-08002B2CF9AE}" pid="3" name="Creator">
    <vt:lpwstr>Acrobat PDFMaker 17 for Word</vt:lpwstr>
  </property>
  <property fmtid="{D5CDD505-2E9C-101B-9397-08002B2CF9AE}" pid="4" name="LastSaved">
    <vt:filetime>2022-08-01T00:00:00Z</vt:filetime>
  </property>
</Properties>
</file>