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7F61C" w14:textId="31E85A5C" w:rsidR="00386799" w:rsidRPr="002858E1" w:rsidRDefault="00D51BCF" w:rsidP="00982F62">
      <w:pPr>
        <w:pStyle w:val="Title"/>
      </w:pPr>
      <w:r w:rsidRPr="002858E1">
        <w:t>A</w:t>
      </w:r>
      <w:r w:rsidR="00087EB2" w:rsidRPr="002858E1">
        <w:t>c</w:t>
      </w:r>
      <w:r w:rsidRPr="002858E1">
        <w:t>ce</w:t>
      </w:r>
      <w:r w:rsidR="00087EB2" w:rsidRPr="002858E1">
        <w:t>s</w:t>
      </w:r>
      <w:r w:rsidRPr="002858E1">
        <w:t>sibility Standards Advisory Board</w:t>
      </w:r>
    </w:p>
    <w:p w14:paraId="2DC8D697" w14:textId="4E826B92" w:rsidR="000270AD" w:rsidRDefault="00863CCB" w:rsidP="000270AD">
      <w:pPr>
        <w:pStyle w:val="Title"/>
      </w:pPr>
      <w:r>
        <w:t>April 14</w:t>
      </w:r>
      <w:r w:rsidR="000270AD">
        <w:t xml:space="preserve">, </w:t>
      </w:r>
      <w:r w:rsidR="00B22DAA">
        <w:t>2026,</w:t>
      </w:r>
      <w:r w:rsidR="00404B7E">
        <w:t xml:space="preserve"> </w:t>
      </w:r>
      <w:r w:rsidR="00017100" w:rsidRPr="002858E1">
        <w:t>Meeting Summary Report</w:t>
      </w:r>
    </w:p>
    <w:p w14:paraId="56D45842" w14:textId="2CF0D284" w:rsidR="000270AD" w:rsidRPr="000270AD" w:rsidRDefault="000270AD" w:rsidP="000270AD">
      <w:pPr>
        <w:pStyle w:val="Title"/>
      </w:pPr>
      <w:r>
        <w:t>Emera Innovation Exchange, 100 Signal Hill Road</w:t>
      </w:r>
    </w:p>
    <w:p w14:paraId="23E805B5" w14:textId="6A8AC878" w:rsidR="00D51BCF" w:rsidRPr="002858E1" w:rsidRDefault="00D51BCF" w:rsidP="00982F62">
      <w:pPr>
        <w:pStyle w:val="Title"/>
      </w:pPr>
    </w:p>
    <w:p w14:paraId="6457B17D" w14:textId="77777777" w:rsidR="00D51BCF" w:rsidRPr="002858E1" w:rsidRDefault="00D51BCF" w:rsidP="00982F62"/>
    <w:p w14:paraId="0AB83A7E" w14:textId="6F7927F5" w:rsidR="00D51BCF" w:rsidRDefault="00C17D3C" w:rsidP="00982F62">
      <w:r w:rsidRPr="002858E1">
        <w:rPr>
          <w:rStyle w:val="Heading1Char"/>
        </w:rPr>
        <w:t>Attendees</w:t>
      </w:r>
      <w:r w:rsidRPr="002858E1">
        <w:t>:</w:t>
      </w:r>
      <w:r>
        <w:t xml:space="preserve"> Jeffrey</w:t>
      </w:r>
      <w:r w:rsidR="00782DCC">
        <w:t xml:space="preserve"> Normore (Chair</w:t>
      </w:r>
      <w:r w:rsidR="00587FEB">
        <w:t>)</w:t>
      </w:r>
      <w:r w:rsidR="002F68F5">
        <w:t xml:space="preserve">, </w:t>
      </w:r>
      <w:r w:rsidR="00863CCB">
        <w:t>Trisha Rose (Vice Chair)</w:t>
      </w:r>
      <w:r w:rsidR="00587FEB" w:rsidRPr="002858E1">
        <w:t>,</w:t>
      </w:r>
      <w:r w:rsidR="00D51BCF" w:rsidRPr="002858E1">
        <w:t xml:space="preserve"> </w:t>
      </w:r>
      <w:r w:rsidR="00863CCB">
        <w:t>Josh Menchions, Juanita Ford, Les Gilholme, Kathleen Parewick</w:t>
      </w:r>
      <w:r w:rsidR="00823A80">
        <w:t>, Allison Noseworthy, Terri Jean Murray (DPO), Karen Davis</w:t>
      </w:r>
      <w:r w:rsidR="00FE1EA1">
        <w:t xml:space="preserve"> </w:t>
      </w:r>
      <w:r w:rsidR="00823A80">
        <w:t>(DPO), Kate Dawe</w:t>
      </w:r>
      <w:r w:rsidR="00FE1EA1">
        <w:t xml:space="preserve"> </w:t>
      </w:r>
      <w:r w:rsidR="00823A80">
        <w:t>(DPO).</w:t>
      </w:r>
    </w:p>
    <w:p w14:paraId="49F526DB" w14:textId="6698FC96" w:rsidR="00823A80" w:rsidRPr="002858E1" w:rsidRDefault="00823A80" w:rsidP="00982F62">
      <w:r w:rsidRPr="00823A80">
        <w:rPr>
          <w:b/>
          <w:bCs/>
        </w:rPr>
        <w:t xml:space="preserve">Regrets: </w:t>
      </w:r>
      <w:r>
        <w:t>Camille Rose</w:t>
      </w:r>
    </w:p>
    <w:p w14:paraId="5307630A" w14:textId="20C1410C" w:rsidR="008F24D4" w:rsidRDefault="00017100" w:rsidP="00982F62">
      <w:r w:rsidRPr="002858E1">
        <w:rPr>
          <w:rStyle w:val="Heading1Char"/>
        </w:rPr>
        <w:t>Opening Remarks</w:t>
      </w:r>
      <w:r w:rsidR="0054199E" w:rsidRPr="002858E1">
        <w:rPr>
          <w:b/>
          <w:bCs/>
        </w:rPr>
        <w:t>:</w:t>
      </w:r>
      <w:r w:rsidR="0054199E" w:rsidRPr="002858E1">
        <w:t xml:space="preserve"> Board Chair</w:t>
      </w:r>
      <w:r w:rsidR="00256F07">
        <w:t xml:space="preserve"> opened the meeting with a</w:t>
      </w:r>
      <w:r w:rsidR="00FA593E">
        <w:t xml:space="preserve"> land acknowledgement</w:t>
      </w:r>
      <w:r w:rsidR="00256F07">
        <w:t xml:space="preserve">, </w:t>
      </w:r>
      <w:r w:rsidRPr="002858E1">
        <w:t>welcomed</w:t>
      </w:r>
      <w:r w:rsidR="0054199E" w:rsidRPr="002858E1">
        <w:t xml:space="preserve"> members</w:t>
      </w:r>
      <w:r w:rsidR="00823A80">
        <w:t xml:space="preserve"> and reviewed housekeeping i</w:t>
      </w:r>
      <w:r w:rsidR="001221AA">
        <w:t>tems.</w:t>
      </w:r>
    </w:p>
    <w:p w14:paraId="494A5D88" w14:textId="217EBC29" w:rsidR="00FE4831" w:rsidRDefault="00256F07" w:rsidP="00256F07">
      <w:r>
        <w:t>D</w:t>
      </w:r>
      <w:r w:rsidR="00175E2C">
        <w:t>iscussion</w:t>
      </w:r>
      <w:r>
        <w:t xml:space="preserve"> was held</w:t>
      </w:r>
      <w:r w:rsidR="00175E2C">
        <w:t xml:space="preserve"> on</w:t>
      </w:r>
      <w:r w:rsidR="00BF6023" w:rsidRPr="003F4354">
        <w:t xml:space="preserve"> the importance of using</w:t>
      </w:r>
      <w:r w:rsidR="001221AA" w:rsidRPr="003F4354">
        <w:t xml:space="preserve"> plain language in all</w:t>
      </w:r>
      <w:r w:rsidR="00175E2C">
        <w:t xml:space="preserve"> accessible</w:t>
      </w:r>
      <w:r w:rsidR="00175E2C" w:rsidRPr="003F4354">
        <w:t xml:space="preserve"> communications</w:t>
      </w:r>
      <w:r w:rsidR="00BF6023" w:rsidRPr="003F4354">
        <w:t>.</w:t>
      </w:r>
      <w:r w:rsidR="003F4354">
        <w:t xml:space="preserve"> This</w:t>
      </w:r>
      <w:r w:rsidR="00C3586C" w:rsidRPr="003F4354">
        <w:t xml:space="preserve"> ensure</w:t>
      </w:r>
      <w:r w:rsidR="003F4354">
        <w:t>s</w:t>
      </w:r>
      <w:r w:rsidR="00B13FCE" w:rsidRPr="003F4354">
        <w:t xml:space="preserve"> information is clearly understood</w:t>
      </w:r>
      <w:r w:rsidR="00175E2C">
        <w:t>. Some discussion was held around reviewing current Accessible Communications and Public Engagement policies to ensure they are aligned with the current A</w:t>
      </w:r>
      <w:r w:rsidR="00EB6CEA">
        <w:t xml:space="preserve">ccessibility </w:t>
      </w:r>
      <w:r w:rsidR="00175E2C">
        <w:t>S</w:t>
      </w:r>
      <w:r w:rsidR="00EB6CEA">
        <w:t xml:space="preserve">tandards </w:t>
      </w:r>
      <w:r w:rsidR="00175E2C">
        <w:t>C</w:t>
      </w:r>
      <w:r w:rsidR="00EB6CEA">
        <w:t>anada (ASC)</w:t>
      </w:r>
      <w:r w:rsidR="00175E2C">
        <w:t xml:space="preserve"> Plain Language Standard. Board </w:t>
      </w:r>
      <w:r w:rsidR="00EB6CEA">
        <w:t xml:space="preserve">Chair </w:t>
      </w:r>
      <w:r w:rsidR="00175E2C">
        <w:t xml:space="preserve">and Vice Chair will draft a letter to the Minister reflecting the above points and providing recommendations for best practice. </w:t>
      </w:r>
    </w:p>
    <w:p w14:paraId="192F1ED5" w14:textId="715B5E48" w:rsidR="000F0B97" w:rsidRPr="0014337B" w:rsidRDefault="00C16B73" w:rsidP="00FB2E38">
      <w:pPr>
        <w:rPr>
          <w:b/>
          <w:bCs/>
        </w:rPr>
      </w:pPr>
      <w:r>
        <w:rPr>
          <w:b/>
          <w:bCs/>
        </w:rPr>
        <w:t>DPO</w:t>
      </w:r>
      <w:r w:rsidR="00E63E3A">
        <w:rPr>
          <w:b/>
          <w:bCs/>
        </w:rPr>
        <w:t xml:space="preserve"> </w:t>
      </w:r>
      <w:r w:rsidR="000F0B97" w:rsidRPr="0014337B">
        <w:rPr>
          <w:b/>
          <w:bCs/>
        </w:rPr>
        <w:t xml:space="preserve">Updates: </w:t>
      </w:r>
    </w:p>
    <w:p w14:paraId="4367D652" w14:textId="5C04CD26" w:rsidR="00AE0C0A" w:rsidRPr="003F4354" w:rsidRDefault="00E32A22" w:rsidP="003F4354">
      <w:pPr>
        <w:pStyle w:val="ListParagraph"/>
        <w:numPr>
          <w:ilvl w:val="0"/>
          <w:numId w:val="15"/>
        </w:numPr>
      </w:pPr>
      <w:r>
        <w:t>Bill 1, The Disability Advocate Act has advance</w:t>
      </w:r>
      <w:r w:rsidR="00EB6CEA">
        <w:t>d</w:t>
      </w:r>
      <w:r>
        <w:t xml:space="preserve"> through third reading in the House of Assembly.</w:t>
      </w:r>
    </w:p>
    <w:p w14:paraId="23948FBC" w14:textId="5021E30D" w:rsidR="00FE1EA1" w:rsidRPr="003F4354" w:rsidRDefault="0014337B" w:rsidP="00DC45A9">
      <w:pPr>
        <w:pStyle w:val="ListParagraph"/>
        <w:numPr>
          <w:ilvl w:val="0"/>
          <w:numId w:val="15"/>
        </w:numPr>
        <w:rPr>
          <w:b/>
          <w:bCs/>
        </w:rPr>
      </w:pPr>
      <w:r w:rsidRPr="003F4354">
        <w:t xml:space="preserve">The </w:t>
      </w:r>
      <w:r w:rsidR="006B5709" w:rsidRPr="003F4354">
        <w:t>draft</w:t>
      </w:r>
      <w:r w:rsidRPr="003F4354">
        <w:t xml:space="preserve"> Accessible Customer Service Standard </w:t>
      </w:r>
      <w:r w:rsidR="006B5709" w:rsidRPr="003F4354">
        <w:t xml:space="preserve">recommendations </w:t>
      </w:r>
      <w:r w:rsidR="00CC65B8">
        <w:t>are</w:t>
      </w:r>
      <w:r w:rsidR="006B5709" w:rsidRPr="003F4354">
        <w:t xml:space="preserve"> currently </w:t>
      </w:r>
      <w:r w:rsidR="00CC65B8">
        <w:t>being reviewed</w:t>
      </w:r>
      <w:r w:rsidR="00EB6CEA">
        <w:t>.</w:t>
      </w:r>
    </w:p>
    <w:p w14:paraId="090555F9" w14:textId="665EDF9C" w:rsidR="00B7556B" w:rsidRPr="003F4354" w:rsidRDefault="00C90060" w:rsidP="00DC45A9">
      <w:pPr>
        <w:pStyle w:val="ListParagraph"/>
        <w:numPr>
          <w:ilvl w:val="0"/>
          <w:numId w:val="15"/>
        </w:numPr>
        <w:rPr>
          <w:b/>
          <w:bCs/>
        </w:rPr>
      </w:pPr>
      <w:r w:rsidRPr="003F4354">
        <w:t>The Board Activity Plan</w:t>
      </w:r>
      <w:r w:rsidR="006B5709" w:rsidRPr="003F4354">
        <w:t xml:space="preserve"> 2026-29</w:t>
      </w:r>
      <w:r w:rsidRPr="003F4354">
        <w:t xml:space="preserve"> is </w:t>
      </w:r>
      <w:r w:rsidR="006B5709" w:rsidRPr="003F4354">
        <w:t>expected to</w:t>
      </w:r>
      <w:r w:rsidR="0014337B" w:rsidRPr="003F4354">
        <w:t xml:space="preserve"> be</w:t>
      </w:r>
      <w:r w:rsidR="00B7556B" w:rsidRPr="003F4354">
        <w:t xml:space="preserve"> tab</w:t>
      </w:r>
      <w:r w:rsidR="00DA1BD9" w:rsidRPr="003F4354">
        <w:t>le</w:t>
      </w:r>
      <w:r w:rsidR="006B15A1" w:rsidRPr="003F4354">
        <w:t>d in the H</w:t>
      </w:r>
      <w:r w:rsidRPr="003F4354">
        <w:t xml:space="preserve">ouse </w:t>
      </w:r>
      <w:r w:rsidR="006B5709" w:rsidRPr="003F4354">
        <w:t>o</w:t>
      </w:r>
      <w:r w:rsidRPr="003F4354">
        <w:t>f Assembly</w:t>
      </w:r>
      <w:r w:rsidR="00DC45A9" w:rsidRPr="003F4354">
        <w:t xml:space="preserve"> </w:t>
      </w:r>
      <w:r w:rsidR="00147591">
        <w:t xml:space="preserve">following </w:t>
      </w:r>
      <w:r w:rsidR="006B5709" w:rsidRPr="003F4354">
        <w:t>the approval process.</w:t>
      </w:r>
    </w:p>
    <w:p w14:paraId="4FF45E6E" w14:textId="3C925318" w:rsidR="006B15A1" w:rsidRPr="003F4354" w:rsidRDefault="00B7556B" w:rsidP="00DC45A9">
      <w:pPr>
        <w:pStyle w:val="ListParagraph"/>
        <w:numPr>
          <w:ilvl w:val="0"/>
          <w:numId w:val="15"/>
        </w:numPr>
      </w:pPr>
      <w:r w:rsidRPr="003F4354">
        <w:t>The Annual Report</w:t>
      </w:r>
      <w:r w:rsidR="006B5709" w:rsidRPr="003F4354">
        <w:t xml:space="preserve"> 2025-26 is currently being prepared for the Board’s feedback to meet reporting deadlines.</w:t>
      </w:r>
      <w:r w:rsidRPr="003F4354">
        <w:t xml:space="preserve"> </w:t>
      </w:r>
    </w:p>
    <w:p w14:paraId="68D186A1" w14:textId="32B53364" w:rsidR="006B15A1" w:rsidRPr="0014337B" w:rsidRDefault="00DC45A9" w:rsidP="00FB2E38">
      <w:pPr>
        <w:rPr>
          <w:b/>
          <w:bCs/>
        </w:rPr>
      </w:pPr>
      <w:r>
        <w:rPr>
          <w:b/>
          <w:bCs/>
        </w:rPr>
        <w:t>Draft</w:t>
      </w:r>
      <w:r w:rsidR="006B15A1" w:rsidRPr="0014337B">
        <w:rPr>
          <w:b/>
          <w:bCs/>
        </w:rPr>
        <w:t xml:space="preserve"> A</w:t>
      </w:r>
      <w:r>
        <w:rPr>
          <w:b/>
          <w:bCs/>
        </w:rPr>
        <w:t>ccessibility Standards Canada</w:t>
      </w:r>
      <w:r w:rsidR="006B15A1" w:rsidRPr="0014337B">
        <w:rPr>
          <w:b/>
          <w:bCs/>
        </w:rPr>
        <w:t xml:space="preserve"> Employment Regulations</w:t>
      </w:r>
      <w:r>
        <w:rPr>
          <w:b/>
          <w:bCs/>
        </w:rPr>
        <w:t xml:space="preserve"> Review</w:t>
      </w:r>
    </w:p>
    <w:p w14:paraId="45D2D8C6" w14:textId="6EC9D300" w:rsidR="00DA1BD9" w:rsidRPr="003F4354" w:rsidRDefault="00B7556B" w:rsidP="00FB2E38">
      <w:r>
        <w:t xml:space="preserve">The Board </w:t>
      </w:r>
      <w:r w:rsidR="00DC45A9">
        <w:t>r</w:t>
      </w:r>
      <w:r>
        <w:t xml:space="preserve">eviewed </w:t>
      </w:r>
      <w:r w:rsidR="00DC45A9">
        <w:t>draft</w:t>
      </w:r>
      <w:r>
        <w:t xml:space="preserve"> </w:t>
      </w:r>
      <w:r w:rsidR="00DC45A9" w:rsidRPr="00DC45A9">
        <w:t xml:space="preserve">Accessibility Standards Canada </w:t>
      </w:r>
      <w:r w:rsidR="00DA1BD9">
        <w:t xml:space="preserve">Employment Regulations to </w:t>
      </w:r>
      <w:r w:rsidR="00DC45A9">
        <w:t xml:space="preserve">discuss and identify the potential structure and scope of the terms of reference and recruitment process for the </w:t>
      </w:r>
      <w:r w:rsidR="00CC65B8">
        <w:t xml:space="preserve">NL </w:t>
      </w:r>
      <w:r w:rsidR="00147591">
        <w:t xml:space="preserve">employment </w:t>
      </w:r>
      <w:r w:rsidR="00DC45A9">
        <w:t>standard development committee.</w:t>
      </w:r>
    </w:p>
    <w:p w14:paraId="6C5865B8" w14:textId="0B06BE5D" w:rsidR="00B75AC2" w:rsidRPr="003D3F6D" w:rsidRDefault="00B75AC2" w:rsidP="00FB2E38">
      <w:pPr>
        <w:rPr>
          <w:b/>
          <w:bCs/>
        </w:rPr>
      </w:pPr>
      <w:r w:rsidRPr="003D3F6D">
        <w:rPr>
          <w:b/>
          <w:bCs/>
        </w:rPr>
        <w:t>Employment Standard Development Committee T</w:t>
      </w:r>
      <w:r w:rsidR="00B13FCE">
        <w:rPr>
          <w:b/>
          <w:bCs/>
        </w:rPr>
        <w:t>erms of Reference</w:t>
      </w:r>
    </w:p>
    <w:p w14:paraId="3CF6745F" w14:textId="4BABB569" w:rsidR="0014337B" w:rsidRDefault="009057B5" w:rsidP="00FB2E38">
      <w:r>
        <w:t xml:space="preserve">The Board discussed components of the </w:t>
      </w:r>
      <w:r w:rsidR="00B13FCE">
        <w:t>draft Employment</w:t>
      </w:r>
      <w:r w:rsidR="001468D3">
        <w:t xml:space="preserve"> Standard Development Committee Terms of Reference</w:t>
      </w:r>
      <w:r>
        <w:t xml:space="preserve"> and </w:t>
      </w:r>
      <w:r w:rsidR="00107C97">
        <w:t>updated the</w:t>
      </w:r>
      <w:r>
        <w:t xml:space="preserve"> draft for further review.</w:t>
      </w:r>
      <w:r w:rsidR="0014337B">
        <w:t xml:space="preserve"> </w:t>
      </w:r>
    </w:p>
    <w:p w14:paraId="4AA1805B" w14:textId="3FF115C4" w:rsidR="00604225" w:rsidRPr="003D3F6D" w:rsidRDefault="00604225" w:rsidP="00FB2E38">
      <w:pPr>
        <w:rPr>
          <w:b/>
          <w:bCs/>
        </w:rPr>
      </w:pPr>
      <w:r w:rsidRPr="003D3F6D">
        <w:rPr>
          <w:b/>
          <w:bCs/>
        </w:rPr>
        <w:t xml:space="preserve">Employment Standard Development Committee </w:t>
      </w:r>
      <w:r w:rsidR="00B13FCE">
        <w:rPr>
          <w:b/>
          <w:bCs/>
        </w:rPr>
        <w:t>Expression of Interest</w:t>
      </w:r>
    </w:p>
    <w:p w14:paraId="507332F7" w14:textId="0CA0D725" w:rsidR="00967568" w:rsidRDefault="009057B5" w:rsidP="00FB2E38">
      <w:r>
        <w:t xml:space="preserve">The Board developed a </w:t>
      </w:r>
      <w:r w:rsidR="0068069D">
        <w:t>draft of the</w:t>
      </w:r>
      <w:r w:rsidR="00AE294D">
        <w:t xml:space="preserve"> employment standard development committee expression of interest for </w:t>
      </w:r>
      <w:r>
        <w:t>further review.</w:t>
      </w:r>
      <w:r w:rsidR="0014337B">
        <w:t xml:space="preserve"> </w:t>
      </w:r>
    </w:p>
    <w:p w14:paraId="40C2D000" w14:textId="507C15CD" w:rsidR="00967568" w:rsidRPr="003D3F6D" w:rsidRDefault="00604225" w:rsidP="00967568">
      <w:r>
        <w:lastRenderedPageBreak/>
        <w:t xml:space="preserve"> </w:t>
      </w:r>
      <w:r w:rsidR="00967568" w:rsidRPr="003D3F6D">
        <w:rPr>
          <w:b/>
          <w:bCs/>
        </w:rPr>
        <w:t xml:space="preserve">Action Items: </w:t>
      </w:r>
      <w:r w:rsidR="00967568" w:rsidRPr="003D3F6D">
        <w:rPr>
          <w:b/>
          <w:bCs/>
        </w:rPr>
        <w:tab/>
      </w:r>
    </w:p>
    <w:p w14:paraId="4180F369" w14:textId="7CF51B56" w:rsidR="009057B5" w:rsidRDefault="009057B5" w:rsidP="00967568">
      <w:pPr>
        <w:pStyle w:val="ListParagraph"/>
        <w:numPr>
          <w:ilvl w:val="0"/>
          <w:numId w:val="14"/>
        </w:numPr>
      </w:pPr>
      <w:r>
        <w:t xml:space="preserve">Chair and Vice Chair will draft correspondence to the Minister on implementing plain language in </w:t>
      </w:r>
      <w:r w:rsidR="00147591">
        <w:t xml:space="preserve">Board </w:t>
      </w:r>
      <w:r>
        <w:t>reporting and communications.</w:t>
      </w:r>
    </w:p>
    <w:p w14:paraId="63098ECA" w14:textId="77777777" w:rsidR="00D911D2" w:rsidRDefault="009057B5" w:rsidP="00967568">
      <w:pPr>
        <w:pStyle w:val="ListParagraph"/>
        <w:numPr>
          <w:ilvl w:val="0"/>
          <w:numId w:val="14"/>
        </w:numPr>
      </w:pPr>
      <w:r>
        <w:t>Chair will send</w:t>
      </w:r>
      <w:r w:rsidR="00D911D2">
        <w:t xml:space="preserve"> Disability Policy Office</w:t>
      </w:r>
      <w:r>
        <w:t xml:space="preserve"> draft employment standard development committee terms of reference and </w:t>
      </w:r>
      <w:r w:rsidR="00D911D2">
        <w:t xml:space="preserve">expression of interest documents for further revisions. </w:t>
      </w:r>
    </w:p>
    <w:p w14:paraId="30AEC327" w14:textId="5D8731CE" w:rsidR="00D911D2" w:rsidRDefault="00D911D2" w:rsidP="00967568">
      <w:pPr>
        <w:pStyle w:val="ListParagraph"/>
        <w:numPr>
          <w:ilvl w:val="0"/>
          <w:numId w:val="14"/>
        </w:numPr>
      </w:pPr>
      <w:r>
        <w:t xml:space="preserve">Disability Policy Office’s actions to support </w:t>
      </w:r>
      <w:r w:rsidR="00147591">
        <w:t xml:space="preserve">the </w:t>
      </w:r>
      <w:r>
        <w:t>Board’s work:</w:t>
      </w:r>
    </w:p>
    <w:p w14:paraId="1C892E7C" w14:textId="5BC741DB" w:rsidR="00967568" w:rsidRDefault="00D911D2" w:rsidP="00D911D2">
      <w:pPr>
        <w:pStyle w:val="ListParagraph"/>
        <w:numPr>
          <w:ilvl w:val="1"/>
          <w:numId w:val="14"/>
        </w:numPr>
      </w:pPr>
      <w:r>
        <w:t>Develop</w:t>
      </w:r>
      <w:r w:rsidR="00967568">
        <w:t xml:space="preserve"> a</w:t>
      </w:r>
      <w:r>
        <w:t>n accessible employment standard</w:t>
      </w:r>
      <w:r w:rsidR="00967568">
        <w:t xml:space="preserve"> jurisdictional scan of across </w:t>
      </w:r>
      <w:r>
        <w:t>Canada</w:t>
      </w:r>
      <w:r w:rsidR="00107C97">
        <w:t>.</w:t>
      </w:r>
    </w:p>
    <w:p w14:paraId="1AD44ACD" w14:textId="08FDA286" w:rsidR="00D911D2" w:rsidRDefault="00D911D2" w:rsidP="00B13FCE">
      <w:pPr>
        <w:pStyle w:val="ListParagraph"/>
        <w:numPr>
          <w:ilvl w:val="1"/>
          <w:numId w:val="14"/>
        </w:numPr>
      </w:pPr>
      <w:r>
        <w:t>Develop</w:t>
      </w:r>
      <w:r w:rsidR="00967568">
        <w:t xml:space="preserve"> a</w:t>
      </w:r>
      <w:r>
        <w:t xml:space="preserve"> </w:t>
      </w:r>
      <w:r w:rsidR="00B13FCE">
        <w:t>comparison</w:t>
      </w:r>
      <w:r w:rsidR="00967568">
        <w:t xml:space="preserve"> analysis of </w:t>
      </w:r>
      <w:r>
        <w:t>Accessibility Standards Canada</w:t>
      </w:r>
      <w:r w:rsidR="00967568">
        <w:t xml:space="preserve"> Employment Standard</w:t>
      </w:r>
      <w:r>
        <w:t xml:space="preserve"> and the draft accessible employment re</w:t>
      </w:r>
      <w:r w:rsidR="00147591">
        <w:t>gulations</w:t>
      </w:r>
      <w:r>
        <w:t>.</w:t>
      </w:r>
    </w:p>
    <w:p w14:paraId="55C90424" w14:textId="060A5461" w:rsidR="00967568" w:rsidRDefault="00D911D2" w:rsidP="00B13FCE">
      <w:pPr>
        <w:pStyle w:val="ListParagraph"/>
        <w:numPr>
          <w:ilvl w:val="1"/>
          <w:numId w:val="14"/>
        </w:numPr>
      </w:pPr>
      <w:r>
        <w:t xml:space="preserve">Develop a </w:t>
      </w:r>
      <w:r w:rsidR="00B13FCE">
        <w:t>comparison</w:t>
      </w:r>
      <w:r>
        <w:t xml:space="preserve"> analysis of accessible employment standards </w:t>
      </w:r>
      <w:r w:rsidR="00B13FCE">
        <w:t>in provinces and territories.</w:t>
      </w:r>
    </w:p>
    <w:p w14:paraId="3BB554CC" w14:textId="7F6D2DF2" w:rsidR="00967568" w:rsidRDefault="00D911D2" w:rsidP="00B13FCE">
      <w:pPr>
        <w:pStyle w:val="ListParagraph"/>
        <w:numPr>
          <w:ilvl w:val="1"/>
          <w:numId w:val="14"/>
        </w:numPr>
      </w:pPr>
      <w:r>
        <w:t>Send</w:t>
      </w:r>
      <w:r w:rsidR="00967568" w:rsidRPr="00967568">
        <w:t xml:space="preserve"> meeting invites for </w:t>
      </w:r>
      <w:r>
        <w:t xml:space="preserve">the next Board meetings: </w:t>
      </w:r>
      <w:r w:rsidR="00967568" w:rsidRPr="00967568">
        <w:t>June 16 and September 22, 2026.</w:t>
      </w:r>
    </w:p>
    <w:p w14:paraId="3E1D9845" w14:textId="5006D74A" w:rsidR="00967568" w:rsidRDefault="00D911D2" w:rsidP="00B13FCE">
      <w:pPr>
        <w:pStyle w:val="ListParagraph"/>
        <w:numPr>
          <w:ilvl w:val="1"/>
          <w:numId w:val="14"/>
        </w:numPr>
      </w:pPr>
      <w:r>
        <w:t>C</w:t>
      </w:r>
      <w:r w:rsidR="00967568" w:rsidRPr="00967568">
        <w:t xml:space="preserve">onfirm </w:t>
      </w:r>
      <w:r w:rsidRPr="00967568">
        <w:t>confidentiality statement</w:t>
      </w:r>
      <w:r>
        <w:t xml:space="preserve"> language for terms of reference</w:t>
      </w:r>
      <w:r w:rsidR="00967568" w:rsidRPr="00967568">
        <w:t>.</w:t>
      </w:r>
    </w:p>
    <w:p w14:paraId="5786F718" w14:textId="14950F3A" w:rsidR="00967568" w:rsidRDefault="00967568" w:rsidP="003F4354">
      <w:pPr>
        <w:pStyle w:val="ListParagraph"/>
      </w:pPr>
    </w:p>
    <w:p w14:paraId="46F05486" w14:textId="435D296C" w:rsidR="00AE3DFD" w:rsidRDefault="00AE3DFD" w:rsidP="00FB2E38">
      <w:pPr>
        <w:rPr>
          <w:b/>
          <w:bCs/>
        </w:rPr>
      </w:pPr>
      <w:r w:rsidRPr="006103C8">
        <w:rPr>
          <w:b/>
          <w:bCs/>
        </w:rPr>
        <w:t>Next Board Meeting</w:t>
      </w:r>
    </w:p>
    <w:p w14:paraId="01B1D258" w14:textId="29792EFF" w:rsidR="00AF5251" w:rsidRPr="007F0859" w:rsidRDefault="00AF5251" w:rsidP="00FB2E38">
      <w:r w:rsidRPr="007F0859">
        <w:t xml:space="preserve">The next Board </w:t>
      </w:r>
      <w:r w:rsidR="00B13FCE">
        <w:t>m</w:t>
      </w:r>
      <w:r w:rsidRPr="007F0859">
        <w:t xml:space="preserve">eeting will take place virtually on Tuesday, </w:t>
      </w:r>
      <w:r w:rsidR="00C46D66">
        <w:t>June 16</w:t>
      </w:r>
      <w:r w:rsidRPr="007F0859">
        <w:t xml:space="preserve">, </w:t>
      </w:r>
      <w:r w:rsidR="00B22DAA" w:rsidRPr="007F0859">
        <w:t>2026,</w:t>
      </w:r>
      <w:r w:rsidRPr="007F0859">
        <w:t xml:space="preserve"> from 9</w:t>
      </w:r>
      <w:r w:rsidR="00C46D66">
        <w:t>:30</w:t>
      </w:r>
      <w:r w:rsidRPr="007F0859">
        <w:t>am to 12</w:t>
      </w:r>
      <w:r w:rsidR="00C46D66">
        <w:t>:30</w:t>
      </w:r>
      <w:r w:rsidRPr="007F0859">
        <w:t xml:space="preserve"> pm. </w:t>
      </w:r>
    </w:p>
    <w:p w14:paraId="252BEB54" w14:textId="4A327BC7" w:rsidR="005A2933" w:rsidRPr="00A35999" w:rsidRDefault="005A2933" w:rsidP="00A35999"/>
    <w:sectPr w:rsidR="005A2933" w:rsidRPr="00A3599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5FAE8" w14:textId="77777777" w:rsidR="00891C09" w:rsidRDefault="00891C09" w:rsidP="00982F62">
      <w:r>
        <w:separator/>
      </w:r>
    </w:p>
  </w:endnote>
  <w:endnote w:type="continuationSeparator" w:id="0">
    <w:p w14:paraId="40D91644" w14:textId="77777777" w:rsidR="00891C09" w:rsidRDefault="00891C09" w:rsidP="00982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3961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10E61C" w14:textId="44A11809" w:rsidR="00183A6D" w:rsidRDefault="00183A6D" w:rsidP="00982F6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A7B719" w14:textId="77777777" w:rsidR="00183A6D" w:rsidRDefault="00183A6D" w:rsidP="00982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AF405" w14:textId="77777777" w:rsidR="00891C09" w:rsidRDefault="00891C09" w:rsidP="00982F62">
      <w:r>
        <w:separator/>
      </w:r>
    </w:p>
  </w:footnote>
  <w:footnote w:type="continuationSeparator" w:id="0">
    <w:p w14:paraId="2B6EC954" w14:textId="77777777" w:rsidR="00891C09" w:rsidRDefault="00891C09" w:rsidP="00982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D93"/>
    <w:multiLevelType w:val="hybridMultilevel"/>
    <w:tmpl w:val="E3503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E3058"/>
    <w:multiLevelType w:val="hybridMultilevel"/>
    <w:tmpl w:val="C2722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D4A40"/>
    <w:multiLevelType w:val="hybridMultilevel"/>
    <w:tmpl w:val="68005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46322"/>
    <w:multiLevelType w:val="hybridMultilevel"/>
    <w:tmpl w:val="52E49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359C8"/>
    <w:multiLevelType w:val="hybridMultilevel"/>
    <w:tmpl w:val="0A06D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1176F"/>
    <w:multiLevelType w:val="hybridMultilevel"/>
    <w:tmpl w:val="74A43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07ACD"/>
    <w:multiLevelType w:val="hybridMultilevel"/>
    <w:tmpl w:val="7E725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D5E44"/>
    <w:multiLevelType w:val="hybridMultilevel"/>
    <w:tmpl w:val="DD78BD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096172"/>
    <w:multiLevelType w:val="hybridMultilevel"/>
    <w:tmpl w:val="31563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F462A"/>
    <w:multiLevelType w:val="hybridMultilevel"/>
    <w:tmpl w:val="8B420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27A9C"/>
    <w:multiLevelType w:val="hybridMultilevel"/>
    <w:tmpl w:val="6BC017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FC07A5"/>
    <w:multiLevelType w:val="hybridMultilevel"/>
    <w:tmpl w:val="CA769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90BA6"/>
    <w:multiLevelType w:val="hybridMultilevel"/>
    <w:tmpl w:val="0590C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E61E87"/>
    <w:multiLevelType w:val="hybridMultilevel"/>
    <w:tmpl w:val="991AE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33E71"/>
    <w:multiLevelType w:val="hybridMultilevel"/>
    <w:tmpl w:val="49465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44F24"/>
    <w:multiLevelType w:val="hybridMultilevel"/>
    <w:tmpl w:val="AB288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102319">
    <w:abstractNumId w:val="9"/>
  </w:num>
  <w:num w:numId="2" w16cid:durableId="1960993321">
    <w:abstractNumId w:val="1"/>
  </w:num>
  <w:num w:numId="3" w16cid:durableId="1811243527">
    <w:abstractNumId w:val="15"/>
  </w:num>
  <w:num w:numId="4" w16cid:durableId="2010205658">
    <w:abstractNumId w:val="14"/>
  </w:num>
  <w:num w:numId="5" w16cid:durableId="1476995639">
    <w:abstractNumId w:val="3"/>
  </w:num>
  <w:num w:numId="6" w16cid:durableId="1260869866">
    <w:abstractNumId w:val="11"/>
  </w:num>
  <w:num w:numId="7" w16cid:durableId="1731541967">
    <w:abstractNumId w:val="5"/>
  </w:num>
  <w:num w:numId="8" w16cid:durableId="1097289148">
    <w:abstractNumId w:val="13"/>
  </w:num>
  <w:num w:numId="9" w16cid:durableId="198588850">
    <w:abstractNumId w:val="4"/>
  </w:num>
  <w:num w:numId="10" w16cid:durableId="454523151">
    <w:abstractNumId w:val="0"/>
  </w:num>
  <w:num w:numId="11" w16cid:durableId="2032876376">
    <w:abstractNumId w:val="12"/>
  </w:num>
  <w:num w:numId="12" w16cid:durableId="1044405388">
    <w:abstractNumId w:val="6"/>
  </w:num>
  <w:num w:numId="13" w16cid:durableId="1419599641">
    <w:abstractNumId w:val="2"/>
  </w:num>
  <w:num w:numId="14" w16cid:durableId="2024824048">
    <w:abstractNumId w:val="7"/>
  </w:num>
  <w:num w:numId="15" w16cid:durableId="1582370554">
    <w:abstractNumId w:val="10"/>
  </w:num>
  <w:num w:numId="16" w16cid:durableId="200101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BCF"/>
    <w:rsid w:val="00017100"/>
    <w:rsid w:val="000172CE"/>
    <w:rsid w:val="000270AD"/>
    <w:rsid w:val="00045266"/>
    <w:rsid w:val="00045991"/>
    <w:rsid w:val="000526C1"/>
    <w:rsid w:val="00052857"/>
    <w:rsid w:val="000528CC"/>
    <w:rsid w:val="000629E9"/>
    <w:rsid w:val="000635CA"/>
    <w:rsid w:val="00065290"/>
    <w:rsid w:val="00072275"/>
    <w:rsid w:val="00074FFC"/>
    <w:rsid w:val="00087EB2"/>
    <w:rsid w:val="000B6630"/>
    <w:rsid w:val="000D281C"/>
    <w:rsid w:val="000E3FE1"/>
    <w:rsid w:val="000F0B97"/>
    <w:rsid w:val="000F1966"/>
    <w:rsid w:val="000F740B"/>
    <w:rsid w:val="001013DF"/>
    <w:rsid w:val="00107C97"/>
    <w:rsid w:val="0011171F"/>
    <w:rsid w:val="00122093"/>
    <w:rsid w:val="001221AA"/>
    <w:rsid w:val="001239AA"/>
    <w:rsid w:val="0014337B"/>
    <w:rsid w:val="00144211"/>
    <w:rsid w:val="00145D6B"/>
    <w:rsid w:val="001468D3"/>
    <w:rsid w:val="00147591"/>
    <w:rsid w:val="00160AA2"/>
    <w:rsid w:val="00164023"/>
    <w:rsid w:val="00164F7B"/>
    <w:rsid w:val="00175E2C"/>
    <w:rsid w:val="00183A6D"/>
    <w:rsid w:val="001854BD"/>
    <w:rsid w:val="001871D2"/>
    <w:rsid w:val="00192ABF"/>
    <w:rsid w:val="001A6340"/>
    <w:rsid w:val="001A667F"/>
    <w:rsid w:val="001C1DFD"/>
    <w:rsid w:val="001C2BAC"/>
    <w:rsid w:val="001E6158"/>
    <w:rsid w:val="001F336F"/>
    <w:rsid w:val="001F351E"/>
    <w:rsid w:val="00202B38"/>
    <w:rsid w:val="00204889"/>
    <w:rsid w:val="00217D86"/>
    <w:rsid w:val="00235866"/>
    <w:rsid w:val="00256F07"/>
    <w:rsid w:val="002614C6"/>
    <w:rsid w:val="002734A7"/>
    <w:rsid w:val="00275E28"/>
    <w:rsid w:val="002858E1"/>
    <w:rsid w:val="00286A59"/>
    <w:rsid w:val="00297F6C"/>
    <w:rsid w:val="002A1E1A"/>
    <w:rsid w:val="002A7F4A"/>
    <w:rsid w:val="002B0DD5"/>
    <w:rsid w:val="002B42FA"/>
    <w:rsid w:val="002B7C4E"/>
    <w:rsid w:val="002C4723"/>
    <w:rsid w:val="002C6026"/>
    <w:rsid w:val="002D76E3"/>
    <w:rsid w:val="002F4273"/>
    <w:rsid w:val="002F52CE"/>
    <w:rsid w:val="002F6428"/>
    <w:rsid w:val="002F68F5"/>
    <w:rsid w:val="00302595"/>
    <w:rsid w:val="003055DF"/>
    <w:rsid w:val="00306D67"/>
    <w:rsid w:val="003350F8"/>
    <w:rsid w:val="00357EB4"/>
    <w:rsid w:val="00360761"/>
    <w:rsid w:val="00382CA2"/>
    <w:rsid w:val="00386799"/>
    <w:rsid w:val="0038704F"/>
    <w:rsid w:val="00387280"/>
    <w:rsid w:val="00391E8C"/>
    <w:rsid w:val="003946A1"/>
    <w:rsid w:val="003B3C83"/>
    <w:rsid w:val="003C4588"/>
    <w:rsid w:val="003C797C"/>
    <w:rsid w:val="003D3F6D"/>
    <w:rsid w:val="003F05AC"/>
    <w:rsid w:val="003F0F51"/>
    <w:rsid w:val="003F4354"/>
    <w:rsid w:val="00401D61"/>
    <w:rsid w:val="00404B7E"/>
    <w:rsid w:val="00405B4A"/>
    <w:rsid w:val="004154DC"/>
    <w:rsid w:val="00416C47"/>
    <w:rsid w:val="004172C1"/>
    <w:rsid w:val="00420181"/>
    <w:rsid w:val="00422FF2"/>
    <w:rsid w:val="00447A65"/>
    <w:rsid w:val="00447B4D"/>
    <w:rsid w:val="004570F0"/>
    <w:rsid w:val="00460800"/>
    <w:rsid w:val="004715A6"/>
    <w:rsid w:val="00476D4A"/>
    <w:rsid w:val="004877B4"/>
    <w:rsid w:val="00491995"/>
    <w:rsid w:val="00495C7D"/>
    <w:rsid w:val="004A573B"/>
    <w:rsid w:val="004A7F30"/>
    <w:rsid w:val="004C2700"/>
    <w:rsid w:val="004D3624"/>
    <w:rsid w:val="004F5CCF"/>
    <w:rsid w:val="00503724"/>
    <w:rsid w:val="005045B6"/>
    <w:rsid w:val="00510799"/>
    <w:rsid w:val="00517F00"/>
    <w:rsid w:val="005245CA"/>
    <w:rsid w:val="005278F8"/>
    <w:rsid w:val="0054199E"/>
    <w:rsid w:val="00551929"/>
    <w:rsid w:val="00551DCF"/>
    <w:rsid w:val="005546BB"/>
    <w:rsid w:val="00557C63"/>
    <w:rsid w:val="00560287"/>
    <w:rsid w:val="00577EE6"/>
    <w:rsid w:val="00581DF2"/>
    <w:rsid w:val="00582F04"/>
    <w:rsid w:val="00587FEB"/>
    <w:rsid w:val="00597B80"/>
    <w:rsid w:val="00597EE3"/>
    <w:rsid w:val="005A0253"/>
    <w:rsid w:val="005A2933"/>
    <w:rsid w:val="005B77DE"/>
    <w:rsid w:val="005D0A2B"/>
    <w:rsid w:val="005D0E6C"/>
    <w:rsid w:val="005D4CA2"/>
    <w:rsid w:val="005E2CC1"/>
    <w:rsid w:val="005E32E0"/>
    <w:rsid w:val="005F041F"/>
    <w:rsid w:val="005F3A26"/>
    <w:rsid w:val="00604225"/>
    <w:rsid w:val="006103C8"/>
    <w:rsid w:val="00613FD8"/>
    <w:rsid w:val="0062484C"/>
    <w:rsid w:val="00637078"/>
    <w:rsid w:val="006371D8"/>
    <w:rsid w:val="006476FA"/>
    <w:rsid w:val="00653E41"/>
    <w:rsid w:val="006664FA"/>
    <w:rsid w:val="006671A4"/>
    <w:rsid w:val="00673322"/>
    <w:rsid w:val="0068069D"/>
    <w:rsid w:val="00684410"/>
    <w:rsid w:val="00690F2D"/>
    <w:rsid w:val="006940CE"/>
    <w:rsid w:val="00696033"/>
    <w:rsid w:val="006B15A1"/>
    <w:rsid w:val="006B38BA"/>
    <w:rsid w:val="006B5709"/>
    <w:rsid w:val="006B5718"/>
    <w:rsid w:val="006C003E"/>
    <w:rsid w:val="006C5ADD"/>
    <w:rsid w:val="006C6A8D"/>
    <w:rsid w:val="006C7CB4"/>
    <w:rsid w:val="006D0465"/>
    <w:rsid w:val="006D7E14"/>
    <w:rsid w:val="006F0B04"/>
    <w:rsid w:val="007015B0"/>
    <w:rsid w:val="00701A71"/>
    <w:rsid w:val="00705641"/>
    <w:rsid w:val="007057B1"/>
    <w:rsid w:val="0070626C"/>
    <w:rsid w:val="00707CB7"/>
    <w:rsid w:val="00710EB4"/>
    <w:rsid w:val="00726792"/>
    <w:rsid w:val="0073009E"/>
    <w:rsid w:val="0073288D"/>
    <w:rsid w:val="007361EA"/>
    <w:rsid w:val="00754148"/>
    <w:rsid w:val="00755F9E"/>
    <w:rsid w:val="00771E57"/>
    <w:rsid w:val="00774BB3"/>
    <w:rsid w:val="007770A8"/>
    <w:rsid w:val="00782DCC"/>
    <w:rsid w:val="007918F5"/>
    <w:rsid w:val="007A637E"/>
    <w:rsid w:val="007B50A1"/>
    <w:rsid w:val="007B7618"/>
    <w:rsid w:val="007D2DA7"/>
    <w:rsid w:val="007E4B0E"/>
    <w:rsid w:val="007F0859"/>
    <w:rsid w:val="007F5978"/>
    <w:rsid w:val="007F5F08"/>
    <w:rsid w:val="007F69D7"/>
    <w:rsid w:val="00815D5F"/>
    <w:rsid w:val="00823A80"/>
    <w:rsid w:val="0083407C"/>
    <w:rsid w:val="008500B3"/>
    <w:rsid w:val="00854D33"/>
    <w:rsid w:val="008625C8"/>
    <w:rsid w:val="00863CCB"/>
    <w:rsid w:val="00874ED9"/>
    <w:rsid w:val="0087534C"/>
    <w:rsid w:val="0088500F"/>
    <w:rsid w:val="00891C09"/>
    <w:rsid w:val="008925A3"/>
    <w:rsid w:val="008925C4"/>
    <w:rsid w:val="00897514"/>
    <w:rsid w:val="008A19B9"/>
    <w:rsid w:val="008D078A"/>
    <w:rsid w:val="008D278E"/>
    <w:rsid w:val="008E5F58"/>
    <w:rsid w:val="008E6C94"/>
    <w:rsid w:val="008F12A3"/>
    <w:rsid w:val="008F24D4"/>
    <w:rsid w:val="009057B5"/>
    <w:rsid w:val="009065A9"/>
    <w:rsid w:val="00916513"/>
    <w:rsid w:val="00925AF4"/>
    <w:rsid w:val="00932F68"/>
    <w:rsid w:val="00950FE4"/>
    <w:rsid w:val="00953D46"/>
    <w:rsid w:val="0095511D"/>
    <w:rsid w:val="00967568"/>
    <w:rsid w:val="00973874"/>
    <w:rsid w:val="00980F0D"/>
    <w:rsid w:val="00982F62"/>
    <w:rsid w:val="00992D38"/>
    <w:rsid w:val="00994EDE"/>
    <w:rsid w:val="009A2518"/>
    <w:rsid w:val="009A62B8"/>
    <w:rsid w:val="009A6ECB"/>
    <w:rsid w:val="009B0644"/>
    <w:rsid w:val="009C2386"/>
    <w:rsid w:val="009C6904"/>
    <w:rsid w:val="009D7948"/>
    <w:rsid w:val="009E2CF9"/>
    <w:rsid w:val="009F1F03"/>
    <w:rsid w:val="00A01862"/>
    <w:rsid w:val="00A272DF"/>
    <w:rsid w:val="00A35961"/>
    <w:rsid w:val="00A35999"/>
    <w:rsid w:val="00A37191"/>
    <w:rsid w:val="00A43575"/>
    <w:rsid w:val="00A45D49"/>
    <w:rsid w:val="00A46D0A"/>
    <w:rsid w:val="00A47363"/>
    <w:rsid w:val="00A509AB"/>
    <w:rsid w:val="00A56061"/>
    <w:rsid w:val="00A57B4A"/>
    <w:rsid w:val="00A60D00"/>
    <w:rsid w:val="00A6354E"/>
    <w:rsid w:val="00A70104"/>
    <w:rsid w:val="00A70280"/>
    <w:rsid w:val="00A768F1"/>
    <w:rsid w:val="00AA5C5D"/>
    <w:rsid w:val="00AA7D0A"/>
    <w:rsid w:val="00AB2A0D"/>
    <w:rsid w:val="00AB57B5"/>
    <w:rsid w:val="00AD110C"/>
    <w:rsid w:val="00AE0C0A"/>
    <w:rsid w:val="00AE294D"/>
    <w:rsid w:val="00AE3DFD"/>
    <w:rsid w:val="00AF02FA"/>
    <w:rsid w:val="00AF0340"/>
    <w:rsid w:val="00AF0491"/>
    <w:rsid w:val="00AF5251"/>
    <w:rsid w:val="00B04ED2"/>
    <w:rsid w:val="00B07F1C"/>
    <w:rsid w:val="00B13FCE"/>
    <w:rsid w:val="00B22DAA"/>
    <w:rsid w:val="00B30BBE"/>
    <w:rsid w:val="00B5452A"/>
    <w:rsid w:val="00B603E0"/>
    <w:rsid w:val="00B66CCC"/>
    <w:rsid w:val="00B67B9F"/>
    <w:rsid w:val="00B70BAE"/>
    <w:rsid w:val="00B7556B"/>
    <w:rsid w:val="00B75AC2"/>
    <w:rsid w:val="00B90D38"/>
    <w:rsid w:val="00B936F6"/>
    <w:rsid w:val="00B94874"/>
    <w:rsid w:val="00BA2093"/>
    <w:rsid w:val="00BA50E3"/>
    <w:rsid w:val="00BB4648"/>
    <w:rsid w:val="00BC5050"/>
    <w:rsid w:val="00BC7AAE"/>
    <w:rsid w:val="00BD0580"/>
    <w:rsid w:val="00BD7677"/>
    <w:rsid w:val="00BF5A96"/>
    <w:rsid w:val="00BF5FCE"/>
    <w:rsid w:val="00BF6023"/>
    <w:rsid w:val="00BF646E"/>
    <w:rsid w:val="00C006C6"/>
    <w:rsid w:val="00C01C6A"/>
    <w:rsid w:val="00C04F8F"/>
    <w:rsid w:val="00C16B73"/>
    <w:rsid w:val="00C17CBF"/>
    <w:rsid w:val="00C17D3C"/>
    <w:rsid w:val="00C2082A"/>
    <w:rsid w:val="00C23CC0"/>
    <w:rsid w:val="00C2525D"/>
    <w:rsid w:val="00C3586C"/>
    <w:rsid w:val="00C46005"/>
    <w:rsid w:val="00C46D66"/>
    <w:rsid w:val="00C77DA9"/>
    <w:rsid w:val="00C90060"/>
    <w:rsid w:val="00CB6ADD"/>
    <w:rsid w:val="00CC3285"/>
    <w:rsid w:val="00CC65B8"/>
    <w:rsid w:val="00CC7995"/>
    <w:rsid w:val="00CD02A0"/>
    <w:rsid w:val="00CD1EC2"/>
    <w:rsid w:val="00CD2086"/>
    <w:rsid w:val="00CD6213"/>
    <w:rsid w:val="00CE202B"/>
    <w:rsid w:val="00CE5F12"/>
    <w:rsid w:val="00CF70E7"/>
    <w:rsid w:val="00D153D2"/>
    <w:rsid w:val="00D2226D"/>
    <w:rsid w:val="00D272BE"/>
    <w:rsid w:val="00D36884"/>
    <w:rsid w:val="00D45094"/>
    <w:rsid w:val="00D51BCF"/>
    <w:rsid w:val="00D52512"/>
    <w:rsid w:val="00D811EF"/>
    <w:rsid w:val="00D81E9C"/>
    <w:rsid w:val="00D83BDF"/>
    <w:rsid w:val="00D911D2"/>
    <w:rsid w:val="00D965BE"/>
    <w:rsid w:val="00DA1BD9"/>
    <w:rsid w:val="00DB07D2"/>
    <w:rsid w:val="00DC45A9"/>
    <w:rsid w:val="00DD008F"/>
    <w:rsid w:val="00DD1618"/>
    <w:rsid w:val="00DE1265"/>
    <w:rsid w:val="00DE714A"/>
    <w:rsid w:val="00DF07A9"/>
    <w:rsid w:val="00E044C0"/>
    <w:rsid w:val="00E136D2"/>
    <w:rsid w:val="00E17172"/>
    <w:rsid w:val="00E32A22"/>
    <w:rsid w:val="00E40D64"/>
    <w:rsid w:val="00E479F1"/>
    <w:rsid w:val="00E57258"/>
    <w:rsid w:val="00E63E3A"/>
    <w:rsid w:val="00E75DA4"/>
    <w:rsid w:val="00E85F03"/>
    <w:rsid w:val="00E92186"/>
    <w:rsid w:val="00E941F7"/>
    <w:rsid w:val="00E96E68"/>
    <w:rsid w:val="00EA0F40"/>
    <w:rsid w:val="00EB1508"/>
    <w:rsid w:val="00EB6CEA"/>
    <w:rsid w:val="00EB7F71"/>
    <w:rsid w:val="00EC7D53"/>
    <w:rsid w:val="00EE64F4"/>
    <w:rsid w:val="00EE6769"/>
    <w:rsid w:val="00EF61BE"/>
    <w:rsid w:val="00EF757E"/>
    <w:rsid w:val="00F00E4A"/>
    <w:rsid w:val="00F030F7"/>
    <w:rsid w:val="00F03A1D"/>
    <w:rsid w:val="00F06599"/>
    <w:rsid w:val="00F079B6"/>
    <w:rsid w:val="00F07FE2"/>
    <w:rsid w:val="00F16C99"/>
    <w:rsid w:val="00F32CE6"/>
    <w:rsid w:val="00F42D07"/>
    <w:rsid w:val="00F5652B"/>
    <w:rsid w:val="00F65557"/>
    <w:rsid w:val="00F76BBA"/>
    <w:rsid w:val="00FA266B"/>
    <w:rsid w:val="00FA593E"/>
    <w:rsid w:val="00FB09AD"/>
    <w:rsid w:val="00FB1F12"/>
    <w:rsid w:val="00FB2E38"/>
    <w:rsid w:val="00FB374B"/>
    <w:rsid w:val="00FC4F9A"/>
    <w:rsid w:val="00FD7D35"/>
    <w:rsid w:val="00FE1DCA"/>
    <w:rsid w:val="00FE1EA1"/>
    <w:rsid w:val="00FE4831"/>
    <w:rsid w:val="00FE4FC8"/>
    <w:rsid w:val="00FE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9860F"/>
  <w15:chartTrackingRefBased/>
  <w15:docId w15:val="{73AD717A-A075-43A6-9BB0-FD8516409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F62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100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B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B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100"/>
    <w:rPr>
      <w:rFonts w:ascii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B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B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B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B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B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B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B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B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100"/>
    <w:pPr>
      <w:spacing w:line="240" w:lineRule="auto"/>
      <w:contextualSpacing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017100"/>
    <w:rPr>
      <w:rFonts w:ascii="Arial" w:hAnsi="Arial" w:cs="Arial"/>
      <w:b/>
      <w:bCs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B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B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B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B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B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BC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83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3A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3A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A6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83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A6D"/>
  </w:style>
  <w:style w:type="paragraph" w:styleId="Footer">
    <w:name w:val="footer"/>
    <w:basedOn w:val="Normal"/>
    <w:link w:val="FooterChar"/>
    <w:uiPriority w:val="99"/>
    <w:unhideWhenUsed/>
    <w:rsid w:val="00183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A6D"/>
  </w:style>
  <w:style w:type="paragraph" w:styleId="Revision">
    <w:name w:val="Revision"/>
    <w:hidden/>
    <w:uiPriority w:val="99"/>
    <w:semiHidden/>
    <w:rsid w:val="00DD1618"/>
    <w:pPr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82490-1F20-486D-981D-2AC923062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NL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Dawe, Kate</dc:creator>
  <cp:keywords/>
  <dc:description/>
  <cp:lastModifiedBy>Dawe, Kate</cp:lastModifiedBy>
  <cp:revision>2</cp:revision>
  <dcterms:created xsi:type="dcterms:W3CDTF">2026-08-18T13:04:00Z</dcterms:created>
  <dcterms:modified xsi:type="dcterms:W3CDTF">2026-08-18T13:04:00Z</dcterms:modified>
</cp:coreProperties>
</file>