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E321" w14:textId="0B575E30" w:rsidR="002D7D47" w:rsidRPr="002D7D47" w:rsidRDefault="00F936C1" w:rsidP="002D7D47">
      <w:pPr>
        <w:pStyle w:val="Title"/>
      </w:pPr>
      <w:r w:rsidRPr="002D7D47">
        <w:t>Accessible Vehicle Funding</w:t>
      </w:r>
      <w:r w:rsidR="002D7D47" w:rsidRPr="002D7D47">
        <w:t xml:space="preserve"> </w:t>
      </w:r>
    </w:p>
    <w:p w14:paraId="0944259C" w14:textId="6B0730EC" w:rsidR="00F936C1" w:rsidRPr="002D7D47" w:rsidRDefault="00F936C1" w:rsidP="002D7D47">
      <w:pPr>
        <w:pStyle w:val="Title"/>
      </w:pPr>
      <w:r w:rsidRPr="002D7D47">
        <w:t>Policy Manual</w:t>
      </w:r>
    </w:p>
    <w:p w14:paraId="00E0333F" w14:textId="77777777" w:rsidR="002D7D47" w:rsidRDefault="002D7D47" w:rsidP="002D7D47">
      <w:pPr>
        <w:pStyle w:val="Subtitle"/>
      </w:pPr>
    </w:p>
    <w:p w14:paraId="5C4F68D6" w14:textId="21ADC663" w:rsidR="00774E5D" w:rsidRPr="002D7D47" w:rsidRDefault="00C64BA2" w:rsidP="002D7D47">
      <w:pPr>
        <w:pStyle w:val="Subtit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4F6948" wp14:editId="53D83F30">
            <wp:simplePos x="0" y="0"/>
            <wp:positionH relativeFrom="column">
              <wp:posOffset>234950</wp:posOffset>
            </wp:positionH>
            <wp:positionV relativeFrom="paragraph">
              <wp:posOffset>801370</wp:posOffset>
            </wp:positionV>
            <wp:extent cx="2032000" cy="1026514"/>
            <wp:effectExtent l="0" t="0" r="6350" b="2540"/>
            <wp:wrapNone/>
            <wp:docPr id="2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02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393">
        <w:t>Ju</w:t>
      </w:r>
      <w:r w:rsidR="00265FF2">
        <w:t>ly</w:t>
      </w:r>
      <w:r w:rsidR="00DB1981">
        <w:t xml:space="preserve"> 2025</w:t>
      </w:r>
    </w:p>
    <w:p w14:paraId="1D46D5E1" w14:textId="7EA1D678" w:rsidR="002D7D47" w:rsidRDefault="002D7D47" w:rsidP="00664DDD"/>
    <w:p w14:paraId="11712117" w14:textId="1E858BF9" w:rsidR="002D7D47" w:rsidRPr="004E1574" w:rsidRDefault="002D7D47" w:rsidP="002D7D47"/>
    <w:p w14:paraId="3C0F38C9" w14:textId="77777777" w:rsidR="002D7D47" w:rsidRPr="004E1574" w:rsidRDefault="002D7D47" w:rsidP="002D7D47">
      <w:pPr>
        <w:pStyle w:val="Header"/>
        <w:rPr>
          <w:rStyle w:val="SubtleEmphasis"/>
        </w:rPr>
      </w:pPr>
    </w:p>
    <w:p w14:paraId="6BDEC546" w14:textId="77777777" w:rsidR="00C64BA2" w:rsidRDefault="00C64BA2" w:rsidP="002D7D47">
      <w:pPr>
        <w:pStyle w:val="Header"/>
        <w:rPr>
          <w:rStyle w:val="SubtleEmphasis"/>
        </w:rPr>
      </w:pPr>
    </w:p>
    <w:p w14:paraId="129839FB" w14:textId="77777777" w:rsidR="00C64BA2" w:rsidRDefault="00C64BA2" w:rsidP="002D7D47">
      <w:pPr>
        <w:pStyle w:val="Header"/>
        <w:rPr>
          <w:rStyle w:val="SubtleEmphasis"/>
        </w:rPr>
      </w:pPr>
    </w:p>
    <w:p w14:paraId="2F025129" w14:textId="5C430809" w:rsidR="002D7D47" w:rsidRPr="00C64BA2" w:rsidRDefault="002D7D47" w:rsidP="002D7D47">
      <w:pPr>
        <w:pStyle w:val="Header"/>
        <w:rPr>
          <w:rStyle w:val="SubtleEmphasis"/>
          <w:color w:val="1F4E79" w:themeColor="accent1" w:themeShade="80"/>
        </w:rPr>
      </w:pPr>
      <w:r w:rsidRPr="00C64BA2">
        <w:rPr>
          <w:rStyle w:val="SubtleEmphasis"/>
          <w:color w:val="1F4E79" w:themeColor="accent1" w:themeShade="80"/>
        </w:rPr>
        <w:t>Department of</w:t>
      </w:r>
      <w:r w:rsidR="001E1E68" w:rsidRPr="00C64BA2">
        <w:rPr>
          <w:rStyle w:val="SubtleEmphasis"/>
          <w:color w:val="1F4E79" w:themeColor="accent1" w:themeShade="80"/>
        </w:rPr>
        <w:t xml:space="preserve"> Families and Affordability</w:t>
      </w:r>
    </w:p>
    <w:p w14:paraId="112DFD2D" w14:textId="77777777" w:rsidR="002D7D47" w:rsidRDefault="002D7D47" w:rsidP="00664DDD"/>
    <w:p w14:paraId="22814AE0" w14:textId="55223623" w:rsidR="00664DDD" w:rsidRDefault="00664DDD" w:rsidP="00664DDD">
      <w:r>
        <w:br w:type="page"/>
      </w:r>
    </w:p>
    <w:p w14:paraId="1C83B07D" w14:textId="77777777" w:rsidR="00664DDD" w:rsidRDefault="00664DDD" w:rsidP="00664DDD"/>
    <w:p w14:paraId="41B087D5" w14:textId="313E92B0" w:rsidR="00F936C1" w:rsidRDefault="00F936C1" w:rsidP="00664DDD">
      <w:r>
        <w:t>Available in</w:t>
      </w:r>
      <w:r w:rsidR="00664DDD">
        <w:t xml:space="preserve"> alternate formats</w:t>
      </w:r>
      <w:r>
        <w:t>:</w:t>
      </w:r>
    </w:p>
    <w:p w14:paraId="2F3EB0A5" w14:textId="77777777" w:rsidR="00DB1981" w:rsidRDefault="00DB1981" w:rsidP="00664DDD"/>
    <w:p w14:paraId="2C57C79A" w14:textId="77777777" w:rsidR="00F936C1" w:rsidRDefault="00F936C1" w:rsidP="00664DDD">
      <w:r>
        <w:t>Accessible Vehicle Funding</w:t>
      </w:r>
    </w:p>
    <w:p w14:paraId="3E9134E3" w14:textId="02E21E71" w:rsidR="00F936C1" w:rsidRDefault="00F936C1" w:rsidP="00664DDD">
      <w:r>
        <w:t xml:space="preserve">Department of </w:t>
      </w:r>
      <w:r w:rsidR="001E1E68">
        <w:t>Families and Affordability</w:t>
      </w:r>
    </w:p>
    <w:p w14:paraId="11700561" w14:textId="3CF55B38" w:rsidR="00F936C1" w:rsidRDefault="00F936C1" w:rsidP="00664DDD">
      <w:r>
        <w:t>PO Box 8700</w:t>
      </w:r>
    </w:p>
    <w:p w14:paraId="118B14FC" w14:textId="77777777" w:rsidR="00F936C1" w:rsidRDefault="00F936C1" w:rsidP="00664DDD">
      <w:r>
        <w:t>Confederation Building</w:t>
      </w:r>
    </w:p>
    <w:p w14:paraId="1FB0CA9C" w14:textId="77777777" w:rsidR="00F936C1" w:rsidRDefault="00F936C1" w:rsidP="00664DDD">
      <w:r>
        <w:t>St. John’s, NL, A1B 4J6</w:t>
      </w:r>
    </w:p>
    <w:p w14:paraId="7C63302B" w14:textId="510ACA9A" w:rsidR="00F936C1" w:rsidRDefault="00F936C1" w:rsidP="00664DDD"/>
    <w:p w14:paraId="3E7DD105" w14:textId="4D59491B" w:rsidR="00664DDD" w:rsidRPr="00664DDD" w:rsidRDefault="00664DDD" w:rsidP="00664DDD">
      <w:r w:rsidRPr="00664DDD">
        <w:t xml:space="preserve">Telephone: </w:t>
      </w:r>
      <w:r w:rsidR="002903B9">
        <w:t>(</w:t>
      </w:r>
      <w:r w:rsidRPr="00664DDD">
        <w:t>709</w:t>
      </w:r>
      <w:r w:rsidR="002903B9">
        <w:t xml:space="preserve">) </w:t>
      </w:r>
      <w:r w:rsidRPr="00664DDD">
        <w:t>729</w:t>
      </w:r>
      <w:r w:rsidR="002903B9">
        <w:t>-</w:t>
      </w:r>
      <w:r w:rsidRPr="00664DDD">
        <w:t>6279</w:t>
      </w:r>
    </w:p>
    <w:p w14:paraId="7BC874BF" w14:textId="74FDB428" w:rsidR="00664DDD" w:rsidRPr="00664DDD" w:rsidRDefault="00664DDD" w:rsidP="00664DDD">
      <w:r w:rsidRPr="00664DDD">
        <w:t>Text:</w:t>
      </w:r>
      <w:r w:rsidR="002903B9">
        <w:t xml:space="preserve"> (</w:t>
      </w:r>
      <w:r w:rsidRPr="00664DDD">
        <w:t>709</w:t>
      </w:r>
      <w:r w:rsidR="002903B9">
        <w:t xml:space="preserve">) </w:t>
      </w:r>
      <w:r w:rsidRPr="00664DDD">
        <w:t>725</w:t>
      </w:r>
      <w:r w:rsidR="002903B9">
        <w:t>-</w:t>
      </w:r>
      <w:r w:rsidRPr="00664DDD">
        <w:t>4463</w:t>
      </w:r>
    </w:p>
    <w:p w14:paraId="5433AB9C" w14:textId="20E05702" w:rsidR="00664DDD" w:rsidRPr="00664DDD" w:rsidRDefault="00664DDD" w:rsidP="00664DDD">
      <w:r w:rsidRPr="00664DDD">
        <w:t xml:space="preserve">Toll-free: </w:t>
      </w:r>
      <w:r w:rsidR="002903B9">
        <w:t>(</w:t>
      </w:r>
      <w:r w:rsidRPr="00664DDD">
        <w:t>888</w:t>
      </w:r>
      <w:r w:rsidR="002903B9">
        <w:t xml:space="preserve">) </w:t>
      </w:r>
      <w:r w:rsidRPr="00664DDD">
        <w:t>729</w:t>
      </w:r>
      <w:r w:rsidR="002903B9">
        <w:t>-</w:t>
      </w:r>
      <w:r w:rsidRPr="00664DDD">
        <w:t>6279</w:t>
      </w:r>
    </w:p>
    <w:p w14:paraId="5D4B72FC" w14:textId="382D2B3F" w:rsidR="00664DDD" w:rsidRPr="00664DDD" w:rsidRDefault="00664DDD" w:rsidP="00664DDD">
      <w:r w:rsidRPr="00664DDD">
        <w:t xml:space="preserve">Fax: </w:t>
      </w:r>
      <w:r w:rsidR="002903B9">
        <w:t>(</w:t>
      </w:r>
      <w:r w:rsidRPr="00664DDD">
        <w:t>709</w:t>
      </w:r>
      <w:r w:rsidR="002903B9">
        <w:t xml:space="preserve">) </w:t>
      </w:r>
      <w:r w:rsidRPr="00664DDD">
        <w:t>729</w:t>
      </w:r>
      <w:r w:rsidR="002903B9">
        <w:t>-</w:t>
      </w:r>
      <w:r w:rsidRPr="00664DDD">
        <w:t>6237</w:t>
      </w:r>
    </w:p>
    <w:p w14:paraId="32871C4B" w14:textId="57FA2E45" w:rsidR="00664DDD" w:rsidRPr="00484C12" w:rsidRDefault="00664DDD" w:rsidP="00664DDD">
      <w:pPr>
        <w:rPr>
          <w:szCs w:val="24"/>
        </w:rPr>
      </w:pPr>
      <w:r w:rsidRPr="00484C12">
        <w:rPr>
          <w:szCs w:val="24"/>
        </w:rPr>
        <w:t>Emai</w:t>
      </w:r>
      <w:r w:rsidR="002903B9" w:rsidRPr="00484C12">
        <w:rPr>
          <w:szCs w:val="24"/>
        </w:rPr>
        <w:t xml:space="preserve">l: </w:t>
      </w:r>
      <w:hyperlink r:id="rId9" w:history="1">
        <w:r w:rsidR="00265FF2" w:rsidRPr="00484C12">
          <w:rPr>
            <w:rStyle w:val="Hyperlink"/>
            <w:szCs w:val="24"/>
          </w:rPr>
          <w:t>FAMAGrantPrograms@gov.nl.ca</w:t>
        </w:r>
      </w:hyperlink>
    </w:p>
    <w:p w14:paraId="260B563B" w14:textId="017C90A9" w:rsidR="00664DDD" w:rsidRDefault="00664DDD" w:rsidP="00664DDD">
      <w:r w:rsidRPr="00664DDD">
        <w:t>Video Relay Calls welcome</w:t>
      </w:r>
    </w:p>
    <w:p w14:paraId="22C64C28" w14:textId="2C646D2E" w:rsidR="00664DDD" w:rsidRDefault="00664DDD">
      <w:pPr>
        <w:autoSpaceDE/>
        <w:autoSpaceDN/>
        <w:adjustRightInd/>
        <w:spacing w:after="160" w:line="259" w:lineRule="auto"/>
      </w:pPr>
      <w:r>
        <w:br w:type="page"/>
      </w:r>
    </w:p>
    <w:p w14:paraId="23BD4A1A" w14:textId="30FE18DC" w:rsidR="00664DDD" w:rsidRPr="00927109" w:rsidRDefault="00664DDD" w:rsidP="00927109">
      <w:pPr>
        <w:pStyle w:val="Heading1"/>
      </w:pPr>
      <w:bookmarkStart w:id="0" w:name="_Toc106971584"/>
      <w:bookmarkStart w:id="1" w:name="_Toc110841305"/>
      <w:bookmarkStart w:id="2" w:name="_Toc110841625"/>
      <w:bookmarkStart w:id="3" w:name="_Toc201658168"/>
      <w:r w:rsidRPr="00927109">
        <w:lastRenderedPageBreak/>
        <w:t>Table of Contents</w:t>
      </w:r>
      <w:bookmarkEnd w:id="0"/>
      <w:bookmarkEnd w:id="1"/>
      <w:bookmarkEnd w:id="2"/>
      <w:bookmarkEnd w:id="3"/>
    </w:p>
    <w:p w14:paraId="1F0C6DE4" w14:textId="571375E6" w:rsidR="003D78BB" w:rsidRDefault="00664DDD" w:rsidP="003D78BB">
      <w:r>
        <w:t xml:space="preserve"> </w:t>
      </w:r>
    </w:p>
    <w:sdt>
      <w:sdtPr>
        <w:id w:val="10043223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7AD4F24" w14:textId="1E3CC0C1" w:rsidR="00390D07" w:rsidRDefault="003D78B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658168" w:history="1">
            <w:r w:rsidR="00390D07" w:rsidRPr="004B4F75">
              <w:rPr>
                <w:rStyle w:val="Hyperlink"/>
                <w:noProof/>
              </w:rPr>
              <w:t>Table of Contents</w:t>
            </w:r>
            <w:r w:rsidR="00390D07">
              <w:rPr>
                <w:noProof/>
                <w:webHidden/>
              </w:rPr>
              <w:tab/>
            </w:r>
            <w:r w:rsidR="00390D07">
              <w:rPr>
                <w:noProof/>
                <w:webHidden/>
              </w:rPr>
              <w:fldChar w:fldCharType="begin"/>
            </w:r>
            <w:r w:rsidR="00390D07">
              <w:rPr>
                <w:noProof/>
                <w:webHidden/>
              </w:rPr>
              <w:instrText xml:space="preserve"> PAGEREF _Toc201658168 \h </w:instrText>
            </w:r>
            <w:r w:rsidR="00390D07">
              <w:rPr>
                <w:noProof/>
                <w:webHidden/>
              </w:rPr>
            </w:r>
            <w:r w:rsidR="00390D07">
              <w:rPr>
                <w:noProof/>
                <w:webHidden/>
              </w:rPr>
              <w:fldChar w:fldCharType="separate"/>
            </w:r>
            <w:r w:rsidR="004D4723">
              <w:rPr>
                <w:noProof/>
                <w:webHidden/>
              </w:rPr>
              <w:t>3</w:t>
            </w:r>
            <w:r w:rsidR="00390D07">
              <w:rPr>
                <w:noProof/>
                <w:webHidden/>
              </w:rPr>
              <w:fldChar w:fldCharType="end"/>
            </w:r>
          </w:hyperlink>
        </w:p>
        <w:p w14:paraId="1EC1CEC7" w14:textId="7E40962C" w:rsidR="00390D07" w:rsidRDefault="00390D0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01658169" w:history="1">
            <w:r w:rsidRPr="004B4F75">
              <w:rPr>
                <w:rStyle w:val="Hyperlink"/>
                <w:noProof/>
              </w:rPr>
              <w:t>Objective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_Toc201658169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47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672B3" w14:textId="107B808A" w:rsidR="00390D07" w:rsidRDefault="00390D0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01658170" w:history="1">
            <w:r w:rsidRPr="004B4F75">
              <w:rPr>
                <w:rStyle w:val="Hyperlink"/>
                <w:noProof/>
              </w:rPr>
              <w:t>Rationale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_Toc201658170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47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AFEAA" w14:textId="09A90945" w:rsidR="00390D07" w:rsidRDefault="00390D0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01658171" w:history="1">
            <w:r w:rsidRPr="004B4F75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_Toc201658171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47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89E17" w14:textId="76031D0B" w:rsidR="00390D07" w:rsidRDefault="00390D0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01658172" w:history="1">
            <w:r w:rsidRPr="004B4F75">
              <w:rPr>
                <w:rStyle w:val="Hyperlink"/>
                <w:noProof/>
              </w:rPr>
              <w:t>Eligible Funding and Costs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_Toc201658172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47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5CC7E" w14:textId="351BFB4F" w:rsidR="00390D07" w:rsidRDefault="00390D0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01658173" w:history="1">
            <w:r w:rsidRPr="004B4F75">
              <w:rPr>
                <w:rStyle w:val="Hyperlink"/>
                <w:noProof/>
              </w:rPr>
              <w:t>New Retrofits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_Toc201658173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472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2EC71" w14:textId="3B081F42" w:rsidR="00390D07" w:rsidRDefault="00390D0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01658174" w:history="1">
            <w:r w:rsidRPr="004B4F75">
              <w:rPr>
                <w:rStyle w:val="Hyperlink"/>
                <w:noProof/>
              </w:rPr>
              <w:t>Existing Retrofits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_Toc201658174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472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58FC1" w14:textId="49927CB0" w:rsidR="00390D07" w:rsidRDefault="00390D0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01658175" w:history="1">
            <w:r w:rsidRPr="004B4F75">
              <w:rPr>
                <w:rStyle w:val="Hyperlink"/>
                <w:noProof/>
              </w:rPr>
              <w:t>Application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_Toc201658175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472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8BDBF" w14:textId="3772C059" w:rsidR="00390D07" w:rsidRDefault="00390D0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01658176" w:history="1">
            <w:r w:rsidRPr="004B4F75">
              <w:rPr>
                <w:rStyle w:val="Hyperlink"/>
                <w:noProof/>
              </w:rPr>
              <w:t>Review and Recommendation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_Toc201658176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472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43209" w14:textId="54597EA4" w:rsidR="00390D07" w:rsidRDefault="00390D0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01658177" w:history="1">
            <w:r w:rsidRPr="004B4F75">
              <w:rPr>
                <w:rStyle w:val="Hyperlink"/>
                <w:noProof/>
              </w:rPr>
              <w:t>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_Toc201658177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472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06174" w14:textId="5843B278" w:rsidR="00390D07" w:rsidRDefault="00390D0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01658178" w:history="1">
            <w:r w:rsidRPr="004B4F75">
              <w:rPr>
                <w:rStyle w:val="Hyperlink"/>
                <w:noProof/>
              </w:rPr>
              <w:t>Notification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_Toc201658178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472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78557" w14:textId="1DD8DE80" w:rsidR="00390D07" w:rsidRDefault="00390D0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01658179" w:history="1">
            <w:r w:rsidRPr="004B4F75">
              <w:rPr>
                <w:rStyle w:val="Hyperlink"/>
                <w:noProof/>
              </w:rPr>
              <w:t>Exceptional Circumstances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_Toc201658179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472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35184" w14:textId="5F9B4502" w:rsidR="00390D07" w:rsidRDefault="00390D0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01658180" w:history="1">
            <w:r w:rsidRPr="004B4F75">
              <w:rPr>
                <w:rStyle w:val="Hyperlink"/>
                <w:noProof/>
              </w:rPr>
              <w:t>Payment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_Toc201658180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472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B18E9" w14:textId="10284A32" w:rsidR="00390D07" w:rsidRDefault="00390D0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01658181" w:history="1">
            <w:r w:rsidRPr="004B4F75">
              <w:rPr>
                <w:rStyle w:val="Hyperlink"/>
                <w:noProof/>
              </w:rPr>
              <w:t>Evaluation and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_Toc201658181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472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7621C" w14:textId="170AB4F9" w:rsidR="00390D07" w:rsidRDefault="00390D0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01658182" w:history="1">
            <w:r w:rsidRPr="004B4F75">
              <w:rPr>
                <w:rStyle w:val="Hyperlink"/>
                <w:noProof/>
              </w:rPr>
              <w:t>Appendix A: Contact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_Toc201658182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472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0C99A" w14:textId="12652B1D" w:rsidR="003D78BB" w:rsidRDefault="003D78BB">
          <w:r>
            <w:rPr>
              <w:b/>
              <w:bCs/>
              <w:noProof/>
            </w:rPr>
            <w:fldChar w:fldCharType="end"/>
          </w:r>
        </w:p>
      </w:sdtContent>
    </w:sdt>
    <w:p w14:paraId="209ED8B1" w14:textId="77777777" w:rsidR="003D78BB" w:rsidRDefault="003D78BB" w:rsidP="003D78BB"/>
    <w:p w14:paraId="4608BFBF" w14:textId="260122BC" w:rsidR="00927109" w:rsidRDefault="00927109" w:rsidP="00664DDD"/>
    <w:p w14:paraId="21E0B8FB" w14:textId="452546A1" w:rsidR="00664DDD" w:rsidRDefault="00664DDD" w:rsidP="00664DDD"/>
    <w:p w14:paraId="42137956" w14:textId="0022B2D6" w:rsidR="00664DDD" w:rsidRDefault="00664DDD">
      <w:pPr>
        <w:autoSpaceDE/>
        <w:autoSpaceDN/>
        <w:adjustRightInd/>
        <w:spacing w:after="160" w:line="259" w:lineRule="auto"/>
      </w:pPr>
      <w:r>
        <w:br w:type="page"/>
      </w:r>
    </w:p>
    <w:p w14:paraId="4493A600" w14:textId="66260E56" w:rsidR="00F936C1" w:rsidRPr="00664DDD" w:rsidRDefault="00F936C1" w:rsidP="00927109">
      <w:pPr>
        <w:pStyle w:val="Heading1"/>
      </w:pPr>
      <w:bookmarkStart w:id="4" w:name="_Toc106971585"/>
      <w:bookmarkStart w:id="5" w:name="_Toc201658169"/>
      <w:r w:rsidRPr="00664DDD">
        <w:lastRenderedPageBreak/>
        <w:t>Objective</w:t>
      </w:r>
      <w:bookmarkEnd w:id="4"/>
      <w:bookmarkEnd w:id="5"/>
    </w:p>
    <w:p w14:paraId="702DBBE6" w14:textId="1F92DF0F" w:rsidR="00F936C1" w:rsidRDefault="00F936C1" w:rsidP="00664DDD">
      <w:r>
        <w:t xml:space="preserve">To </w:t>
      </w:r>
      <w:r w:rsidR="004D4723">
        <w:t>alleviate</w:t>
      </w:r>
      <w:r w:rsidR="00777597">
        <w:t xml:space="preserve"> financial barriers to accessible transportation by </w:t>
      </w:r>
      <w:bookmarkStart w:id="6" w:name="_Hlk201321993"/>
      <w:r>
        <w:t>provid</w:t>
      </w:r>
      <w:r w:rsidR="00777597">
        <w:t>ing</w:t>
      </w:r>
      <w:r>
        <w:t xml:space="preserve"> </w:t>
      </w:r>
      <w:r w:rsidR="00DB1981">
        <w:t xml:space="preserve">financial assistance </w:t>
      </w:r>
      <w:bookmarkEnd w:id="6"/>
      <w:r w:rsidR="00DB1981">
        <w:t xml:space="preserve">to eligible individuals and families </w:t>
      </w:r>
      <w:r w:rsidR="00777597">
        <w:t xml:space="preserve">in Newfoundland and Labrador </w:t>
      </w:r>
      <w:bookmarkStart w:id="7" w:name="_Hlk196823987"/>
      <w:r w:rsidR="00DB1981">
        <w:t>toward the cost of modifying personal vehicles for accessibility</w:t>
      </w:r>
      <w:bookmarkEnd w:id="7"/>
      <w:r w:rsidR="00DB1981">
        <w:t>.</w:t>
      </w:r>
    </w:p>
    <w:p w14:paraId="587FEFB7" w14:textId="3822FBF0" w:rsidR="00F936C1" w:rsidRDefault="00F936C1" w:rsidP="00664DDD"/>
    <w:p w14:paraId="3127EEB8" w14:textId="77777777" w:rsidR="007059E1" w:rsidRDefault="007059E1" w:rsidP="00664DDD"/>
    <w:p w14:paraId="3F1C119A" w14:textId="77777777" w:rsidR="00F936C1" w:rsidRDefault="00F936C1" w:rsidP="00927109">
      <w:pPr>
        <w:pStyle w:val="Heading1"/>
      </w:pPr>
      <w:bookmarkStart w:id="8" w:name="_Toc106971586"/>
      <w:bookmarkStart w:id="9" w:name="_Toc201658170"/>
      <w:r>
        <w:t>Rationale</w:t>
      </w:r>
      <w:bookmarkEnd w:id="8"/>
      <w:bookmarkEnd w:id="9"/>
    </w:p>
    <w:p w14:paraId="4CFE51A3" w14:textId="0AF878F1" w:rsidR="00F936C1" w:rsidRDefault="0026414C" w:rsidP="00664DDD">
      <w:r>
        <w:t>A</w:t>
      </w:r>
      <w:r w:rsidR="00F936C1">
        <w:t>ccess</w:t>
      </w:r>
      <w:r w:rsidR="00726352">
        <w:t xml:space="preserve"> to access</w:t>
      </w:r>
      <w:r w:rsidR="00F936C1">
        <w:t xml:space="preserve">ible transportation can be a significant barrier for </w:t>
      </w:r>
      <w:r w:rsidR="00F22AF9">
        <w:t xml:space="preserve">persons with </w:t>
      </w:r>
      <w:r w:rsidR="00F936C1">
        <w:t>disabilities. It is particularly difficult in many rural areas</w:t>
      </w:r>
      <w:r w:rsidR="003D78BB">
        <w:t xml:space="preserve"> </w:t>
      </w:r>
      <w:r w:rsidR="00F22AF9">
        <w:t xml:space="preserve">of </w:t>
      </w:r>
      <w:r w:rsidR="00032FE8">
        <w:t>the province</w:t>
      </w:r>
      <w:r w:rsidR="00F22AF9">
        <w:t xml:space="preserve"> </w:t>
      </w:r>
      <w:r w:rsidR="00F936C1">
        <w:t xml:space="preserve">where accessible transportation options </w:t>
      </w:r>
      <w:r w:rsidR="00F22AF9">
        <w:t xml:space="preserve">are limited or </w:t>
      </w:r>
      <w:r w:rsidR="00F936C1">
        <w:t>do not exist</w:t>
      </w:r>
      <w:r w:rsidR="00032FE8">
        <w:t>. This can affect</w:t>
      </w:r>
      <w:r w:rsidR="00F936C1">
        <w:t xml:space="preserve"> opportunities</w:t>
      </w:r>
      <w:r w:rsidR="003D78BB">
        <w:t xml:space="preserve"> </w:t>
      </w:r>
      <w:r w:rsidR="00F936C1">
        <w:t>for community engagement</w:t>
      </w:r>
      <w:r w:rsidR="00726352">
        <w:t xml:space="preserve">, </w:t>
      </w:r>
      <w:r w:rsidR="00F936C1">
        <w:t>employment</w:t>
      </w:r>
      <w:r w:rsidR="00726352">
        <w:t xml:space="preserve"> and inclusion</w:t>
      </w:r>
      <w:r w:rsidR="00F936C1">
        <w:t>.</w:t>
      </w:r>
    </w:p>
    <w:p w14:paraId="538EB28E" w14:textId="77777777" w:rsidR="00F936C1" w:rsidRDefault="00F936C1" w:rsidP="00664DDD"/>
    <w:p w14:paraId="4651DD46" w14:textId="03D89994" w:rsidR="00F936C1" w:rsidRDefault="00F936C1" w:rsidP="00664DDD">
      <w:r>
        <w:t xml:space="preserve">Accessible Vehicle Funding supports the </w:t>
      </w:r>
      <w:r w:rsidR="00664DDD">
        <w:t>Government</w:t>
      </w:r>
      <w:r w:rsidR="003D78BB">
        <w:t xml:space="preserve"> of Newfoundland and Labrador’s </w:t>
      </w:r>
      <w:r w:rsidR="00664DDD">
        <w:t xml:space="preserve">commitment to </w:t>
      </w:r>
      <w:r w:rsidR="00032FE8">
        <w:t>enhance accessibility and inclusion in the</w:t>
      </w:r>
      <w:r w:rsidR="00664DDD">
        <w:t xml:space="preserve"> province.</w:t>
      </w:r>
    </w:p>
    <w:p w14:paraId="4DA29601" w14:textId="253651B7" w:rsidR="00A779EB" w:rsidRDefault="00A779EB" w:rsidP="00664DDD"/>
    <w:p w14:paraId="2FE9A2D6" w14:textId="77777777" w:rsidR="007059E1" w:rsidRDefault="007059E1" w:rsidP="00664DDD"/>
    <w:p w14:paraId="71617A74" w14:textId="77777777" w:rsidR="00F936C1" w:rsidRDefault="00F936C1" w:rsidP="00927109">
      <w:pPr>
        <w:pStyle w:val="Heading1"/>
      </w:pPr>
      <w:bookmarkStart w:id="10" w:name="_Toc106971587"/>
      <w:bookmarkStart w:id="11" w:name="_Toc201658171"/>
      <w:r>
        <w:t>Scope</w:t>
      </w:r>
      <w:bookmarkEnd w:id="10"/>
      <w:bookmarkEnd w:id="11"/>
    </w:p>
    <w:p w14:paraId="5FC932D9" w14:textId="48E2793C" w:rsidR="00F936C1" w:rsidRDefault="00F936C1" w:rsidP="00664DDD">
      <w:r>
        <w:t xml:space="preserve">Accessible Vehicle Funding provides financial </w:t>
      </w:r>
      <w:r w:rsidR="0041791D">
        <w:t xml:space="preserve">assistance </w:t>
      </w:r>
      <w:r>
        <w:t>to individuals and</w:t>
      </w:r>
      <w:r w:rsidR="003D78BB">
        <w:t xml:space="preserve"> </w:t>
      </w:r>
      <w:r>
        <w:t xml:space="preserve">families </w:t>
      </w:r>
      <w:r w:rsidR="0041791D" w:rsidRPr="0041791D">
        <w:t>toward the cost of modifying personal vehicles for accessibility</w:t>
      </w:r>
      <w:r>
        <w:t>. Scope for funding</w:t>
      </w:r>
      <w:r w:rsidR="003D78BB">
        <w:t xml:space="preserve"> </w:t>
      </w:r>
      <w:r>
        <w:t>includes:</w:t>
      </w:r>
    </w:p>
    <w:p w14:paraId="545D245E" w14:textId="6938A878" w:rsidR="006C3627" w:rsidRDefault="006C3627" w:rsidP="00B250BF">
      <w:pPr>
        <w:pStyle w:val="ListParagraph"/>
        <w:numPr>
          <w:ilvl w:val="0"/>
          <w:numId w:val="1"/>
        </w:numPr>
      </w:pPr>
      <w:r>
        <w:t>funding is only available to residents of Newfoundland and Labrador</w:t>
      </w:r>
      <w:r w:rsidR="00F22AF9">
        <w:t>;</w:t>
      </w:r>
    </w:p>
    <w:p w14:paraId="4865E762" w14:textId="15E560B9" w:rsidR="00F936C1" w:rsidRPr="00A779EB" w:rsidRDefault="00F936C1" w:rsidP="00B250BF">
      <w:pPr>
        <w:pStyle w:val="ListParagraph"/>
        <w:numPr>
          <w:ilvl w:val="0"/>
          <w:numId w:val="1"/>
        </w:numPr>
      </w:pPr>
      <w:r w:rsidRPr="00A779EB">
        <w:t>individuals can apply for funding once every five (5) years</w:t>
      </w:r>
      <w:r w:rsidR="004D4723">
        <w:t xml:space="preserve"> (exceptions may be assessed on an individual basis)</w:t>
      </w:r>
      <w:r w:rsidR="002F49D1">
        <w:t xml:space="preserve">; </w:t>
      </w:r>
      <w:r w:rsidR="00664DDD">
        <w:t xml:space="preserve"> </w:t>
      </w:r>
    </w:p>
    <w:p w14:paraId="7607CFF9" w14:textId="69AB52EC" w:rsidR="00F936C1" w:rsidRPr="00D72192" w:rsidRDefault="00F936C1" w:rsidP="00664DDD">
      <w:pPr>
        <w:pStyle w:val="ListParagraph"/>
        <w:numPr>
          <w:ilvl w:val="0"/>
          <w:numId w:val="1"/>
        </w:numPr>
      </w:pPr>
      <w:r w:rsidRPr="00A779EB">
        <w:t xml:space="preserve">one (1) personal vehicle per </w:t>
      </w:r>
      <w:r w:rsidR="00394F77">
        <w:t xml:space="preserve">household </w:t>
      </w:r>
      <w:r w:rsidRPr="00A779EB">
        <w:t>may be</w:t>
      </w:r>
      <w:r w:rsidR="00D72192">
        <w:t xml:space="preserve"> </w:t>
      </w:r>
      <w:r w:rsidRPr="00D72192">
        <w:t>adapted;</w:t>
      </w:r>
    </w:p>
    <w:p w14:paraId="393879AE" w14:textId="2AE9A695" w:rsidR="002F49D1" w:rsidRDefault="00F936C1" w:rsidP="00B250BF">
      <w:pPr>
        <w:pStyle w:val="ListParagraph"/>
        <w:numPr>
          <w:ilvl w:val="0"/>
          <w:numId w:val="1"/>
        </w:numPr>
      </w:pPr>
      <w:r w:rsidRPr="00A779EB">
        <w:t>the applicant must not be eligible or have received funding for the same</w:t>
      </w:r>
      <w:r w:rsidR="00664DDD">
        <w:t xml:space="preserve"> </w:t>
      </w:r>
      <w:r w:rsidRPr="00A779EB">
        <w:t>purpose under another government</w:t>
      </w:r>
      <w:r w:rsidR="00F22AF9">
        <w:t xml:space="preserve"> grant or</w:t>
      </w:r>
      <w:r w:rsidRPr="00A779EB">
        <w:t xml:space="preserve"> program</w:t>
      </w:r>
      <w:r w:rsidR="00EE0091">
        <w:t xml:space="preserve">; </w:t>
      </w:r>
      <w:r w:rsidR="00B54BE5">
        <w:t>and</w:t>
      </w:r>
    </w:p>
    <w:p w14:paraId="6D06D489" w14:textId="1888C332" w:rsidR="00F936C1" w:rsidRPr="00A779EB" w:rsidRDefault="00664DDD" w:rsidP="00B250BF">
      <w:pPr>
        <w:pStyle w:val="ListParagraph"/>
        <w:numPr>
          <w:ilvl w:val="0"/>
          <w:numId w:val="1"/>
        </w:numPr>
      </w:pPr>
      <w:r>
        <w:t>v</w:t>
      </w:r>
      <w:r w:rsidR="00F936C1" w:rsidRPr="00A779EB">
        <w:t xml:space="preserve">ehicles funded under this program </w:t>
      </w:r>
      <w:r w:rsidR="002F49D1">
        <w:t xml:space="preserve">must </w:t>
      </w:r>
      <w:r w:rsidR="00F936C1" w:rsidRPr="00A779EB">
        <w:t>be purchased or retrofitted</w:t>
      </w:r>
      <w:r>
        <w:t xml:space="preserve"> </w:t>
      </w:r>
      <w:r w:rsidR="002F49D1">
        <w:t xml:space="preserve">in Canada. </w:t>
      </w:r>
      <w:r w:rsidR="0008103D">
        <w:t xml:space="preserve">Exceptions may be made for full conversions that cannot be completed in Canada.  </w:t>
      </w:r>
    </w:p>
    <w:p w14:paraId="410B640D" w14:textId="0E7B2125" w:rsidR="00A779EB" w:rsidRDefault="00A779EB" w:rsidP="00664DDD"/>
    <w:p w14:paraId="24B335A0" w14:textId="77777777" w:rsidR="007059E1" w:rsidRDefault="007059E1" w:rsidP="00664DDD"/>
    <w:p w14:paraId="6D0A0EA7" w14:textId="5AE4EE55" w:rsidR="00F936C1" w:rsidRDefault="00F936C1" w:rsidP="00927109">
      <w:pPr>
        <w:pStyle w:val="Heading1"/>
      </w:pPr>
      <w:bookmarkStart w:id="12" w:name="_Toc106971588"/>
      <w:bookmarkStart w:id="13" w:name="_Toc201658172"/>
      <w:r>
        <w:t>Eligible Funding</w:t>
      </w:r>
      <w:bookmarkEnd w:id="12"/>
      <w:r w:rsidR="00605595">
        <w:t xml:space="preserve"> and Costs</w:t>
      </w:r>
      <w:bookmarkEnd w:id="13"/>
    </w:p>
    <w:p w14:paraId="35E104E5" w14:textId="77777777" w:rsidR="00394F77" w:rsidRDefault="00394F77" w:rsidP="00664DDD"/>
    <w:p w14:paraId="5A7AF820" w14:textId="30B3D369" w:rsidR="00B96171" w:rsidRPr="00B54BE5" w:rsidRDefault="00B250BF" w:rsidP="00403E59">
      <w:r>
        <w:t xml:space="preserve">Accessible Vehicle Funding </w:t>
      </w:r>
      <w:r w:rsidR="00F22AF9">
        <w:t>provides maximum funding of $50</w:t>
      </w:r>
      <w:r>
        <w:t>,000.</w:t>
      </w:r>
      <w:r w:rsidRPr="00B250BF">
        <w:t xml:space="preserve"> </w:t>
      </w:r>
      <w:r w:rsidRPr="00B54BE5">
        <w:t>Grants</w:t>
      </w:r>
      <w:r w:rsidR="00E34813" w:rsidRPr="00B54BE5">
        <w:t xml:space="preserve"> are</w:t>
      </w:r>
      <w:r w:rsidRPr="00B54BE5">
        <w:t xml:space="preserve"> awarded based on either</w:t>
      </w:r>
      <w:r w:rsidR="00B96171" w:rsidRPr="00B54BE5">
        <w:t xml:space="preserve"> the:</w:t>
      </w:r>
      <w:r w:rsidRPr="00B54BE5">
        <w:t xml:space="preserve"> </w:t>
      </w:r>
    </w:p>
    <w:p w14:paraId="6E0B88F9" w14:textId="79DDBC19" w:rsidR="00B96171" w:rsidRPr="00B54BE5" w:rsidRDefault="00B250BF" w:rsidP="00B96171">
      <w:pPr>
        <w:pStyle w:val="ListParagraph"/>
        <w:numPr>
          <w:ilvl w:val="0"/>
          <w:numId w:val="35"/>
        </w:numPr>
      </w:pPr>
      <w:r w:rsidRPr="00B54BE5">
        <w:t>cost of a new retrofit, up to a maximum of $50,000</w:t>
      </w:r>
      <w:r w:rsidR="00A152A0" w:rsidRPr="00B54BE5">
        <w:t xml:space="preserve">, </w:t>
      </w:r>
      <w:r w:rsidR="00B54BE5">
        <w:t>or</w:t>
      </w:r>
    </w:p>
    <w:p w14:paraId="1795F845" w14:textId="35B07813" w:rsidR="00403E59" w:rsidRPr="00B54BE5" w:rsidRDefault="00A152A0" w:rsidP="00A60374">
      <w:pPr>
        <w:pStyle w:val="ListParagraph"/>
        <w:numPr>
          <w:ilvl w:val="0"/>
          <w:numId w:val="1"/>
        </w:numPr>
      </w:pPr>
      <w:r w:rsidRPr="00B54BE5">
        <w:t>current value of an existing retrofit</w:t>
      </w:r>
      <w:r w:rsidR="00B250BF" w:rsidRPr="00B54BE5">
        <w:t>.</w:t>
      </w:r>
      <w:r w:rsidR="00403E59" w:rsidRPr="00B54BE5">
        <w:t xml:space="preserve"> </w:t>
      </w:r>
    </w:p>
    <w:p w14:paraId="471FC552" w14:textId="77777777" w:rsidR="00403E59" w:rsidRDefault="00403E59" w:rsidP="00403E59"/>
    <w:p w14:paraId="3A5D424D" w14:textId="4595CA89" w:rsidR="00394F77" w:rsidRDefault="00403E59" w:rsidP="00664DDD">
      <w:r>
        <w:t>Applicants are encouraged to meet</w:t>
      </w:r>
      <w:r w:rsidRPr="00403E59">
        <w:t xml:space="preserve"> with an Occupational Therapist if they are not familiar with vehicle conversion options or driving adaptation requirements.</w:t>
      </w:r>
    </w:p>
    <w:p w14:paraId="563B1F51" w14:textId="77777777" w:rsidR="00403E59" w:rsidRDefault="00403E59" w:rsidP="00664DDD"/>
    <w:p w14:paraId="3431D112" w14:textId="77777777" w:rsidR="001A1AD2" w:rsidRDefault="001A1AD2" w:rsidP="00664DDD">
      <w:pPr>
        <w:pStyle w:val="Heading2"/>
      </w:pPr>
      <w:bookmarkStart w:id="14" w:name="_Toc106971590"/>
      <w:bookmarkStart w:id="15" w:name="_Toc201658173"/>
    </w:p>
    <w:p w14:paraId="2315B8E5" w14:textId="77777777" w:rsidR="004D4723" w:rsidRDefault="004D4723" w:rsidP="00664DDD">
      <w:pPr>
        <w:pStyle w:val="Heading2"/>
      </w:pPr>
    </w:p>
    <w:p w14:paraId="53173986" w14:textId="77777777" w:rsidR="004D4723" w:rsidRDefault="004D4723" w:rsidP="00664DDD">
      <w:pPr>
        <w:pStyle w:val="Heading2"/>
      </w:pPr>
    </w:p>
    <w:p w14:paraId="454879A2" w14:textId="77777777" w:rsidR="004D4723" w:rsidRDefault="004D4723" w:rsidP="00664DDD">
      <w:pPr>
        <w:pStyle w:val="Heading2"/>
      </w:pPr>
    </w:p>
    <w:p w14:paraId="26C5605C" w14:textId="3D06B487" w:rsidR="00F936C1" w:rsidRPr="00664DDD" w:rsidRDefault="00F936C1" w:rsidP="00664DDD">
      <w:pPr>
        <w:pStyle w:val="Heading2"/>
      </w:pPr>
      <w:r w:rsidRPr="00664DDD">
        <w:lastRenderedPageBreak/>
        <w:t>New Retrofits</w:t>
      </w:r>
      <w:bookmarkEnd w:id="14"/>
      <w:bookmarkEnd w:id="15"/>
    </w:p>
    <w:p w14:paraId="3097D578" w14:textId="2AB1148A" w:rsidR="00F936C1" w:rsidRDefault="00F936C1" w:rsidP="00664DDD">
      <w:r>
        <w:t>Grants</w:t>
      </w:r>
      <w:r w:rsidR="00B250BF">
        <w:t xml:space="preserve"> may be used</w:t>
      </w:r>
      <w:r>
        <w:t xml:space="preserve"> toward the purchase </w:t>
      </w:r>
      <w:r w:rsidR="00C41F33">
        <w:t>and/</w:t>
      </w:r>
      <w:r>
        <w:t>or installation of eligible</w:t>
      </w:r>
      <w:r w:rsidR="00B250BF">
        <w:t xml:space="preserve"> vehicle</w:t>
      </w:r>
      <w:r>
        <w:t xml:space="preserve"> accessibility </w:t>
      </w:r>
      <w:r w:rsidR="00B250BF">
        <w:t xml:space="preserve">equipment or conversions, </w:t>
      </w:r>
      <w:r>
        <w:t>such as:</w:t>
      </w:r>
    </w:p>
    <w:p w14:paraId="156A29C0" w14:textId="77777777" w:rsidR="0090440E" w:rsidRPr="0090440E" w:rsidRDefault="0090440E" w:rsidP="00664DDD">
      <w:pPr>
        <w:pStyle w:val="ListParagraph"/>
        <w:numPr>
          <w:ilvl w:val="0"/>
          <w:numId w:val="25"/>
        </w:numPr>
      </w:pPr>
      <w:r w:rsidRPr="0090440E">
        <w:t>customized seating</w:t>
      </w:r>
    </w:p>
    <w:p w14:paraId="33940FEE" w14:textId="3F3B3278" w:rsidR="00F936C1" w:rsidRPr="0090440E" w:rsidRDefault="00F936C1" w:rsidP="00664DDD">
      <w:pPr>
        <w:pStyle w:val="ListParagraph"/>
        <w:numPr>
          <w:ilvl w:val="0"/>
          <w:numId w:val="25"/>
        </w:numPr>
      </w:pPr>
      <w:r w:rsidRPr="0090440E">
        <w:t>hand controls</w:t>
      </w:r>
    </w:p>
    <w:p w14:paraId="5233DB47" w14:textId="27EC61E8" w:rsidR="00F936C1" w:rsidRPr="0090440E" w:rsidRDefault="00F936C1" w:rsidP="00664DDD">
      <w:pPr>
        <w:pStyle w:val="ListParagraph"/>
        <w:numPr>
          <w:ilvl w:val="0"/>
          <w:numId w:val="25"/>
        </w:numPr>
      </w:pPr>
      <w:r w:rsidRPr="0090440E">
        <w:t>left-foot gas pedals</w:t>
      </w:r>
    </w:p>
    <w:p w14:paraId="2A700704" w14:textId="3D06BD8C" w:rsidR="00F936C1" w:rsidRPr="0090440E" w:rsidRDefault="00F936C1" w:rsidP="00664DDD">
      <w:pPr>
        <w:pStyle w:val="ListParagraph"/>
        <w:numPr>
          <w:ilvl w:val="0"/>
          <w:numId w:val="25"/>
        </w:numPr>
      </w:pPr>
      <w:r w:rsidRPr="0090440E">
        <w:t>lifts and ramps</w:t>
      </w:r>
    </w:p>
    <w:p w14:paraId="26C9DE3A" w14:textId="47310266" w:rsidR="00F936C1" w:rsidRPr="0090440E" w:rsidRDefault="00F936C1" w:rsidP="00664DDD">
      <w:pPr>
        <w:pStyle w:val="ListParagraph"/>
        <w:numPr>
          <w:ilvl w:val="0"/>
          <w:numId w:val="25"/>
        </w:numPr>
      </w:pPr>
      <w:r w:rsidRPr="0090440E">
        <w:t>roof, floor and door alterations (accessible retrofit)</w:t>
      </w:r>
    </w:p>
    <w:p w14:paraId="4F1F4557" w14:textId="77777777" w:rsidR="0090440E" w:rsidRPr="0090440E" w:rsidRDefault="0090440E" w:rsidP="00664DDD">
      <w:pPr>
        <w:pStyle w:val="ListParagraph"/>
        <w:numPr>
          <w:ilvl w:val="0"/>
          <w:numId w:val="25"/>
        </w:numPr>
      </w:pPr>
      <w:r w:rsidRPr="0090440E">
        <w:t>steering devices</w:t>
      </w:r>
    </w:p>
    <w:p w14:paraId="3E668B8F" w14:textId="1320DF17" w:rsidR="00F936C1" w:rsidRPr="0090440E" w:rsidRDefault="00F936C1" w:rsidP="00664DDD">
      <w:pPr>
        <w:pStyle w:val="ListParagraph"/>
        <w:numPr>
          <w:ilvl w:val="0"/>
          <w:numId w:val="25"/>
        </w:numPr>
      </w:pPr>
      <w:r w:rsidRPr="0090440E">
        <w:t>wheelchair securing systems</w:t>
      </w:r>
    </w:p>
    <w:p w14:paraId="3897A689" w14:textId="77777777" w:rsidR="0090440E" w:rsidRPr="0090440E" w:rsidRDefault="0090440E" w:rsidP="00664DDD">
      <w:pPr>
        <w:pStyle w:val="ListParagraph"/>
        <w:numPr>
          <w:ilvl w:val="0"/>
          <w:numId w:val="25"/>
        </w:numPr>
      </w:pPr>
      <w:r w:rsidRPr="0090440E">
        <w:t>shipping and installation costs</w:t>
      </w:r>
    </w:p>
    <w:p w14:paraId="728504FF" w14:textId="2C09B578" w:rsidR="00F936C1" w:rsidRPr="0090440E" w:rsidRDefault="00F936C1" w:rsidP="00664DDD">
      <w:pPr>
        <w:pStyle w:val="ListParagraph"/>
        <w:numPr>
          <w:ilvl w:val="0"/>
          <w:numId w:val="25"/>
        </w:numPr>
      </w:pPr>
      <w:r w:rsidRPr="0090440E">
        <w:t>maintenance of equ</w:t>
      </w:r>
      <w:r w:rsidR="008D34BD">
        <w:t>ipment no longer under warranty</w:t>
      </w:r>
    </w:p>
    <w:p w14:paraId="26897E4D" w14:textId="577A64D2" w:rsidR="0090440E" w:rsidRDefault="0090440E" w:rsidP="00664DDD"/>
    <w:p w14:paraId="741D988E" w14:textId="10135D3C" w:rsidR="00F936C1" w:rsidRDefault="004F0E9A" w:rsidP="00664DDD">
      <w:r>
        <w:t xml:space="preserve">Grants </w:t>
      </w:r>
      <w:r w:rsidR="00032FE8">
        <w:t>for new</w:t>
      </w:r>
      <w:r w:rsidR="0075775D">
        <w:t xml:space="preserve"> vehicle</w:t>
      </w:r>
      <w:r w:rsidR="00032FE8">
        <w:t xml:space="preserve"> retrofits are </w:t>
      </w:r>
      <w:r w:rsidR="00B250BF">
        <w:t>awarded based on the cost of</w:t>
      </w:r>
      <w:r w:rsidR="00E15EAD">
        <w:t xml:space="preserve"> purchasing and/or installing</w:t>
      </w:r>
      <w:r w:rsidR="00B250BF">
        <w:t xml:space="preserve"> accessibility </w:t>
      </w:r>
      <w:r w:rsidR="00032FE8">
        <w:t>modifications</w:t>
      </w:r>
      <w:r w:rsidR="00E15EAD">
        <w:t>, up to a maximum of $50,000</w:t>
      </w:r>
      <w:r w:rsidR="00B250BF">
        <w:t>.</w:t>
      </w:r>
      <w:r w:rsidR="002F49D1">
        <w:t xml:space="preserve"> Grants are not issued for the purchase of the vehicle but only for the cost of the modifications. </w:t>
      </w:r>
    </w:p>
    <w:p w14:paraId="1BB81B4C" w14:textId="77777777" w:rsidR="00032FE8" w:rsidRDefault="00032FE8" w:rsidP="00664DDD"/>
    <w:p w14:paraId="3950DD3A" w14:textId="125586BF" w:rsidR="00B250BF" w:rsidRDefault="00B250BF" w:rsidP="00664DDD">
      <w:r>
        <w:rPr>
          <w:b/>
        </w:rPr>
        <w:t>Note:</w:t>
      </w:r>
      <w:r>
        <w:t xml:space="preserve"> </w:t>
      </w:r>
      <w:r w:rsidR="00011736">
        <w:t>For new retrofits, a</w:t>
      </w:r>
      <w:r>
        <w:t xml:space="preserve">pplicants </w:t>
      </w:r>
      <w:r w:rsidRPr="004F0E9A">
        <w:rPr>
          <w:b/>
        </w:rPr>
        <w:t>must</w:t>
      </w:r>
      <w:r>
        <w:t xml:space="preserve"> submit a quote </w:t>
      </w:r>
      <w:r w:rsidR="007059E1">
        <w:t xml:space="preserve">(valid within 6 months of the application date) </w:t>
      </w:r>
      <w:r>
        <w:t>from a certified supplier</w:t>
      </w:r>
      <w:r w:rsidR="00C41F33">
        <w:t>. This quote must include</w:t>
      </w:r>
      <w:r w:rsidR="004F0E9A">
        <w:t xml:space="preserve"> details of the accessibility features</w:t>
      </w:r>
      <w:r w:rsidR="00C41F33">
        <w:t xml:space="preserve"> being purchased and/or installed,</w:t>
      </w:r>
      <w:r w:rsidR="004F0E9A">
        <w:t xml:space="preserve"> as well as</w:t>
      </w:r>
      <w:r w:rsidR="00011736">
        <w:t xml:space="preserve"> the</w:t>
      </w:r>
      <w:r>
        <w:t xml:space="preserve"> </w:t>
      </w:r>
      <w:r w:rsidR="00011736">
        <w:t>cost.</w:t>
      </w:r>
    </w:p>
    <w:p w14:paraId="425B8091" w14:textId="77777777" w:rsidR="00032FE8" w:rsidRPr="00B250BF" w:rsidRDefault="00032FE8" w:rsidP="00664DDD"/>
    <w:p w14:paraId="1258F621" w14:textId="516EF6EE" w:rsidR="00C65793" w:rsidRDefault="00032FE8" w:rsidP="00032FE8">
      <w:r w:rsidRPr="0075775D">
        <w:rPr>
          <w:b/>
          <w:bCs/>
        </w:rPr>
        <w:t>Example</w:t>
      </w:r>
      <w:r w:rsidRPr="00DA3CC9">
        <w:t>:</w:t>
      </w:r>
      <w:r>
        <w:t xml:space="preserve"> </w:t>
      </w:r>
    </w:p>
    <w:p w14:paraId="446805CF" w14:textId="77777777" w:rsidR="00C65793" w:rsidRDefault="00C65793" w:rsidP="00032FE8"/>
    <w:p w14:paraId="59635014" w14:textId="1BBB100B" w:rsidR="00E15EAD" w:rsidRDefault="00E15EAD" w:rsidP="00032FE8">
      <w:r>
        <w:t>Heidi</w:t>
      </w:r>
      <w:r w:rsidR="00032FE8">
        <w:t xml:space="preserve"> has a disability and uses a power wheelchair. </w:t>
      </w:r>
      <w:r w:rsidR="00C65793">
        <w:t>She needs the following accessibility modifications for her vehicle:</w:t>
      </w:r>
    </w:p>
    <w:p w14:paraId="37BA98F5" w14:textId="75C7F403" w:rsidR="00E15EAD" w:rsidRDefault="00032FE8" w:rsidP="00E15EAD">
      <w:pPr>
        <w:pStyle w:val="ListParagraph"/>
        <w:numPr>
          <w:ilvl w:val="0"/>
          <w:numId w:val="34"/>
        </w:numPr>
      </w:pPr>
      <w:r>
        <w:t xml:space="preserve">a </w:t>
      </w:r>
      <w:r w:rsidR="0075775D">
        <w:t xml:space="preserve">powered </w:t>
      </w:r>
      <w:r>
        <w:t>ramp</w:t>
      </w:r>
      <w:r w:rsidR="00E15EAD">
        <w:t>;</w:t>
      </w:r>
    </w:p>
    <w:p w14:paraId="3269515F" w14:textId="60148D0F" w:rsidR="00E15EAD" w:rsidRDefault="00032FE8" w:rsidP="00E15EAD">
      <w:pPr>
        <w:pStyle w:val="ListParagraph"/>
        <w:numPr>
          <w:ilvl w:val="0"/>
          <w:numId w:val="34"/>
        </w:numPr>
      </w:pPr>
      <w:r>
        <w:t>hand controls</w:t>
      </w:r>
      <w:r w:rsidR="00E15EAD">
        <w:t>;</w:t>
      </w:r>
      <w:r>
        <w:t xml:space="preserve"> and </w:t>
      </w:r>
    </w:p>
    <w:p w14:paraId="68AEAF19" w14:textId="226AAEAE" w:rsidR="00E15EAD" w:rsidRDefault="00032FE8" w:rsidP="00E15EAD">
      <w:pPr>
        <w:pStyle w:val="ListParagraph"/>
        <w:numPr>
          <w:ilvl w:val="0"/>
          <w:numId w:val="34"/>
        </w:numPr>
      </w:pPr>
      <w:r>
        <w:t xml:space="preserve">a </w:t>
      </w:r>
      <w:r w:rsidR="00E15EAD">
        <w:t xml:space="preserve">securing </w:t>
      </w:r>
      <w:r>
        <w:t xml:space="preserve">system </w:t>
      </w:r>
      <w:r w:rsidR="00E15EAD">
        <w:t>for her wheelchair</w:t>
      </w:r>
      <w:r>
        <w:t>.</w:t>
      </w:r>
    </w:p>
    <w:p w14:paraId="53F6C290" w14:textId="77777777" w:rsidR="00E15EAD" w:rsidRDefault="00E15EAD" w:rsidP="00E15EAD"/>
    <w:p w14:paraId="6DFE7D5C" w14:textId="29D2E70B" w:rsidR="00032FE8" w:rsidRDefault="00E15EAD" w:rsidP="00E15EAD">
      <w:r>
        <w:t>Heidi</w:t>
      </w:r>
      <w:r w:rsidR="00032FE8">
        <w:t xml:space="preserve"> is purchasing a new van and has a quote from a vendor who will install the new equipment in her vehicle. The cost of the </w:t>
      </w:r>
      <w:r w:rsidR="00C65793">
        <w:t>van</w:t>
      </w:r>
      <w:r w:rsidR="00032FE8">
        <w:t xml:space="preserve"> is</w:t>
      </w:r>
      <w:r>
        <w:t xml:space="preserve"> $48,000.00, and the cost of t</w:t>
      </w:r>
      <w:r w:rsidR="00032FE8">
        <w:t xml:space="preserve">he </w:t>
      </w:r>
      <w:r>
        <w:t xml:space="preserve">accessibility </w:t>
      </w:r>
      <w:r w:rsidR="00032FE8">
        <w:t>modifications is $42,000.00</w:t>
      </w:r>
      <w:r>
        <w:t xml:space="preserve"> for a combined cost of $90,000.00</w:t>
      </w:r>
      <w:r w:rsidR="00032FE8">
        <w:t xml:space="preserve">. </w:t>
      </w:r>
      <w:bookmarkStart w:id="16" w:name="_Hlk196827624"/>
      <w:r w:rsidR="00032FE8">
        <w:t xml:space="preserve">If approved for funding, </w:t>
      </w:r>
      <w:r>
        <w:t>Heidi</w:t>
      </w:r>
      <w:r w:rsidR="00032FE8">
        <w:t xml:space="preserve"> can receive a grant of up to $42,000.00</w:t>
      </w:r>
      <w:r>
        <w:t>, which is the cost of her vehicle modifications</w:t>
      </w:r>
      <w:r w:rsidR="00032FE8">
        <w:t>.</w:t>
      </w:r>
    </w:p>
    <w:bookmarkEnd w:id="16"/>
    <w:p w14:paraId="2E726B69" w14:textId="77777777" w:rsidR="00394F77" w:rsidRDefault="00394F77" w:rsidP="00664DDD"/>
    <w:p w14:paraId="768F5D4E" w14:textId="77777777" w:rsidR="00394F77" w:rsidRDefault="00394F77" w:rsidP="00664DDD"/>
    <w:p w14:paraId="74FB6215" w14:textId="77777777" w:rsidR="00F936C1" w:rsidRDefault="00F936C1" w:rsidP="003B0B07">
      <w:pPr>
        <w:pStyle w:val="Heading2"/>
      </w:pPr>
      <w:bookmarkStart w:id="17" w:name="_Toc106971591"/>
      <w:bookmarkStart w:id="18" w:name="_Toc201658174"/>
      <w:r>
        <w:t>Existing Retrofits</w:t>
      </w:r>
      <w:bookmarkEnd w:id="17"/>
      <w:bookmarkEnd w:id="18"/>
    </w:p>
    <w:p w14:paraId="1B638B37" w14:textId="04DEA8B9" w:rsidR="004F0E9A" w:rsidRDefault="004F0E9A" w:rsidP="004F0E9A">
      <w:r w:rsidRPr="004F0E9A">
        <w:t>Grants may be used toward the purchase o</w:t>
      </w:r>
      <w:r>
        <w:t>f a</w:t>
      </w:r>
      <w:r w:rsidR="00C41F33">
        <w:t xml:space="preserve"> second-hand</w:t>
      </w:r>
      <w:r>
        <w:t xml:space="preserve"> vehicle</w:t>
      </w:r>
      <w:r w:rsidR="00C41F33">
        <w:t xml:space="preserve"> that already </w:t>
      </w:r>
      <w:r w:rsidR="00C65793">
        <w:t>has accessibility modifications.</w:t>
      </w:r>
      <w:r w:rsidR="00576A52">
        <w:t xml:space="preserve"> </w:t>
      </w:r>
      <w:r w:rsidR="00C65793">
        <w:t>T</w:t>
      </w:r>
      <w:r w:rsidR="00C41F33">
        <w:t>hese</w:t>
      </w:r>
      <w:r w:rsidR="00576A52">
        <w:t xml:space="preserve"> grants are awarded based </w:t>
      </w:r>
      <w:r w:rsidR="00576A52" w:rsidRPr="003C4120">
        <w:rPr>
          <w:b/>
          <w:bCs/>
        </w:rPr>
        <w:t>only</w:t>
      </w:r>
      <w:r w:rsidR="006F7BA7" w:rsidRPr="003C4120">
        <w:rPr>
          <w:b/>
          <w:bCs/>
        </w:rPr>
        <w:t xml:space="preserve"> on </w:t>
      </w:r>
      <w:r w:rsidRPr="003C4120">
        <w:rPr>
          <w:b/>
          <w:bCs/>
        </w:rPr>
        <w:t xml:space="preserve">the </w:t>
      </w:r>
      <w:r w:rsidRPr="00C65793">
        <w:rPr>
          <w:b/>
          <w:bCs/>
        </w:rPr>
        <w:t>current</w:t>
      </w:r>
      <w:r w:rsidRPr="003C4120">
        <w:rPr>
          <w:b/>
          <w:bCs/>
        </w:rPr>
        <w:t xml:space="preserve"> value of the existing</w:t>
      </w:r>
      <w:r w:rsidR="00C65793">
        <w:rPr>
          <w:b/>
          <w:bCs/>
        </w:rPr>
        <w:t xml:space="preserve"> accessibility</w:t>
      </w:r>
      <w:r w:rsidRPr="003C4120">
        <w:rPr>
          <w:b/>
          <w:bCs/>
        </w:rPr>
        <w:t xml:space="preserve"> </w:t>
      </w:r>
      <w:r w:rsidR="00C65793">
        <w:rPr>
          <w:b/>
          <w:bCs/>
        </w:rPr>
        <w:t>modifications</w:t>
      </w:r>
      <w:r w:rsidR="00576A52">
        <w:t>, not the overall cost of the vehicle</w:t>
      </w:r>
      <w:r w:rsidR="00C65793">
        <w:t xml:space="preserve"> or the original cost of the modifications</w:t>
      </w:r>
      <w:r>
        <w:t>.</w:t>
      </w:r>
      <w:r w:rsidR="003D145C" w:rsidRPr="003D145C">
        <w:t xml:space="preserve"> </w:t>
      </w:r>
      <w:r w:rsidR="003D145C" w:rsidRPr="0090440E">
        <w:t xml:space="preserve">Retrofit values </w:t>
      </w:r>
      <w:r w:rsidR="00C41F33">
        <w:t xml:space="preserve">are </w:t>
      </w:r>
      <w:r w:rsidR="003D145C" w:rsidRPr="0090440E">
        <w:t>calculated at a percentage of the</w:t>
      </w:r>
      <w:r w:rsidR="003D145C">
        <w:t xml:space="preserve"> o</w:t>
      </w:r>
      <w:r w:rsidR="003D145C" w:rsidRPr="0090440E">
        <w:t>riginal retrofit.</w:t>
      </w:r>
      <w:r w:rsidR="002F49D1">
        <w:t xml:space="preserve"> Grants are not issued for the purchase of the vehicle but only for the value of the modifications.</w:t>
      </w:r>
    </w:p>
    <w:p w14:paraId="54E08450" w14:textId="77777777" w:rsidR="004F0E9A" w:rsidRDefault="004F0E9A" w:rsidP="004F0E9A"/>
    <w:p w14:paraId="4440C7E8" w14:textId="009F06D4" w:rsidR="004F0E9A" w:rsidRPr="00B250BF" w:rsidRDefault="004F0E9A" w:rsidP="004F0E9A">
      <w:r>
        <w:rPr>
          <w:b/>
        </w:rPr>
        <w:lastRenderedPageBreak/>
        <w:t>Note:</w:t>
      </w:r>
      <w:r>
        <w:t xml:space="preserve"> For</w:t>
      </w:r>
      <w:r w:rsidR="003D145C">
        <w:t xml:space="preserve"> existing</w:t>
      </w:r>
      <w:r>
        <w:t xml:space="preserve"> retrofits, applicants </w:t>
      </w:r>
      <w:r w:rsidRPr="004F0E9A">
        <w:rPr>
          <w:b/>
        </w:rPr>
        <w:t>must</w:t>
      </w:r>
      <w:r>
        <w:t xml:space="preserve"> submit a quote </w:t>
      </w:r>
      <w:r w:rsidR="007059E1">
        <w:t xml:space="preserve">(valid within 6 months of the application date) </w:t>
      </w:r>
      <w:r>
        <w:t>from a certified supplier</w:t>
      </w:r>
      <w:r w:rsidR="00C41F33">
        <w:t>. This quote must include</w:t>
      </w:r>
      <w:r>
        <w:t xml:space="preserve"> details of the accessibility features </w:t>
      </w:r>
      <w:r w:rsidR="00C41F33">
        <w:t xml:space="preserve">of the vehicle, </w:t>
      </w:r>
      <w:r>
        <w:t>as well as the</w:t>
      </w:r>
      <w:r w:rsidR="00C41F33">
        <w:t>ir</w:t>
      </w:r>
      <w:r>
        <w:t xml:space="preserve"> </w:t>
      </w:r>
      <w:r w:rsidR="003D145C" w:rsidRPr="00C41F33">
        <w:rPr>
          <w:b/>
          <w:bCs/>
        </w:rPr>
        <w:t>current</w:t>
      </w:r>
      <w:r w:rsidR="003D145C">
        <w:t xml:space="preserve"> value</w:t>
      </w:r>
      <w:r>
        <w:t>.</w:t>
      </w:r>
    </w:p>
    <w:p w14:paraId="28E981DB" w14:textId="77777777" w:rsidR="004F0E9A" w:rsidRPr="00C65793" w:rsidRDefault="004F0E9A" w:rsidP="004F0E9A"/>
    <w:p w14:paraId="60EF6B2C" w14:textId="77777777" w:rsidR="004D4723" w:rsidRDefault="004D4723" w:rsidP="004D4723">
      <w:r>
        <w:t>For any cost incurred prior to the date of the application, approval is only considered if:</w:t>
      </w:r>
    </w:p>
    <w:p w14:paraId="5BEF65CD" w14:textId="77777777" w:rsidR="004D4723" w:rsidRDefault="004D4723" w:rsidP="004D4723">
      <w:pPr>
        <w:pStyle w:val="ListParagraph"/>
        <w:numPr>
          <w:ilvl w:val="0"/>
          <w:numId w:val="33"/>
        </w:numPr>
      </w:pPr>
      <w:r>
        <w:t>funding is available; and,</w:t>
      </w:r>
    </w:p>
    <w:p w14:paraId="0A215C1E" w14:textId="77777777" w:rsidR="004D4723" w:rsidRDefault="004D4723" w:rsidP="004D4723">
      <w:pPr>
        <w:pStyle w:val="ListParagraph"/>
        <w:numPr>
          <w:ilvl w:val="0"/>
          <w:numId w:val="33"/>
        </w:numPr>
      </w:pPr>
      <w:r>
        <w:t>costs were incurred within twelve months of the date of the application.</w:t>
      </w:r>
    </w:p>
    <w:p w14:paraId="32BB927C" w14:textId="77777777" w:rsidR="004D4723" w:rsidRDefault="004D4723" w:rsidP="004F0E9A">
      <w:pPr>
        <w:rPr>
          <w:b/>
          <w:bCs/>
        </w:rPr>
      </w:pPr>
    </w:p>
    <w:p w14:paraId="601C6B6C" w14:textId="1D8281D5" w:rsidR="00C65793" w:rsidRDefault="00C65793" w:rsidP="004F0E9A">
      <w:r w:rsidRPr="003C4120">
        <w:rPr>
          <w:b/>
          <w:bCs/>
        </w:rPr>
        <w:t>Example</w:t>
      </w:r>
      <w:r w:rsidRPr="003C4120">
        <w:t>:</w:t>
      </w:r>
    </w:p>
    <w:p w14:paraId="6C1A74B9" w14:textId="77777777" w:rsidR="00C65793" w:rsidRDefault="00C65793" w:rsidP="004F0E9A"/>
    <w:p w14:paraId="5BCBFFBD" w14:textId="1D239D87" w:rsidR="00C65793" w:rsidRDefault="00C65793" w:rsidP="004F0E9A">
      <w:r>
        <w:t xml:space="preserve">Ben </w:t>
      </w:r>
      <w:r w:rsidR="003979C3">
        <w:t>is the parent of a child with</w:t>
      </w:r>
      <w:r w:rsidR="003C4120">
        <w:t xml:space="preserve"> a</w:t>
      </w:r>
      <w:r w:rsidR="003979C3">
        <w:t xml:space="preserve"> </w:t>
      </w:r>
      <w:r>
        <w:t>disability. H</w:t>
      </w:r>
      <w:r w:rsidR="003979C3">
        <w:t>e</w:t>
      </w:r>
      <w:r>
        <w:t xml:space="preserve"> needs the following accessibility modifications for his vehicle:</w:t>
      </w:r>
    </w:p>
    <w:p w14:paraId="7594E1AB" w14:textId="5EB498B7" w:rsidR="003979C3" w:rsidRDefault="003979C3" w:rsidP="003979C3">
      <w:pPr>
        <w:pStyle w:val="ListParagraph"/>
        <w:numPr>
          <w:ilvl w:val="0"/>
          <w:numId w:val="34"/>
        </w:numPr>
      </w:pPr>
      <w:r>
        <w:t>swivel transfer seat</w:t>
      </w:r>
    </w:p>
    <w:p w14:paraId="5DB7EABA" w14:textId="77777777" w:rsidR="003979C3" w:rsidRDefault="003979C3" w:rsidP="003979C3"/>
    <w:p w14:paraId="467B6366" w14:textId="0405BF48" w:rsidR="003979C3" w:rsidRPr="009769B9" w:rsidRDefault="003979C3" w:rsidP="003979C3">
      <w:r>
        <w:t>Ben finds a second-hand vehicle for sale that has the exact</w:t>
      </w:r>
      <w:r w:rsidR="003C4120">
        <w:t xml:space="preserve"> swivel</w:t>
      </w:r>
      <w:r>
        <w:t xml:space="preserve"> </w:t>
      </w:r>
      <w:r w:rsidR="003C4120">
        <w:t xml:space="preserve">transfer </w:t>
      </w:r>
      <w:r>
        <w:t xml:space="preserve">seat his son needs. The vehicle is 4 years </w:t>
      </w:r>
      <w:proofErr w:type="gramStart"/>
      <w:r>
        <w:t>old</w:t>
      </w:r>
      <w:proofErr w:type="gramEnd"/>
      <w:r>
        <w:t xml:space="preserve"> and the seller is asking for $35,000.00. The original cost of the seat was $16,500.00.</w:t>
      </w:r>
      <w:r w:rsidR="009769B9">
        <w:t xml:space="preserve"> Ben consults a vendor, who provides a quote stating that after 4 years, the seat’s </w:t>
      </w:r>
      <w:r w:rsidR="009769B9">
        <w:rPr>
          <w:b/>
          <w:bCs/>
        </w:rPr>
        <w:t>current value</w:t>
      </w:r>
      <w:r w:rsidR="009769B9">
        <w:t xml:space="preserve"> is </w:t>
      </w:r>
      <w:r w:rsidR="00CF2B8F">
        <w:t>approximately</w:t>
      </w:r>
      <w:r w:rsidR="00DB18E4">
        <w:t xml:space="preserve"> $10,500. </w:t>
      </w:r>
      <w:r w:rsidR="00DB18E4" w:rsidRPr="00DB18E4">
        <w:t xml:space="preserve">If approved for funding, </w:t>
      </w:r>
      <w:r w:rsidR="00DB18E4">
        <w:t>Ben</w:t>
      </w:r>
      <w:r w:rsidR="00DB18E4" w:rsidRPr="00DB18E4">
        <w:t xml:space="preserve"> can receive a grant of up to $</w:t>
      </w:r>
      <w:r w:rsidR="00DB18E4">
        <w:t>10</w:t>
      </w:r>
      <w:r w:rsidR="00DB18E4" w:rsidRPr="00DB18E4">
        <w:t>,</w:t>
      </w:r>
      <w:r w:rsidR="00DB18E4">
        <w:t>5</w:t>
      </w:r>
      <w:r w:rsidR="00DB18E4" w:rsidRPr="00DB18E4">
        <w:t xml:space="preserve">00, which is the </w:t>
      </w:r>
      <w:r w:rsidR="00DB18E4">
        <w:t xml:space="preserve">current value of his </w:t>
      </w:r>
      <w:r w:rsidR="00DB18E4" w:rsidRPr="00DB18E4">
        <w:t>vehicle modifications.</w:t>
      </w:r>
    </w:p>
    <w:p w14:paraId="4D21C783" w14:textId="77777777" w:rsidR="00C65793" w:rsidRPr="00C65793" w:rsidRDefault="00C65793" w:rsidP="004F0E9A"/>
    <w:p w14:paraId="0AF2C8C3" w14:textId="77777777" w:rsidR="00403E59" w:rsidRDefault="00403E59" w:rsidP="00403E59"/>
    <w:p w14:paraId="70F86B58" w14:textId="1F936CEC" w:rsidR="00F936C1" w:rsidRDefault="00F936C1" w:rsidP="00927109">
      <w:pPr>
        <w:pStyle w:val="Heading1"/>
      </w:pPr>
      <w:bookmarkStart w:id="19" w:name="_Toc106971593"/>
      <w:bookmarkStart w:id="20" w:name="_Toc201658175"/>
      <w:r>
        <w:t>Application</w:t>
      </w:r>
      <w:r w:rsidR="00E106B8">
        <w:t xml:space="preserve"> </w:t>
      </w:r>
      <w:r>
        <w:t>Procedure</w:t>
      </w:r>
      <w:bookmarkEnd w:id="19"/>
      <w:bookmarkEnd w:id="20"/>
    </w:p>
    <w:p w14:paraId="55813127" w14:textId="77777777" w:rsidR="00771CDE" w:rsidRDefault="00771CDE" w:rsidP="00664DDD"/>
    <w:p w14:paraId="053B0BA7" w14:textId="436F5D72" w:rsidR="00F936C1" w:rsidRDefault="00F936C1" w:rsidP="00E106B8">
      <w:pPr>
        <w:pStyle w:val="ListParagraph"/>
        <w:numPr>
          <w:ilvl w:val="0"/>
          <w:numId w:val="29"/>
        </w:numPr>
      </w:pPr>
      <w:r>
        <w:t>Applications:</w:t>
      </w:r>
    </w:p>
    <w:p w14:paraId="7F8545CF" w14:textId="232923EC" w:rsidR="00E106B8" w:rsidRDefault="00F936C1" w:rsidP="00664DDD">
      <w:pPr>
        <w:pStyle w:val="ListParagraph"/>
        <w:numPr>
          <w:ilvl w:val="0"/>
          <w:numId w:val="28"/>
        </w:numPr>
      </w:pPr>
      <w:r>
        <w:t>can be downloaded online</w:t>
      </w:r>
      <w:r w:rsidR="00E106B8">
        <w:t xml:space="preserve"> (</w:t>
      </w:r>
      <w:hyperlink r:id="rId10" w:history="1">
        <w:r w:rsidR="004D4723" w:rsidRPr="00F856DD">
          <w:rPr>
            <w:rStyle w:val="Hyperlink"/>
          </w:rPr>
          <w:t>https://www.gov.nl.ca/cssd/disabilities/accessible-vehicle-funding/</w:t>
        </w:r>
      </w:hyperlink>
      <w:r w:rsidR="00E106B8">
        <w:t>)</w:t>
      </w:r>
    </w:p>
    <w:p w14:paraId="2F9B8EBD" w14:textId="21F7262D" w:rsidR="00E106B8" w:rsidRDefault="00F936C1" w:rsidP="00664DDD">
      <w:pPr>
        <w:pStyle w:val="ListParagraph"/>
        <w:numPr>
          <w:ilvl w:val="0"/>
          <w:numId w:val="28"/>
        </w:numPr>
      </w:pPr>
      <w:r>
        <w:t>can be r</w:t>
      </w:r>
      <w:r w:rsidR="00E106B8">
        <w:t>equested by email, fax or mail</w:t>
      </w:r>
    </w:p>
    <w:p w14:paraId="33B34366" w14:textId="1BA55635" w:rsidR="00E106B8" w:rsidRDefault="00F936C1" w:rsidP="00664DDD">
      <w:pPr>
        <w:pStyle w:val="ListParagraph"/>
        <w:numPr>
          <w:ilvl w:val="0"/>
          <w:numId w:val="28"/>
        </w:numPr>
      </w:pPr>
      <w:r>
        <w:t xml:space="preserve">are submitted to Accessible Vehicle Funding, Department of </w:t>
      </w:r>
      <w:r w:rsidR="001E1E68">
        <w:t>Families and Affordability</w:t>
      </w:r>
      <w:r w:rsidR="003D78BB">
        <w:t xml:space="preserve"> </w:t>
      </w:r>
      <w:r>
        <w:t xml:space="preserve">(See Appendix </w:t>
      </w:r>
      <w:r w:rsidR="007059E1">
        <w:t>A</w:t>
      </w:r>
      <w:r>
        <w:t xml:space="preserve"> – Contact</w:t>
      </w:r>
      <w:r w:rsidR="00E106B8">
        <w:t xml:space="preserve"> </w:t>
      </w:r>
      <w:r>
        <w:t>Information)</w:t>
      </w:r>
    </w:p>
    <w:p w14:paraId="0E201E13" w14:textId="77777777" w:rsidR="00E106B8" w:rsidRDefault="00E106B8" w:rsidP="00664DDD"/>
    <w:p w14:paraId="3F4441D8" w14:textId="720C1A84" w:rsidR="00F936C1" w:rsidRDefault="00F936C1" w:rsidP="00E106B8">
      <w:pPr>
        <w:pStyle w:val="ListParagraph"/>
        <w:numPr>
          <w:ilvl w:val="0"/>
          <w:numId w:val="29"/>
        </w:numPr>
      </w:pPr>
      <w:r>
        <w:t>Upon receipt:</w:t>
      </w:r>
    </w:p>
    <w:p w14:paraId="41869C91" w14:textId="26260321" w:rsidR="00F936C1" w:rsidRPr="00723A5C" w:rsidRDefault="00F936C1" w:rsidP="00E106B8">
      <w:pPr>
        <w:pStyle w:val="ListParagraph"/>
        <w:numPr>
          <w:ilvl w:val="0"/>
          <w:numId w:val="4"/>
        </w:numPr>
      </w:pPr>
      <w:r w:rsidRPr="00723A5C">
        <w:t>the application is stamped with the date and time in which it is</w:t>
      </w:r>
      <w:r w:rsidR="00E106B8">
        <w:t xml:space="preserve"> </w:t>
      </w:r>
      <w:r w:rsidRPr="00723A5C">
        <w:t>received;</w:t>
      </w:r>
    </w:p>
    <w:p w14:paraId="528D2237" w14:textId="508A4DAA" w:rsidR="00F936C1" w:rsidRPr="00723A5C" w:rsidRDefault="00F936C1" w:rsidP="00B250BF">
      <w:pPr>
        <w:pStyle w:val="ListParagraph"/>
        <w:numPr>
          <w:ilvl w:val="0"/>
          <w:numId w:val="4"/>
        </w:numPr>
      </w:pPr>
      <w:r w:rsidRPr="00723A5C">
        <w:t>the application is reviewed to ensure all necessary information/documentation and signatures are included; and</w:t>
      </w:r>
      <w:r w:rsidR="00B078BF">
        <w:t>,</w:t>
      </w:r>
    </w:p>
    <w:p w14:paraId="0B6686BA" w14:textId="3BE83B74" w:rsidR="00F936C1" w:rsidRPr="00723A5C" w:rsidRDefault="00F936C1" w:rsidP="00664DDD">
      <w:pPr>
        <w:pStyle w:val="ListParagraph"/>
        <w:numPr>
          <w:ilvl w:val="0"/>
          <w:numId w:val="4"/>
        </w:numPr>
      </w:pPr>
      <w:r w:rsidRPr="00723A5C">
        <w:t xml:space="preserve">an acknowledgement </w:t>
      </w:r>
      <w:r w:rsidR="006A22C4">
        <w:t>email</w:t>
      </w:r>
      <w:r w:rsidR="00B078BF">
        <w:t xml:space="preserve"> is sent to the applicant</w:t>
      </w:r>
      <w:r w:rsidR="00DB18E4">
        <w:t>.</w:t>
      </w:r>
    </w:p>
    <w:p w14:paraId="774B52E0" w14:textId="0E2507C4" w:rsidR="00723A5C" w:rsidRDefault="00723A5C" w:rsidP="00664DDD"/>
    <w:p w14:paraId="3DA79669" w14:textId="77777777" w:rsidR="00403E59" w:rsidRDefault="00403E59" w:rsidP="00664DDD"/>
    <w:p w14:paraId="1FB75C41" w14:textId="77777777" w:rsidR="00F936C1" w:rsidRDefault="00F936C1" w:rsidP="00927109">
      <w:pPr>
        <w:pStyle w:val="Heading1"/>
      </w:pPr>
      <w:bookmarkStart w:id="21" w:name="_Toc106971594"/>
      <w:bookmarkStart w:id="22" w:name="_Toc201658176"/>
      <w:r>
        <w:t>Review and Recommendation</w:t>
      </w:r>
      <w:bookmarkEnd w:id="21"/>
      <w:bookmarkEnd w:id="22"/>
    </w:p>
    <w:p w14:paraId="585AED46" w14:textId="77777777" w:rsidR="00723A5C" w:rsidRDefault="00723A5C" w:rsidP="00664DDD"/>
    <w:p w14:paraId="334D7118" w14:textId="77777777" w:rsidR="00F936C1" w:rsidRDefault="00F936C1" w:rsidP="00C322D3">
      <w:pPr>
        <w:pStyle w:val="Heading2"/>
      </w:pPr>
      <w:bookmarkStart w:id="23" w:name="_Toc106971595"/>
      <w:bookmarkStart w:id="24" w:name="_Toc201658177"/>
      <w:r>
        <w:t>Criteria</w:t>
      </w:r>
      <w:bookmarkEnd w:id="23"/>
      <w:bookmarkEnd w:id="24"/>
    </w:p>
    <w:p w14:paraId="3F8CC72E" w14:textId="079868DC" w:rsidR="00F936C1" w:rsidRDefault="007059E1" w:rsidP="00664DDD">
      <w:r>
        <w:t>Applications are</w:t>
      </w:r>
      <w:r w:rsidR="00F936C1">
        <w:t xml:space="preserve"> revi</w:t>
      </w:r>
      <w:r>
        <w:t>ewed and processed in the order</w:t>
      </w:r>
      <w:r w:rsidR="00F936C1">
        <w:t xml:space="preserve"> in which they are received</w:t>
      </w:r>
      <w:r>
        <w:t xml:space="preserve">. Approvals </w:t>
      </w:r>
      <w:r w:rsidR="00C41F33">
        <w:t xml:space="preserve">are </w:t>
      </w:r>
      <w:r w:rsidR="00F936C1">
        <w:t>based on the following criteria:</w:t>
      </w:r>
    </w:p>
    <w:p w14:paraId="16C1FB17" w14:textId="77777777" w:rsidR="00F936C1" w:rsidRPr="00723A5C" w:rsidRDefault="00F936C1" w:rsidP="00664DDD">
      <w:pPr>
        <w:pStyle w:val="ListParagraph"/>
        <w:numPr>
          <w:ilvl w:val="0"/>
          <w:numId w:val="5"/>
        </w:numPr>
      </w:pPr>
      <w:r w:rsidRPr="00723A5C">
        <w:t>meets funding objective;</w:t>
      </w:r>
    </w:p>
    <w:p w14:paraId="2ACA70DB" w14:textId="424194CC" w:rsidR="00F936C1" w:rsidRPr="00723A5C" w:rsidRDefault="00F936C1" w:rsidP="00664DDD">
      <w:pPr>
        <w:pStyle w:val="ListParagraph"/>
        <w:numPr>
          <w:ilvl w:val="0"/>
          <w:numId w:val="5"/>
        </w:numPr>
      </w:pPr>
      <w:r w:rsidRPr="00723A5C">
        <w:t>meets stated eligibility requirements; and</w:t>
      </w:r>
      <w:r w:rsidR="00B078BF">
        <w:t>,</w:t>
      </w:r>
    </w:p>
    <w:p w14:paraId="23BFE799" w14:textId="0CF67ACD" w:rsidR="00723A5C" w:rsidRDefault="00B078BF" w:rsidP="00664DDD">
      <w:pPr>
        <w:pStyle w:val="ListParagraph"/>
        <w:numPr>
          <w:ilvl w:val="0"/>
          <w:numId w:val="5"/>
        </w:numPr>
      </w:pPr>
      <w:r>
        <w:lastRenderedPageBreak/>
        <w:t>availability of funding</w:t>
      </w:r>
      <w:r w:rsidR="00DB18E4">
        <w:t>.</w:t>
      </w:r>
    </w:p>
    <w:p w14:paraId="6FB72ACE" w14:textId="77777777" w:rsidR="007059E1" w:rsidRDefault="007059E1" w:rsidP="007059E1">
      <w:pPr>
        <w:pStyle w:val="ListParagraph"/>
      </w:pPr>
    </w:p>
    <w:p w14:paraId="5D7EFAAF" w14:textId="77777777" w:rsidR="00F936C1" w:rsidRDefault="00F936C1" w:rsidP="00C322D3">
      <w:pPr>
        <w:pStyle w:val="Heading2"/>
      </w:pPr>
      <w:bookmarkStart w:id="25" w:name="_Toc106971596"/>
      <w:bookmarkStart w:id="26" w:name="_Toc201658178"/>
      <w:r>
        <w:t>Notification</w:t>
      </w:r>
      <w:bookmarkEnd w:id="25"/>
      <w:bookmarkEnd w:id="26"/>
    </w:p>
    <w:p w14:paraId="6B63E902" w14:textId="64FF794D" w:rsidR="00F936C1" w:rsidRDefault="00F936C1" w:rsidP="00664DDD">
      <w:r>
        <w:t xml:space="preserve">Applicants who </w:t>
      </w:r>
      <w:r w:rsidR="007059E1" w:rsidRPr="00C41F33">
        <w:rPr>
          <w:bCs/>
        </w:rPr>
        <w:t>are</w:t>
      </w:r>
      <w:r w:rsidR="007059E1">
        <w:t xml:space="preserve"> </w:t>
      </w:r>
      <w:r w:rsidR="007059E1" w:rsidRPr="00C41F33">
        <w:rPr>
          <w:b/>
          <w:bCs/>
        </w:rPr>
        <w:t>approved</w:t>
      </w:r>
      <w:r>
        <w:t>:</w:t>
      </w:r>
    </w:p>
    <w:p w14:paraId="50ECCA00" w14:textId="079DC9D5" w:rsidR="00F936C1" w:rsidRPr="00B021B5" w:rsidRDefault="007059E1" w:rsidP="00664DDD">
      <w:pPr>
        <w:pStyle w:val="ListParagraph"/>
        <w:numPr>
          <w:ilvl w:val="0"/>
          <w:numId w:val="7"/>
        </w:numPr>
      </w:pPr>
      <w:r>
        <w:t xml:space="preserve">are </w:t>
      </w:r>
      <w:r w:rsidR="00F936C1" w:rsidRPr="00723A5C">
        <w:t>informed in writing of their approval and the amount of</w:t>
      </w:r>
      <w:r w:rsidR="00B021B5">
        <w:t xml:space="preserve"> </w:t>
      </w:r>
      <w:r w:rsidR="00F936C1" w:rsidRPr="00B021B5">
        <w:t>funding for</w:t>
      </w:r>
      <w:r w:rsidR="005A7ACA">
        <w:t xml:space="preserve"> </w:t>
      </w:r>
      <w:r>
        <w:t xml:space="preserve">which </w:t>
      </w:r>
      <w:r w:rsidR="005A7ACA">
        <w:t>they</w:t>
      </w:r>
      <w:r>
        <w:t xml:space="preserve"> qualify;</w:t>
      </w:r>
      <w:r w:rsidR="00B078BF">
        <w:t xml:space="preserve"> and,</w:t>
      </w:r>
    </w:p>
    <w:p w14:paraId="6B285599" w14:textId="51B9DAFC" w:rsidR="00F936C1" w:rsidRDefault="00EF5628" w:rsidP="00664DDD">
      <w:pPr>
        <w:pStyle w:val="ListParagraph"/>
        <w:numPr>
          <w:ilvl w:val="0"/>
          <w:numId w:val="7"/>
        </w:numPr>
      </w:pPr>
      <w:r>
        <w:t xml:space="preserve">are </w:t>
      </w:r>
      <w:r w:rsidR="00B078BF">
        <w:t xml:space="preserve">provided a funding </w:t>
      </w:r>
      <w:r>
        <w:t>letter and</w:t>
      </w:r>
      <w:r w:rsidR="00DB18E4">
        <w:t>/or</w:t>
      </w:r>
      <w:r>
        <w:t xml:space="preserve"> </w:t>
      </w:r>
      <w:r w:rsidR="00B078BF">
        <w:t>contract for signature</w:t>
      </w:r>
      <w:r w:rsidR="00DB18E4">
        <w:t>.</w:t>
      </w:r>
      <w:r w:rsidR="001A1AD2">
        <w:t xml:space="preserve"> The contract must provide the Year, Model and Make of the vehicle, as well as the VIN</w:t>
      </w:r>
      <w:r w:rsidR="0094555E">
        <w:t xml:space="preserve"> </w:t>
      </w:r>
      <w:r w:rsidR="007E22D2">
        <w:t xml:space="preserve">number </w:t>
      </w:r>
      <w:r w:rsidR="0094555E">
        <w:t xml:space="preserve">and funding cannot be provided without this information.  </w:t>
      </w:r>
    </w:p>
    <w:p w14:paraId="77F82FF0" w14:textId="3C75FB1D" w:rsidR="00EF5628" w:rsidRDefault="00EF5628" w:rsidP="00EF5628"/>
    <w:p w14:paraId="152F67F9" w14:textId="5A537319" w:rsidR="00EF5628" w:rsidRPr="00723A5C" w:rsidRDefault="00EF5628" w:rsidP="00EF5628">
      <w:r>
        <w:t>Once the letter and</w:t>
      </w:r>
      <w:r w:rsidR="00DB18E4">
        <w:t>/or</w:t>
      </w:r>
      <w:r>
        <w:t xml:space="preserve"> contracts are signed and returned, any changes to your approved application will require you to submit a request in writing for consideration. Please note that these requests are assessed on a case-by-case basis, and you may be required to submit a new application.</w:t>
      </w:r>
    </w:p>
    <w:p w14:paraId="0568C5F2" w14:textId="77777777" w:rsidR="00723A5C" w:rsidRDefault="00723A5C" w:rsidP="00664DDD"/>
    <w:p w14:paraId="1F7E9607" w14:textId="2578D2FA" w:rsidR="00F936C1" w:rsidRDefault="00F936C1" w:rsidP="00664DDD">
      <w:r>
        <w:t xml:space="preserve">Applicants who </w:t>
      </w:r>
      <w:r w:rsidR="007059E1" w:rsidRPr="00C41F33">
        <w:rPr>
          <w:bCs/>
        </w:rPr>
        <w:t>are</w:t>
      </w:r>
      <w:r w:rsidR="007059E1" w:rsidRPr="007059E1">
        <w:rPr>
          <w:b/>
        </w:rPr>
        <w:t xml:space="preserve"> not</w:t>
      </w:r>
      <w:r w:rsidR="007059E1">
        <w:t xml:space="preserve"> </w:t>
      </w:r>
      <w:r w:rsidR="007059E1" w:rsidRPr="00C41F33">
        <w:rPr>
          <w:b/>
          <w:bCs/>
        </w:rPr>
        <w:t>approved</w:t>
      </w:r>
      <w:r>
        <w:t>:</w:t>
      </w:r>
    </w:p>
    <w:p w14:paraId="564E5E76" w14:textId="5AD20A5A" w:rsidR="00F936C1" w:rsidRPr="00723A5C" w:rsidRDefault="007059E1" w:rsidP="00664DDD">
      <w:pPr>
        <w:pStyle w:val="ListParagraph"/>
        <w:numPr>
          <w:ilvl w:val="0"/>
          <w:numId w:val="9"/>
        </w:numPr>
      </w:pPr>
      <w:r>
        <w:t xml:space="preserve">are </w:t>
      </w:r>
      <w:r w:rsidR="00F936C1" w:rsidRPr="00723A5C">
        <w:t>informed in writing; and</w:t>
      </w:r>
      <w:r w:rsidR="00B078BF">
        <w:t>,</w:t>
      </w:r>
    </w:p>
    <w:p w14:paraId="40E10A75" w14:textId="6F72C171" w:rsidR="00F936C1" w:rsidRPr="00723A5C" w:rsidRDefault="007059E1" w:rsidP="00B250BF">
      <w:pPr>
        <w:pStyle w:val="ListParagraph"/>
        <w:numPr>
          <w:ilvl w:val="0"/>
          <w:numId w:val="9"/>
        </w:numPr>
      </w:pPr>
      <w:r>
        <w:t xml:space="preserve">are </w:t>
      </w:r>
      <w:r w:rsidR="00F936C1" w:rsidRPr="00723A5C">
        <w:t xml:space="preserve">able to </w:t>
      </w:r>
      <w:r w:rsidR="00C41F33">
        <w:t>request</w:t>
      </w:r>
      <w:r w:rsidR="00F936C1" w:rsidRPr="00723A5C">
        <w:t xml:space="preserve"> feedback on</w:t>
      </w:r>
      <w:r>
        <w:t xml:space="preserve"> the application (See Appendix A</w:t>
      </w:r>
      <w:r w:rsidR="00F936C1" w:rsidRPr="00723A5C">
        <w:t xml:space="preserve"> –</w:t>
      </w:r>
      <w:r w:rsidR="005A7ACA">
        <w:t xml:space="preserve"> </w:t>
      </w:r>
      <w:r w:rsidR="003D78BB">
        <w:t xml:space="preserve">Contact </w:t>
      </w:r>
      <w:r w:rsidR="00B078BF">
        <w:t>Information)</w:t>
      </w:r>
      <w:r w:rsidR="00DB18E4">
        <w:t>.</w:t>
      </w:r>
    </w:p>
    <w:p w14:paraId="145B0180" w14:textId="77777777" w:rsidR="00723A5C" w:rsidRDefault="00723A5C" w:rsidP="007059E1">
      <w:pPr>
        <w:jc w:val="center"/>
      </w:pPr>
    </w:p>
    <w:p w14:paraId="02553A8F" w14:textId="04080B16" w:rsidR="00F936C1" w:rsidRDefault="00F936C1" w:rsidP="00664DDD">
      <w:r>
        <w:t xml:space="preserve">Applicants </w:t>
      </w:r>
      <w:r w:rsidR="007059E1">
        <w:t xml:space="preserve">with </w:t>
      </w:r>
      <w:r w:rsidR="007059E1" w:rsidRPr="00C41F33">
        <w:rPr>
          <w:b/>
          <w:bCs/>
        </w:rPr>
        <w:t>incomplete</w:t>
      </w:r>
      <w:r w:rsidR="007059E1">
        <w:t xml:space="preserve"> </w:t>
      </w:r>
      <w:r w:rsidR="007059E1" w:rsidRPr="00C41F33">
        <w:rPr>
          <w:b/>
          <w:bCs/>
        </w:rPr>
        <w:t>applications</w:t>
      </w:r>
      <w:r>
        <w:t>:</w:t>
      </w:r>
    </w:p>
    <w:p w14:paraId="1AB43620" w14:textId="3A5E4E21" w:rsidR="00F936C1" w:rsidRPr="00723A5C" w:rsidRDefault="007059E1" w:rsidP="00664DDD">
      <w:pPr>
        <w:pStyle w:val="ListParagraph"/>
        <w:numPr>
          <w:ilvl w:val="0"/>
          <w:numId w:val="11"/>
        </w:numPr>
      </w:pPr>
      <w:r>
        <w:t>are i</w:t>
      </w:r>
      <w:r w:rsidR="00F936C1" w:rsidRPr="00723A5C">
        <w:t>nformed in writing; and</w:t>
      </w:r>
      <w:r w:rsidR="00B078BF">
        <w:t>,</w:t>
      </w:r>
    </w:p>
    <w:p w14:paraId="0E8D299F" w14:textId="084F4E7C" w:rsidR="00F936C1" w:rsidRDefault="007059E1" w:rsidP="00664DDD">
      <w:pPr>
        <w:pStyle w:val="ListParagraph"/>
        <w:numPr>
          <w:ilvl w:val="0"/>
          <w:numId w:val="11"/>
        </w:numPr>
      </w:pPr>
      <w:r>
        <w:t xml:space="preserve">are </w:t>
      </w:r>
      <w:r w:rsidR="00F936C1" w:rsidRPr="00723A5C">
        <w:t xml:space="preserve">able to </w:t>
      </w:r>
      <w:r w:rsidR="00B078BF">
        <w:t xml:space="preserve">submit </w:t>
      </w:r>
      <w:r w:rsidR="001E1E68">
        <w:t xml:space="preserve">any missing documentation within a specified timeframe to </w:t>
      </w:r>
      <w:r w:rsidR="00B078BF">
        <w:t>complete</w:t>
      </w:r>
      <w:r w:rsidR="001E1E68">
        <w:t xml:space="preserve"> their</w:t>
      </w:r>
      <w:r w:rsidR="00B078BF">
        <w:t xml:space="preserve"> application</w:t>
      </w:r>
      <w:r w:rsidR="00DB18E4">
        <w:t>.</w:t>
      </w:r>
    </w:p>
    <w:p w14:paraId="7B51BD6A" w14:textId="77777777" w:rsidR="00C41F33" w:rsidRPr="00723A5C" w:rsidRDefault="00C41F33" w:rsidP="00C41F33">
      <w:pPr>
        <w:pStyle w:val="ListParagraph"/>
      </w:pPr>
    </w:p>
    <w:p w14:paraId="58826186" w14:textId="5355681B" w:rsidR="00723A5C" w:rsidRDefault="00723A5C" w:rsidP="00664DDD"/>
    <w:p w14:paraId="1CE42454" w14:textId="77777777" w:rsidR="00F936C1" w:rsidRPr="00E97FF5" w:rsidRDefault="00F936C1" w:rsidP="00C41F33">
      <w:pPr>
        <w:pStyle w:val="Heading1"/>
      </w:pPr>
      <w:bookmarkStart w:id="27" w:name="_Toc201658179"/>
      <w:r w:rsidRPr="00E97FF5">
        <w:t>Exceptional Circumstances</w:t>
      </w:r>
      <w:bookmarkEnd w:id="27"/>
    </w:p>
    <w:p w14:paraId="77526B67" w14:textId="2D337920" w:rsidR="00F936C1" w:rsidRDefault="00F936C1" w:rsidP="00664DDD">
      <w:r>
        <w:t>A request for an exception to eligibility criteria:</w:t>
      </w:r>
    </w:p>
    <w:p w14:paraId="4DE13E01" w14:textId="04A99F35" w:rsidR="00F936C1" w:rsidRPr="00B021B5" w:rsidRDefault="00F936C1" w:rsidP="00664DDD">
      <w:pPr>
        <w:pStyle w:val="ListParagraph"/>
        <w:numPr>
          <w:ilvl w:val="0"/>
          <w:numId w:val="13"/>
        </w:numPr>
      </w:pPr>
      <w:r w:rsidRPr="00E97FF5">
        <w:t>can be submitted in writing to Accessible Vehicle Funding,</w:t>
      </w:r>
      <w:r w:rsidR="00B021B5">
        <w:t xml:space="preserve"> </w:t>
      </w:r>
      <w:r w:rsidRPr="00B021B5">
        <w:t xml:space="preserve">Department of </w:t>
      </w:r>
      <w:r w:rsidR="001E1E68">
        <w:t>Families and Affordability</w:t>
      </w:r>
      <w:r w:rsidR="00E97FF5" w:rsidRPr="00B021B5">
        <w:t xml:space="preserve">, outlining </w:t>
      </w:r>
      <w:r w:rsidRPr="00B021B5">
        <w:t>the nature of the request and speci</w:t>
      </w:r>
      <w:r w:rsidR="00E97FF5" w:rsidRPr="00B021B5">
        <w:t xml:space="preserve">fying the unique or exceptional </w:t>
      </w:r>
      <w:r w:rsidRPr="00B021B5">
        <w:t>circumstances for which the exception is being sought; and</w:t>
      </w:r>
      <w:r w:rsidR="00B078BF">
        <w:t>,</w:t>
      </w:r>
    </w:p>
    <w:p w14:paraId="5E5A2813" w14:textId="7E03EEAF" w:rsidR="00E97FF5" w:rsidRDefault="00B078BF" w:rsidP="00664DDD">
      <w:pPr>
        <w:pStyle w:val="ListParagraph"/>
        <w:numPr>
          <w:ilvl w:val="0"/>
          <w:numId w:val="13"/>
        </w:numPr>
      </w:pPr>
      <w:r>
        <w:t>is evaluated on its own merit</w:t>
      </w:r>
      <w:r w:rsidR="00DB18E4">
        <w:t>.</w:t>
      </w:r>
    </w:p>
    <w:p w14:paraId="00AA6164" w14:textId="77777777" w:rsidR="00A350C0" w:rsidRDefault="00A350C0" w:rsidP="00A350C0">
      <w:pPr>
        <w:ind w:left="360"/>
      </w:pPr>
    </w:p>
    <w:p w14:paraId="1255C912" w14:textId="31F3503E" w:rsidR="00F936C1" w:rsidRDefault="00F936C1" w:rsidP="00664DDD">
      <w:r>
        <w:t>Applicants will receive written notice of the decision.</w:t>
      </w:r>
    </w:p>
    <w:p w14:paraId="40977CD3" w14:textId="132B2501" w:rsidR="00E97FF5" w:rsidRDefault="00E97FF5" w:rsidP="00664DDD"/>
    <w:p w14:paraId="151ACE56" w14:textId="1F746573" w:rsidR="00C41F33" w:rsidRDefault="00C41F33" w:rsidP="00664DDD"/>
    <w:p w14:paraId="000F7163" w14:textId="10B3DA3B" w:rsidR="00F936C1" w:rsidRDefault="00F936C1" w:rsidP="00927109">
      <w:pPr>
        <w:pStyle w:val="Heading1"/>
      </w:pPr>
      <w:bookmarkStart w:id="28" w:name="_Toc106971597"/>
      <w:bookmarkStart w:id="29" w:name="_Toc201658180"/>
      <w:r>
        <w:t>Payment Process</w:t>
      </w:r>
      <w:bookmarkEnd w:id="28"/>
      <w:bookmarkEnd w:id="29"/>
    </w:p>
    <w:p w14:paraId="2620811C" w14:textId="77777777" w:rsidR="00E97FF5" w:rsidRDefault="00E97FF5" w:rsidP="00664DDD"/>
    <w:p w14:paraId="6B7D9F21" w14:textId="0E9C882B" w:rsidR="00F936C1" w:rsidRDefault="00F936C1" w:rsidP="00664DDD">
      <w:r>
        <w:t>The options for payment include:</w:t>
      </w:r>
    </w:p>
    <w:p w14:paraId="5D8CA6DB" w14:textId="77777777" w:rsidR="00DB18E4" w:rsidRPr="00C41F33" w:rsidRDefault="00DB18E4" w:rsidP="00DB18E4">
      <w:pPr>
        <w:pStyle w:val="ListParagraph"/>
        <w:numPr>
          <w:ilvl w:val="0"/>
          <w:numId w:val="15"/>
        </w:numPr>
        <w:rPr>
          <w:b/>
          <w:bCs/>
        </w:rPr>
      </w:pPr>
      <w:r w:rsidRPr="00C41F33">
        <w:rPr>
          <w:b/>
          <w:bCs/>
        </w:rPr>
        <w:t>Payment to Vendor</w:t>
      </w:r>
    </w:p>
    <w:p w14:paraId="77EA1737" w14:textId="1E66F90F" w:rsidR="00DB18E4" w:rsidRDefault="003F18E4" w:rsidP="00DB18E4">
      <w:pPr>
        <w:pStyle w:val="ListParagraph"/>
        <w:numPr>
          <w:ilvl w:val="1"/>
          <w:numId w:val="15"/>
        </w:numPr>
      </w:pPr>
      <w:r>
        <w:t>F</w:t>
      </w:r>
      <w:r w:rsidR="00DB18E4">
        <w:t>o</w:t>
      </w:r>
      <w:r>
        <w:t>r new retrofits, p</w:t>
      </w:r>
      <w:r w:rsidR="00DB18E4" w:rsidRPr="00B021B5">
        <w:t>ayment</w:t>
      </w:r>
      <w:r>
        <w:t xml:space="preserve"> is</w:t>
      </w:r>
      <w:r w:rsidR="00DB18E4" w:rsidRPr="00B021B5">
        <w:t xml:space="preserve"> issued directly to the </w:t>
      </w:r>
      <w:r w:rsidR="00DB18E4">
        <w:t>vendor</w:t>
      </w:r>
      <w:r w:rsidR="00DB18E4" w:rsidRPr="00B021B5">
        <w:t xml:space="preserve"> providing the equipment</w:t>
      </w:r>
      <w:r w:rsidR="00DB18E4">
        <w:t xml:space="preserve"> and/or </w:t>
      </w:r>
      <w:r w:rsidR="00DB18E4" w:rsidRPr="00B021B5">
        <w:t xml:space="preserve">completing the </w:t>
      </w:r>
      <w:r w:rsidR="00390D07">
        <w:t>installation</w:t>
      </w:r>
      <w:r w:rsidR="00DB18E4" w:rsidRPr="00B021B5">
        <w:t>.</w:t>
      </w:r>
    </w:p>
    <w:p w14:paraId="6A58AC6E" w14:textId="7482439F" w:rsidR="003F18E4" w:rsidRDefault="003F18E4" w:rsidP="003F18E4">
      <w:pPr>
        <w:pStyle w:val="ListParagraph"/>
        <w:numPr>
          <w:ilvl w:val="1"/>
          <w:numId w:val="15"/>
        </w:numPr>
      </w:pPr>
      <w:r>
        <w:t xml:space="preserve">80% </w:t>
      </w:r>
      <w:r w:rsidR="00390D07">
        <w:t xml:space="preserve">of the </w:t>
      </w:r>
      <w:r>
        <w:t xml:space="preserve">payment is issued when the contract is signed; and the remaining 20% payment is released when invoice(s) for the completed </w:t>
      </w:r>
      <w:r>
        <w:lastRenderedPageBreak/>
        <w:t>retrofit work are received and verified for eligibility. Invoices must match details of approved funding and applicant must sign off the work as satisfactory.</w:t>
      </w:r>
    </w:p>
    <w:p w14:paraId="0F1DFC7B" w14:textId="77777777" w:rsidR="00DB18E4" w:rsidRPr="00B021B5" w:rsidRDefault="00DB18E4" w:rsidP="00390D07">
      <w:pPr>
        <w:pStyle w:val="ListParagraph"/>
        <w:ind w:left="1440"/>
      </w:pPr>
    </w:p>
    <w:p w14:paraId="51CD10D9" w14:textId="77777777" w:rsidR="00B8480E" w:rsidRPr="00C41F33" w:rsidRDefault="00B8480E" w:rsidP="00664DDD">
      <w:pPr>
        <w:pStyle w:val="ListParagraph"/>
        <w:numPr>
          <w:ilvl w:val="0"/>
          <w:numId w:val="15"/>
        </w:numPr>
        <w:rPr>
          <w:b/>
          <w:bCs/>
        </w:rPr>
      </w:pPr>
      <w:r w:rsidRPr="00C41F33">
        <w:rPr>
          <w:b/>
          <w:bCs/>
        </w:rPr>
        <w:t>Payment to Applicant</w:t>
      </w:r>
    </w:p>
    <w:p w14:paraId="6BE29F71" w14:textId="26136A04" w:rsidR="00B8480E" w:rsidRPr="00B021B5" w:rsidRDefault="003F18E4" w:rsidP="00390D07">
      <w:pPr>
        <w:pStyle w:val="ListParagraph"/>
        <w:ind w:left="1440"/>
      </w:pPr>
      <w:r>
        <w:t>If the applicant has already paid for their retrofit</w:t>
      </w:r>
      <w:r w:rsidRPr="003F18E4">
        <w:t xml:space="preserve"> </w:t>
      </w:r>
      <w:r>
        <w:t>upfront, or purchased a vehicle with an existing retrofit, p</w:t>
      </w:r>
      <w:r w:rsidR="00F936C1" w:rsidRPr="00B021B5">
        <w:t>ayment</w:t>
      </w:r>
      <w:r>
        <w:t xml:space="preserve"> is</w:t>
      </w:r>
      <w:r w:rsidR="00F936C1" w:rsidRPr="00B021B5">
        <w:t xml:space="preserve"> issued directly to </w:t>
      </w:r>
      <w:r w:rsidR="001C28B1">
        <w:t xml:space="preserve">the </w:t>
      </w:r>
      <w:r w:rsidR="00F936C1" w:rsidRPr="00B021B5">
        <w:t>applicant when invoice(s) for</w:t>
      </w:r>
      <w:r w:rsidR="00B021B5">
        <w:t xml:space="preserve"> </w:t>
      </w:r>
      <w:r w:rsidR="00F936C1" w:rsidRPr="00B021B5">
        <w:t xml:space="preserve">the completed retrofit work or </w:t>
      </w:r>
      <w:r w:rsidR="00390D07">
        <w:t xml:space="preserve">proof of </w:t>
      </w:r>
      <w:r w:rsidR="00F936C1" w:rsidRPr="00B021B5">
        <w:t xml:space="preserve">purchase </w:t>
      </w:r>
      <w:r w:rsidR="00390D07">
        <w:t xml:space="preserve">of the retrofitted vehicle </w:t>
      </w:r>
      <w:r w:rsidR="00F936C1" w:rsidRPr="00B021B5">
        <w:t>are received and verified for</w:t>
      </w:r>
      <w:r w:rsidR="00B021B5">
        <w:t xml:space="preserve"> </w:t>
      </w:r>
      <w:r w:rsidR="003D78BB">
        <w:t xml:space="preserve">eligibility. </w:t>
      </w:r>
      <w:r w:rsidR="00F936C1" w:rsidRPr="00B021B5">
        <w:t xml:space="preserve">Invoices must match details of approved </w:t>
      </w:r>
      <w:r w:rsidR="009F4CD4" w:rsidRPr="00B021B5">
        <w:t>funding,</w:t>
      </w:r>
      <w:r w:rsidR="00DA7DC2">
        <w:t xml:space="preserve"> and the applicant must </w:t>
      </w:r>
      <w:r w:rsidR="00F936C1" w:rsidRPr="00B021B5">
        <w:t xml:space="preserve">sign </w:t>
      </w:r>
      <w:r w:rsidR="00DA7DC2">
        <w:t xml:space="preserve">off the work </w:t>
      </w:r>
      <w:r w:rsidR="006A22C4">
        <w:t>as satisfactory.</w:t>
      </w:r>
      <w:r w:rsidR="001C28B1">
        <w:t xml:space="preserve"> </w:t>
      </w:r>
    </w:p>
    <w:p w14:paraId="5052FE0E" w14:textId="2163AC23" w:rsidR="00B021B5" w:rsidRDefault="00B021B5" w:rsidP="00664DDD"/>
    <w:p w14:paraId="274062E0" w14:textId="4A2FE4C5" w:rsidR="006E084F" w:rsidRDefault="00F936C1" w:rsidP="00664DDD">
      <w:r>
        <w:t xml:space="preserve">All costs that exceed the </w:t>
      </w:r>
      <w:r w:rsidRPr="006E084F">
        <w:rPr>
          <w:b/>
          <w:bCs/>
        </w:rPr>
        <w:t>approved</w:t>
      </w:r>
      <w:r>
        <w:t xml:space="preserve"> amount of funding are the</w:t>
      </w:r>
      <w:r w:rsidR="005A7ACA">
        <w:t xml:space="preserve"> </w:t>
      </w:r>
      <w:r>
        <w:t>responsibility of the applicant.</w:t>
      </w:r>
    </w:p>
    <w:p w14:paraId="53AD03D4" w14:textId="77777777" w:rsidR="006E084F" w:rsidRDefault="006E084F" w:rsidP="00664DDD"/>
    <w:p w14:paraId="30E02400" w14:textId="77777777" w:rsidR="00B021B5" w:rsidRDefault="00B021B5" w:rsidP="00664DDD"/>
    <w:p w14:paraId="65E2E50C" w14:textId="7A232219" w:rsidR="00F936C1" w:rsidRDefault="00F936C1" w:rsidP="00927109">
      <w:pPr>
        <w:pStyle w:val="Heading1"/>
      </w:pPr>
      <w:bookmarkStart w:id="30" w:name="_Toc106971598"/>
      <w:bookmarkStart w:id="31" w:name="_Toc201658181"/>
      <w:r>
        <w:t>Evaluation and Monitoring</w:t>
      </w:r>
      <w:bookmarkEnd w:id="30"/>
      <w:bookmarkEnd w:id="31"/>
    </w:p>
    <w:p w14:paraId="0C45324D" w14:textId="77777777" w:rsidR="00B021B5" w:rsidRDefault="00B021B5" w:rsidP="00664DDD"/>
    <w:p w14:paraId="0ACC3C60" w14:textId="2ED98FF9" w:rsidR="00F936C1" w:rsidRDefault="00F936C1" w:rsidP="00664DDD">
      <w:r>
        <w:t xml:space="preserve">Information </w:t>
      </w:r>
      <w:r w:rsidR="007A5A5A">
        <w:t xml:space="preserve">may be collected </w:t>
      </w:r>
      <w:r>
        <w:t>for purposes of evaluation. This information helps</w:t>
      </w:r>
      <w:r w:rsidR="005A7ACA">
        <w:t xml:space="preserve"> </w:t>
      </w:r>
      <w:r w:rsidR="007A5A5A">
        <w:t>ensure the funding</w:t>
      </w:r>
      <w:r w:rsidR="009960F5">
        <w:t xml:space="preserve"> is meeting its</w:t>
      </w:r>
      <w:r w:rsidR="007A5A5A">
        <w:t xml:space="preserve"> o</w:t>
      </w:r>
      <w:r>
        <w:t>bjective</w:t>
      </w:r>
      <w:r w:rsidR="003E544E">
        <w:t xml:space="preserve"> and helps a</w:t>
      </w:r>
      <w:r w:rsidR="007A5A5A">
        <w:t>ssess whether changes may be required.</w:t>
      </w:r>
    </w:p>
    <w:p w14:paraId="60076E83" w14:textId="77777777" w:rsidR="004D0EB7" w:rsidRDefault="004D0EB7" w:rsidP="00664DDD"/>
    <w:p w14:paraId="72F3C89A" w14:textId="77777777" w:rsidR="003F18E4" w:rsidRDefault="003F18E4" w:rsidP="003F18E4">
      <w:pPr>
        <w:autoSpaceDE/>
        <w:autoSpaceDN/>
        <w:adjustRightInd/>
        <w:spacing w:after="160" w:line="259" w:lineRule="auto"/>
        <w:rPr>
          <w:sz w:val="28"/>
        </w:rPr>
      </w:pPr>
    </w:p>
    <w:p w14:paraId="4643E928" w14:textId="77777777" w:rsidR="003F18E4" w:rsidRDefault="003F18E4" w:rsidP="003F18E4">
      <w:pPr>
        <w:autoSpaceDE/>
        <w:autoSpaceDN/>
        <w:adjustRightInd/>
        <w:spacing w:after="160" w:line="259" w:lineRule="auto"/>
        <w:rPr>
          <w:sz w:val="28"/>
        </w:rPr>
      </w:pPr>
    </w:p>
    <w:p w14:paraId="4A7A808F" w14:textId="77777777" w:rsidR="003F18E4" w:rsidRDefault="003F18E4" w:rsidP="003F18E4">
      <w:pPr>
        <w:autoSpaceDE/>
        <w:autoSpaceDN/>
        <w:adjustRightInd/>
        <w:spacing w:after="160" w:line="259" w:lineRule="auto"/>
        <w:rPr>
          <w:sz w:val="28"/>
        </w:rPr>
      </w:pPr>
    </w:p>
    <w:p w14:paraId="225E37E4" w14:textId="77777777" w:rsidR="003F18E4" w:rsidRDefault="003F18E4" w:rsidP="003F18E4">
      <w:pPr>
        <w:autoSpaceDE/>
        <w:autoSpaceDN/>
        <w:adjustRightInd/>
        <w:spacing w:after="160" w:line="259" w:lineRule="auto"/>
        <w:rPr>
          <w:sz w:val="28"/>
        </w:rPr>
      </w:pPr>
    </w:p>
    <w:p w14:paraId="6C081EB6" w14:textId="77777777" w:rsidR="003F18E4" w:rsidRDefault="003F18E4" w:rsidP="003F18E4">
      <w:pPr>
        <w:autoSpaceDE/>
        <w:autoSpaceDN/>
        <w:adjustRightInd/>
        <w:spacing w:after="160" w:line="259" w:lineRule="auto"/>
        <w:rPr>
          <w:sz w:val="28"/>
        </w:rPr>
      </w:pPr>
    </w:p>
    <w:p w14:paraId="177B3EAC" w14:textId="77777777" w:rsidR="003F18E4" w:rsidRDefault="003F18E4" w:rsidP="003F18E4">
      <w:pPr>
        <w:autoSpaceDE/>
        <w:autoSpaceDN/>
        <w:adjustRightInd/>
        <w:spacing w:after="160" w:line="259" w:lineRule="auto"/>
        <w:rPr>
          <w:sz w:val="28"/>
        </w:rPr>
      </w:pPr>
    </w:p>
    <w:p w14:paraId="28DBB5F0" w14:textId="77777777" w:rsidR="003F18E4" w:rsidRDefault="003F18E4" w:rsidP="003F18E4">
      <w:pPr>
        <w:autoSpaceDE/>
        <w:autoSpaceDN/>
        <w:adjustRightInd/>
        <w:spacing w:after="160" w:line="259" w:lineRule="auto"/>
        <w:rPr>
          <w:sz w:val="28"/>
        </w:rPr>
      </w:pPr>
    </w:p>
    <w:p w14:paraId="60B085CC" w14:textId="77777777" w:rsidR="003F18E4" w:rsidRDefault="003F18E4" w:rsidP="003F18E4">
      <w:pPr>
        <w:autoSpaceDE/>
        <w:autoSpaceDN/>
        <w:adjustRightInd/>
        <w:spacing w:after="160" w:line="259" w:lineRule="auto"/>
        <w:rPr>
          <w:sz w:val="28"/>
        </w:rPr>
      </w:pPr>
    </w:p>
    <w:p w14:paraId="2EA8B9C6" w14:textId="77777777" w:rsidR="003F18E4" w:rsidRDefault="003F18E4" w:rsidP="003F18E4">
      <w:pPr>
        <w:autoSpaceDE/>
        <w:autoSpaceDN/>
        <w:adjustRightInd/>
        <w:spacing w:after="160" w:line="259" w:lineRule="auto"/>
        <w:rPr>
          <w:sz w:val="28"/>
        </w:rPr>
      </w:pPr>
    </w:p>
    <w:p w14:paraId="7F118A4E" w14:textId="77777777" w:rsidR="003F18E4" w:rsidRDefault="003F18E4" w:rsidP="00390D07">
      <w:pPr>
        <w:autoSpaceDE/>
        <w:autoSpaceDN/>
        <w:adjustRightInd/>
        <w:spacing w:after="160" w:line="259" w:lineRule="auto"/>
        <w:rPr>
          <w:sz w:val="28"/>
        </w:rPr>
      </w:pPr>
    </w:p>
    <w:p w14:paraId="67786B53" w14:textId="77777777" w:rsidR="00390D07" w:rsidRDefault="00390D07" w:rsidP="00390D07">
      <w:pPr>
        <w:autoSpaceDE/>
        <w:autoSpaceDN/>
        <w:adjustRightInd/>
        <w:spacing w:after="160" w:line="259" w:lineRule="auto"/>
        <w:rPr>
          <w:sz w:val="28"/>
        </w:rPr>
      </w:pPr>
    </w:p>
    <w:p w14:paraId="52E6467E" w14:textId="77777777" w:rsidR="00390D07" w:rsidRDefault="00390D07" w:rsidP="00390D07">
      <w:pPr>
        <w:autoSpaceDE/>
        <w:autoSpaceDN/>
        <w:adjustRightInd/>
        <w:spacing w:after="160" w:line="259" w:lineRule="auto"/>
        <w:rPr>
          <w:sz w:val="28"/>
        </w:rPr>
      </w:pPr>
    </w:p>
    <w:p w14:paraId="0445DBB8" w14:textId="77777777" w:rsidR="00390D07" w:rsidRDefault="00390D07" w:rsidP="00390D07">
      <w:pPr>
        <w:autoSpaceDE/>
        <w:autoSpaceDN/>
        <w:adjustRightInd/>
        <w:spacing w:after="160" w:line="259" w:lineRule="auto"/>
        <w:rPr>
          <w:sz w:val="28"/>
        </w:rPr>
      </w:pPr>
    </w:p>
    <w:p w14:paraId="2091BB3C" w14:textId="77777777" w:rsidR="00390D07" w:rsidRDefault="00390D07" w:rsidP="00390D07">
      <w:pPr>
        <w:autoSpaceDE/>
        <w:autoSpaceDN/>
        <w:adjustRightInd/>
        <w:spacing w:after="160" w:line="259" w:lineRule="auto"/>
        <w:rPr>
          <w:sz w:val="28"/>
        </w:rPr>
      </w:pPr>
    </w:p>
    <w:p w14:paraId="5F19393A" w14:textId="0559E444" w:rsidR="00923523" w:rsidRDefault="00923523" w:rsidP="00923523">
      <w:pPr>
        <w:pStyle w:val="Heading1"/>
      </w:pPr>
      <w:bookmarkStart w:id="32" w:name="_Toc110841642"/>
      <w:bookmarkStart w:id="33" w:name="_Toc201658182"/>
      <w:r>
        <w:lastRenderedPageBreak/>
        <w:t xml:space="preserve">Appendix </w:t>
      </w:r>
      <w:r w:rsidR="00F22AF9">
        <w:t>A</w:t>
      </w:r>
      <w:r>
        <w:t>: Contact Information</w:t>
      </w:r>
      <w:bookmarkEnd w:id="32"/>
      <w:bookmarkEnd w:id="33"/>
    </w:p>
    <w:p w14:paraId="00B2419E" w14:textId="41113F0B" w:rsidR="00923523" w:rsidRDefault="00923523" w:rsidP="00923523"/>
    <w:p w14:paraId="542A5DCD" w14:textId="77777777" w:rsidR="00923523" w:rsidRDefault="00923523" w:rsidP="00923523">
      <w:r>
        <w:t>Accessible Vehicle Funding</w:t>
      </w:r>
    </w:p>
    <w:p w14:paraId="785D6D37" w14:textId="2AB69FFB" w:rsidR="00923523" w:rsidRDefault="00923523" w:rsidP="00923523">
      <w:r>
        <w:t xml:space="preserve">Department of </w:t>
      </w:r>
      <w:r w:rsidR="001E1E68">
        <w:t>Families and Affordability</w:t>
      </w:r>
    </w:p>
    <w:p w14:paraId="3333DED4" w14:textId="77777777" w:rsidR="00923523" w:rsidRDefault="00923523" w:rsidP="00923523">
      <w:r>
        <w:t>PO Box 8700</w:t>
      </w:r>
    </w:p>
    <w:p w14:paraId="67F82AA1" w14:textId="77777777" w:rsidR="00923523" w:rsidRDefault="00923523" w:rsidP="00923523">
      <w:r>
        <w:t>Confederation Building</w:t>
      </w:r>
    </w:p>
    <w:p w14:paraId="3688447F" w14:textId="77777777" w:rsidR="00923523" w:rsidRDefault="00923523" w:rsidP="00923523">
      <w:r>
        <w:t>St. John’s, NL, A1B 4J6</w:t>
      </w:r>
    </w:p>
    <w:p w14:paraId="24B88618" w14:textId="77777777" w:rsidR="00923523" w:rsidRDefault="00923523" w:rsidP="00923523"/>
    <w:p w14:paraId="55FD04E9" w14:textId="45CB61CB" w:rsidR="00923523" w:rsidRPr="00664DDD" w:rsidRDefault="00923523" w:rsidP="00923523">
      <w:r w:rsidRPr="00664DDD">
        <w:t xml:space="preserve">Telephone: </w:t>
      </w:r>
      <w:r w:rsidR="00605595">
        <w:t>(</w:t>
      </w:r>
      <w:r w:rsidRPr="00664DDD">
        <w:t>709</w:t>
      </w:r>
      <w:r w:rsidR="00605595">
        <w:t>) 729-</w:t>
      </w:r>
      <w:r w:rsidRPr="00664DDD">
        <w:t>6279</w:t>
      </w:r>
    </w:p>
    <w:p w14:paraId="66B22F57" w14:textId="71A00B22" w:rsidR="00923523" w:rsidRPr="00664DDD" w:rsidRDefault="00923523" w:rsidP="00923523">
      <w:r w:rsidRPr="00664DDD">
        <w:t>Text:</w:t>
      </w:r>
      <w:r w:rsidR="00605595">
        <w:t xml:space="preserve"> (</w:t>
      </w:r>
      <w:r w:rsidRPr="00664DDD">
        <w:t>709</w:t>
      </w:r>
      <w:r w:rsidR="00605595">
        <w:t xml:space="preserve">) </w:t>
      </w:r>
      <w:r w:rsidRPr="00664DDD">
        <w:t>725</w:t>
      </w:r>
      <w:r w:rsidR="00605595">
        <w:t>-</w:t>
      </w:r>
      <w:r w:rsidRPr="00664DDD">
        <w:t>4463</w:t>
      </w:r>
    </w:p>
    <w:p w14:paraId="5CCF0E7F" w14:textId="0409502B" w:rsidR="00923523" w:rsidRPr="00664DDD" w:rsidRDefault="00923523" w:rsidP="00923523">
      <w:r w:rsidRPr="00664DDD">
        <w:t xml:space="preserve">Toll-free: </w:t>
      </w:r>
      <w:r w:rsidR="00605595">
        <w:t>(</w:t>
      </w:r>
      <w:r w:rsidRPr="00664DDD">
        <w:t>888</w:t>
      </w:r>
      <w:r w:rsidR="00605595">
        <w:t xml:space="preserve">) </w:t>
      </w:r>
      <w:r w:rsidRPr="00664DDD">
        <w:t>729</w:t>
      </w:r>
      <w:r w:rsidR="00605595">
        <w:t>-</w:t>
      </w:r>
      <w:r w:rsidRPr="00664DDD">
        <w:t>6279</w:t>
      </w:r>
    </w:p>
    <w:p w14:paraId="0E6BFB93" w14:textId="09674281" w:rsidR="00923523" w:rsidRPr="00664DDD" w:rsidRDefault="00923523" w:rsidP="00923523">
      <w:r w:rsidRPr="00664DDD">
        <w:t xml:space="preserve">Fax: </w:t>
      </w:r>
      <w:r w:rsidR="00605595">
        <w:t>(</w:t>
      </w:r>
      <w:r w:rsidRPr="00664DDD">
        <w:t>709</w:t>
      </w:r>
      <w:r w:rsidR="00605595">
        <w:t xml:space="preserve">) </w:t>
      </w:r>
      <w:r w:rsidRPr="00664DDD">
        <w:t>729</w:t>
      </w:r>
      <w:r w:rsidR="00605595">
        <w:t>-</w:t>
      </w:r>
      <w:r w:rsidRPr="00664DDD">
        <w:t>6237</w:t>
      </w:r>
    </w:p>
    <w:p w14:paraId="5F9EFD48" w14:textId="518E33AD" w:rsidR="00923523" w:rsidRPr="00454B45" w:rsidRDefault="00923523" w:rsidP="00923523">
      <w:pPr>
        <w:rPr>
          <w:szCs w:val="24"/>
        </w:rPr>
      </w:pPr>
      <w:r w:rsidRPr="00454B45">
        <w:rPr>
          <w:szCs w:val="24"/>
        </w:rPr>
        <w:t>Emai</w:t>
      </w:r>
      <w:r w:rsidR="00605595" w:rsidRPr="00454B45">
        <w:rPr>
          <w:szCs w:val="24"/>
        </w:rPr>
        <w:t xml:space="preserve">l: </w:t>
      </w:r>
      <w:hyperlink r:id="rId11" w:history="1">
        <w:r w:rsidR="00C31E25" w:rsidRPr="00454B45">
          <w:rPr>
            <w:rStyle w:val="Hyperlink"/>
            <w:szCs w:val="24"/>
          </w:rPr>
          <w:t>FAMAGrantPrograms@gov.nl.ca</w:t>
        </w:r>
      </w:hyperlink>
    </w:p>
    <w:p w14:paraId="4DAC52F3" w14:textId="0A4569FA" w:rsidR="00923523" w:rsidRPr="001E4548" w:rsidRDefault="00923523" w:rsidP="00923523">
      <w:r w:rsidRPr="00664DDD">
        <w:t>Video Relay Calls welcome</w:t>
      </w:r>
    </w:p>
    <w:sectPr w:rsidR="00923523" w:rsidRPr="001E4548" w:rsidSect="002D7D47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2A10C" w14:textId="77777777" w:rsidR="009C17E2" w:rsidRDefault="009C17E2" w:rsidP="002D7D47">
      <w:r>
        <w:separator/>
      </w:r>
    </w:p>
  </w:endnote>
  <w:endnote w:type="continuationSeparator" w:id="0">
    <w:p w14:paraId="60EB74A4" w14:textId="77777777" w:rsidR="009C17E2" w:rsidRDefault="009C17E2" w:rsidP="002D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385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404C4" w14:textId="49501CFF" w:rsidR="00B250BF" w:rsidRDefault="00B250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BA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6AF248A" w14:textId="77777777" w:rsidR="00B250BF" w:rsidRDefault="00B25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3411" w14:textId="77777777" w:rsidR="009C17E2" w:rsidRDefault="009C17E2" w:rsidP="002D7D47">
      <w:r>
        <w:separator/>
      </w:r>
    </w:p>
  </w:footnote>
  <w:footnote w:type="continuationSeparator" w:id="0">
    <w:p w14:paraId="28E33585" w14:textId="77777777" w:rsidR="009C17E2" w:rsidRDefault="009C17E2" w:rsidP="002D7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BC4"/>
    <w:multiLevelType w:val="hybridMultilevel"/>
    <w:tmpl w:val="5C18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87225"/>
    <w:multiLevelType w:val="hybridMultilevel"/>
    <w:tmpl w:val="3A682F96"/>
    <w:lvl w:ilvl="0" w:tplc="C3B45AD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2BA"/>
    <w:multiLevelType w:val="hybridMultilevel"/>
    <w:tmpl w:val="CEF083FA"/>
    <w:lvl w:ilvl="0" w:tplc="6030A12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24759"/>
    <w:multiLevelType w:val="hybridMultilevel"/>
    <w:tmpl w:val="D27A4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5F2C10"/>
    <w:multiLevelType w:val="hybridMultilevel"/>
    <w:tmpl w:val="3554585C"/>
    <w:lvl w:ilvl="0" w:tplc="16CAC4D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73DAB"/>
    <w:multiLevelType w:val="hybridMultilevel"/>
    <w:tmpl w:val="EFCA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26083"/>
    <w:multiLevelType w:val="hybridMultilevel"/>
    <w:tmpl w:val="9B3A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50E91"/>
    <w:multiLevelType w:val="hybridMultilevel"/>
    <w:tmpl w:val="1AC6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32BD8"/>
    <w:multiLevelType w:val="hybridMultilevel"/>
    <w:tmpl w:val="AF7E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C6B0A"/>
    <w:multiLevelType w:val="hybridMultilevel"/>
    <w:tmpl w:val="7712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F357E"/>
    <w:multiLevelType w:val="hybridMultilevel"/>
    <w:tmpl w:val="3C00181C"/>
    <w:lvl w:ilvl="0" w:tplc="6D4A19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3345"/>
    <w:multiLevelType w:val="hybridMultilevel"/>
    <w:tmpl w:val="391E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F7874"/>
    <w:multiLevelType w:val="hybridMultilevel"/>
    <w:tmpl w:val="73027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225B7"/>
    <w:multiLevelType w:val="hybridMultilevel"/>
    <w:tmpl w:val="0E0C4C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259FB"/>
    <w:multiLevelType w:val="hybridMultilevel"/>
    <w:tmpl w:val="998040DA"/>
    <w:lvl w:ilvl="0" w:tplc="C4E0790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073CD"/>
    <w:multiLevelType w:val="hybridMultilevel"/>
    <w:tmpl w:val="F6445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A23E7"/>
    <w:multiLevelType w:val="hybridMultilevel"/>
    <w:tmpl w:val="39AA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354E1"/>
    <w:multiLevelType w:val="hybridMultilevel"/>
    <w:tmpl w:val="E988BC5A"/>
    <w:lvl w:ilvl="0" w:tplc="0F18527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75E71"/>
    <w:multiLevelType w:val="hybridMultilevel"/>
    <w:tmpl w:val="C3C2940A"/>
    <w:lvl w:ilvl="0" w:tplc="757ECB4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94117"/>
    <w:multiLevelType w:val="hybridMultilevel"/>
    <w:tmpl w:val="B0A07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CF07EA"/>
    <w:multiLevelType w:val="hybridMultilevel"/>
    <w:tmpl w:val="A5D8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76C4A"/>
    <w:multiLevelType w:val="hybridMultilevel"/>
    <w:tmpl w:val="D1F88E6E"/>
    <w:lvl w:ilvl="0" w:tplc="4080D86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17B59"/>
    <w:multiLevelType w:val="hybridMultilevel"/>
    <w:tmpl w:val="9B9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B3922"/>
    <w:multiLevelType w:val="hybridMultilevel"/>
    <w:tmpl w:val="FDAE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90015"/>
    <w:multiLevelType w:val="hybridMultilevel"/>
    <w:tmpl w:val="251C0E4A"/>
    <w:lvl w:ilvl="0" w:tplc="757ECB4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F0BB6"/>
    <w:multiLevelType w:val="hybridMultilevel"/>
    <w:tmpl w:val="E1981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9147D"/>
    <w:multiLevelType w:val="hybridMultilevel"/>
    <w:tmpl w:val="646E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6692C"/>
    <w:multiLevelType w:val="hybridMultilevel"/>
    <w:tmpl w:val="1784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33B99"/>
    <w:multiLevelType w:val="hybridMultilevel"/>
    <w:tmpl w:val="15F833A4"/>
    <w:lvl w:ilvl="0" w:tplc="24BE0FC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E3DE7"/>
    <w:multiLevelType w:val="hybridMultilevel"/>
    <w:tmpl w:val="2EBEB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11F2E"/>
    <w:multiLevelType w:val="hybridMultilevel"/>
    <w:tmpl w:val="ACA4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A7525"/>
    <w:multiLevelType w:val="hybridMultilevel"/>
    <w:tmpl w:val="1160DCE8"/>
    <w:lvl w:ilvl="0" w:tplc="C71630E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C5832"/>
    <w:multiLevelType w:val="hybridMultilevel"/>
    <w:tmpl w:val="A1A81194"/>
    <w:lvl w:ilvl="0" w:tplc="3E9AFA2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00051"/>
    <w:multiLevelType w:val="hybridMultilevel"/>
    <w:tmpl w:val="17F69970"/>
    <w:lvl w:ilvl="0" w:tplc="89D0684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A63B9"/>
    <w:multiLevelType w:val="hybridMultilevel"/>
    <w:tmpl w:val="ECA0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78155">
    <w:abstractNumId w:val="8"/>
  </w:num>
  <w:num w:numId="2" w16cid:durableId="1830629816">
    <w:abstractNumId w:val="31"/>
  </w:num>
  <w:num w:numId="3" w16cid:durableId="1410418183">
    <w:abstractNumId w:val="24"/>
  </w:num>
  <w:num w:numId="4" w16cid:durableId="1553492633">
    <w:abstractNumId w:val="3"/>
  </w:num>
  <w:num w:numId="5" w16cid:durableId="580679347">
    <w:abstractNumId w:val="23"/>
  </w:num>
  <w:num w:numId="6" w16cid:durableId="911814088">
    <w:abstractNumId w:val="21"/>
  </w:num>
  <w:num w:numId="7" w16cid:durableId="284315411">
    <w:abstractNumId w:val="29"/>
  </w:num>
  <w:num w:numId="8" w16cid:durableId="268508567">
    <w:abstractNumId w:val="1"/>
  </w:num>
  <w:num w:numId="9" w16cid:durableId="1182664544">
    <w:abstractNumId w:val="12"/>
  </w:num>
  <w:num w:numId="10" w16cid:durableId="1523664529">
    <w:abstractNumId w:val="17"/>
  </w:num>
  <w:num w:numId="11" w16cid:durableId="174925457">
    <w:abstractNumId w:val="5"/>
  </w:num>
  <w:num w:numId="12" w16cid:durableId="1607082210">
    <w:abstractNumId w:val="28"/>
  </w:num>
  <w:num w:numId="13" w16cid:durableId="719092471">
    <w:abstractNumId w:val="30"/>
  </w:num>
  <w:num w:numId="14" w16cid:durableId="1872721232">
    <w:abstractNumId w:val="4"/>
  </w:num>
  <w:num w:numId="15" w16cid:durableId="472022904">
    <w:abstractNumId w:val="20"/>
  </w:num>
  <w:num w:numId="16" w16cid:durableId="1257443684">
    <w:abstractNumId w:val="32"/>
  </w:num>
  <w:num w:numId="17" w16cid:durableId="125395871">
    <w:abstractNumId w:val="6"/>
  </w:num>
  <w:num w:numId="18" w16cid:durableId="1709648056">
    <w:abstractNumId w:val="2"/>
  </w:num>
  <w:num w:numId="19" w16cid:durableId="570622381">
    <w:abstractNumId w:val="18"/>
  </w:num>
  <w:num w:numId="20" w16cid:durableId="1051005075">
    <w:abstractNumId w:val="16"/>
  </w:num>
  <w:num w:numId="21" w16cid:durableId="392122408">
    <w:abstractNumId w:val="33"/>
  </w:num>
  <w:num w:numId="22" w16cid:durableId="1005208637">
    <w:abstractNumId w:val="26"/>
  </w:num>
  <w:num w:numId="23" w16cid:durableId="1298024762">
    <w:abstractNumId w:val="9"/>
  </w:num>
  <w:num w:numId="24" w16cid:durableId="1997225541">
    <w:abstractNumId w:val="13"/>
  </w:num>
  <w:num w:numId="25" w16cid:durableId="457652787">
    <w:abstractNumId w:val="25"/>
  </w:num>
  <w:num w:numId="26" w16cid:durableId="1037510687">
    <w:abstractNumId w:val="27"/>
  </w:num>
  <w:num w:numId="27" w16cid:durableId="794324289">
    <w:abstractNumId w:val="14"/>
  </w:num>
  <w:num w:numId="28" w16cid:durableId="1204102755">
    <w:abstractNumId w:val="19"/>
  </w:num>
  <w:num w:numId="29" w16cid:durableId="1842770349">
    <w:abstractNumId w:val="15"/>
  </w:num>
  <w:num w:numId="30" w16cid:durableId="1982998837">
    <w:abstractNumId w:val="7"/>
  </w:num>
  <w:num w:numId="31" w16cid:durableId="1300842060">
    <w:abstractNumId w:val="11"/>
  </w:num>
  <w:num w:numId="32" w16cid:durableId="1173035842">
    <w:abstractNumId w:val="34"/>
  </w:num>
  <w:num w:numId="33" w16cid:durableId="537667615">
    <w:abstractNumId w:val="0"/>
  </w:num>
  <w:num w:numId="34" w16cid:durableId="2121800753">
    <w:abstractNumId w:val="10"/>
  </w:num>
  <w:num w:numId="35" w16cid:durableId="19791399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C1"/>
    <w:rsid w:val="00011736"/>
    <w:rsid w:val="00032FE8"/>
    <w:rsid w:val="00056614"/>
    <w:rsid w:val="00062475"/>
    <w:rsid w:val="00076FC3"/>
    <w:rsid w:val="0008103D"/>
    <w:rsid w:val="000853B4"/>
    <w:rsid w:val="000A2D54"/>
    <w:rsid w:val="000F239F"/>
    <w:rsid w:val="000F2E51"/>
    <w:rsid w:val="001043EB"/>
    <w:rsid w:val="00126168"/>
    <w:rsid w:val="001351FC"/>
    <w:rsid w:val="00147F23"/>
    <w:rsid w:val="00154D28"/>
    <w:rsid w:val="001A1AD2"/>
    <w:rsid w:val="001C28B1"/>
    <w:rsid w:val="001E1E68"/>
    <w:rsid w:val="001E4548"/>
    <w:rsid w:val="00253122"/>
    <w:rsid w:val="0026227D"/>
    <w:rsid w:val="0026307D"/>
    <w:rsid w:val="0026414C"/>
    <w:rsid w:val="00265FF2"/>
    <w:rsid w:val="00285453"/>
    <w:rsid w:val="002903B9"/>
    <w:rsid w:val="002D7D47"/>
    <w:rsid w:val="002F49D1"/>
    <w:rsid w:val="00321393"/>
    <w:rsid w:val="00323C01"/>
    <w:rsid w:val="00336C7D"/>
    <w:rsid w:val="0034420F"/>
    <w:rsid w:val="0036277C"/>
    <w:rsid w:val="00390D07"/>
    <w:rsid w:val="00394F77"/>
    <w:rsid w:val="003979C3"/>
    <w:rsid w:val="003B0B07"/>
    <w:rsid w:val="003C066D"/>
    <w:rsid w:val="003C4120"/>
    <w:rsid w:val="003D145C"/>
    <w:rsid w:val="003D78BB"/>
    <w:rsid w:val="003E544E"/>
    <w:rsid w:val="003F18E4"/>
    <w:rsid w:val="003F264A"/>
    <w:rsid w:val="00403E59"/>
    <w:rsid w:val="0041791D"/>
    <w:rsid w:val="00427240"/>
    <w:rsid w:val="00441630"/>
    <w:rsid w:val="00454B45"/>
    <w:rsid w:val="00474BB9"/>
    <w:rsid w:val="004810EE"/>
    <w:rsid w:val="00484C12"/>
    <w:rsid w:val="004D0EB7"/>
    <w:rsid w:val="004D4723"/>
    <w:rsid w:val="004F0E9A"/>
    <w:rsid w:val="004F1467"/>
    <w:rsid w:val="0051197D"/>
    <w:rsid w:val="0051576A"/>
    <w:rsid w:val="00544A20"/>
    <w:rsid w:val="005606C0"/>
    <w:rsid w:val="00573DB0"/>
    <w:rsid w:val="00576A52"/>
    <w:rsid w:val="005A2F9A"/>
    <w:rsid w:val="005A7ACA"/>
    <w:rsid w:val="005C5B01"/>
    <w:rsid w:val="005F1A5C"/>
    <w:rsid w:val="00605595"/>
    <w:rsid w:val="00664DDD"/>
    <w:rsid w:val="006A22C4"/>
    <w:rsid w:val="006C3627"/>
    <w:rsid w:val="006C567E"/>
    <w:rsid w:val="006D670F"/>
    <w:rsid w:val="006E084F"/>
    <w:rsid w:val="006F06FD"/>
    <w:rsid w:val="006F0D93"/>
    <w:rsid w:val="006F7BA7"/>
    <w:rsid w:val="007059E1"/>
    <w:rsid w:val="00723A5C"/>
    <w:rsid w:val="00726352"/>
    <w:rsid w:val="0073668C"/>
    <w:rsid w:val="0075775D"/>
    <w:rsid w:val="00771CDE"/>
    <w:rsid w:val="00774E5D"/>
    <w:rsid w:val="00777597"/>
    <w:rsid w:val="00795A44"/>
    <w:rsid w:val="007A5A5A"/>
    <w:rsid w:val="007E22D2"/>
    <w:rsid w:val="008432EF"/>
    <w:rsid w:val="008539CF"/>
    <w:rsid w:val="008D34BD"/>
    <w:rsid w:val="0090440E"/>
    <w:rsid w:val="00923523"/>
    <w:rsid w:val="00927109"/>
    <w:rsid w:val="0094555E"/>
    <w:rsid w:val="00957306"/>
    <w:rsid w:val="009769B9"/>
    <w:rsid w:val="00981C32"/>
    <w:rsid w:val="00982A29"/>
    <w:rsid w:val="009960F5"/>
    <w:rsid w:val="009A2BFE"/>
    <w:rsid w:val="009A70AC"/>
    <w:rsid w:val="009B6A72"/>
    <w:rsid w:val="009C17E2"/>
    <w:rsid w:val="009E667C"/>
    <w:rsid w:val="009F04BB"/>
    <w:rsid w:val="009F4CD4"/>
    <w:rsid w:val="00A1356F"/>
    <w:rsid w:val="00A152A0"/>
    <w:rsid w:val="00A350C0"/>
    <w:rsid w:val="00A5260B"/>
    <w:rsid w:val="00A60374"/>
    <w:rsid w:val="00A779EB"/>
    <w:rsid w:val="00AC2033"/>
    <w:rsid w:val="00AC3B1B"/>
    <w:rsid w:val="00AC6FC1"/>
    <w:rsid w:val="00AE04E1"/>
    <w:rsid w:val="00AE4C21"/>
    <w:rsid w:val="00B021B5"/>
    <w:rsid w:val="00B078BF"/>
    <w:rsid w:val="00B250BF"/>
    <w:rsid w:val="00B4143B"/>
    <w:rsid w:val="00B54BE5"/>
    <w:rsid w:val="00B56A60"/>
    <w:rsid w:val="00B7000A"/>
    <w:rsid w:val="00B8480E"/>
    <w:rsid w:val="00B96171"/>
    <w:rsid w:val="00BF3700"/>
    <w:rsid w:val="00C10529"/>
    <w:rsid w:val="00C31E25"/>
    <w:rsid w:val="00C322D3"/>
    <w:rsid w:val="00C41F33"/>
    <w:rsid w:val="00C630CC"/>
    <w:rsid w:val="00C64BA2"/>
    <w:rsid w:val="00C65793"/>
    <w:rsid w:val="00C97321"/>
    <w:rsid w:val="00CF2B8F"/>
    <w:rsid w:val="00D21153"/>
    <w:rsid w:val="00D27BBA"/>
    <w:rsid w:val="00D3134E"/>
    <w:rsid w:val="00D43E4D"/>
    <w:rsid w:val="00D53E78"/>
    <w:rsid w:val="00D72192"/>
    <w:rsid w:val="00D818AC"/>
    <w:rsid w:val="00D96BD5"/>
    <w:rsid w:val="00DA7DC2"/>
    <w:rsid w:val="00DB18E4"/>
    <w:rsid w:val="00DB1981"/>
    <w:rsid w:val="00DC5B22"/>
    <w:rsid w:val="00DE6252"/>
    <w:rsid w:val="00E106B8"/>
    <w:rsid w:val="00E15EAD"/>
    <w:rsid w:val="00E34813"/>
    <w:rsid w:val="00E96149"/>
    <w:rsid w:val="00E97FF5"/>
    <w:rsid w:val="00EA349B"/>
    <w:rsid w:val="00EE0091"/>
    <w:rsid w:val="00EF5628"/>
    <w:rsid w:val="00F1004C"/>
    <w:rsid w:val="00F22AF9"/>
    <w:rsid w:val="00F936C1"/>
    <w:rsid w:val="00FD7BDA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D3D5"/>
  <w15:chartTrackingRefBased/>
  <w15:docId w15:val="{0627C537-2032-4CFD-A2C2-DAF1522C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7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109"/>
    <w:pPr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DDD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9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F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F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F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F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7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7109"/>
    <w:rPr>
      <w:rFonts w:ascii="Arial" w:hAnsi="Arial" w:cs="Arial"/>
      <w:b/>
      <w:color w:val="000000"/>
      <w:sz w:val="32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664DDD"/>
    <w:rPr>
      <w:rFonts w:ascii="Arial" w:hAnsi="Arial" w:cs="Arial"/>
      <w:b/>
      <w:color w:val="000000"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E106B8"/>
    <w:rPr>
      <w:color w:val="0563C1" w:themeColor="hyperlink"/>
      <w:u w:val="single"/>
    </w:rPr>
  </w:style>
  <w:style w:type="character" w:styleId="Strong">
    <w:name w:val="Strong"/>
    <w:uiPriority w:val="22"/>
    <w:qFormat/>
    <w:rsid w:val="005A7ACA"/>
    <w:rPr>
      <w:b/>
    </w:rPr>
  </w:style>
  <w:style w:type="paragraph" w:styleId="Header">
    <w:name w:val="header"/>
    <w:basedOn w:val="Normal"/>
    <w:link w:val="HeaderChar"/>
    <w:unhideWhenUsed/>
    <w:rsid w:val="002D7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D47"/>
    <w:rPr>
      <w:rFonts w:ascii="Arial" w:hAnsi="Arial" w:cs="Arial"/>
      <w:color w:val="000000"/>
      <w:sz w:val="24"/>
      <w:szCs w:val="27"/>
    </w:rPr>
  </w:style>
  <w:style w:type="paragraph" w:styleId="Footer">
    <w:name w:val="footer"/>
    <w:basedOn w:val="Normal"/>
    <w:link w:val="FooterChar"/>
    <w:uiPriority w:val="99"/>
    <w:unhideWhenUsed/>
    <w:rsid w:val="002D7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D47"/>
    <w:rPr>
      <w:rFonts w:ascii="Arial" w:hAnsi="Arial" w:cs="Arial"/>
      <w:color w:val="000000"/>
      <w:sz w:val="24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2D7D47"/>
    <w:pPr>
      <w:spacing w:before="1680" w:after="720"/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2D7D47"/>
    <w:rPr>
      <w:rFonts w:ascii="Arial" w:hAnsi="Arial" w:cs="Arial"/>
      <w:b/>
      <w:color w:val="000000"/>
      <w:sz w:val="56"/>
      <w:szCs w:val="27"/>
    </w:rPr>
  </w:style>
  <w:style w:type="character" w:styleId="SubtleEmphasis">
    <w:name w:val="Subtle Emphasis"/>
    <w:uiPriority w:val="19"/>
    <w:qFormat/>
    <w:rsid w:val="002D7D47"/>
    <w:rPr>
      <w:rFonts w:ascii="Franklin Gothic Medium" w:hAnsi="Franklin Gothic Medium"/>
      <w:color w:val="0055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D47"/>
    <w:pPr>
      <w:spacing w:before="1200" w:after="1200"/>
      <w:jc w:val="center"/>
    </w:pPr>
    <w:rPr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2D7D47"/>
    <w:rPr>
      <w:rFonts w:ascii="Arial" w:hAnsi="Arial" w:cs="Arial"/>
      <w:color w:val="000000"/>
      <w:sz w:val="40"/>
      <w:szCs w:val="27"/>
    </w:rPr>
  </w:style>
  <w:style w:type="paragraph" w:styleId="TOCHeading">
    <w:name w:val="TOC Heading"/>
    <w:basedOn w:val="Heading1"/>
    <w:next w:val="Normal"/>
    <w:uiPriority w:val="39"/>
    <w:unhideWhenUsed/>
    <w:qFormat/>
    <w:rsid w:val="00927109"/>
    <w:pPr>
      <w:keepNext/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71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7109"/>
    <w:pPr>
      <w:spacing w:after="100"/>
      <w:ind w:left="240"/>
    </w:pPr>
  </w:style>
  <w:style w:type="paragraph" w:styleId="Revision">
    <w:name w:val="Revision"/>
    <w:hidden/>
    <w:uiPriority w:val="99"/>
    <w:semiHidden/>
    <w:rsid w:val="00DB1981"/>
    <w:pPr>
      <w:spacing w:after="0" w:line="240" w:lineRule="auto"/>
    </w:pPr>
    <w:rPr>
      <w:rFonts w:ascii="Arial" w:hAnsi="Arial" w:cs="Arial"/>
      <w:color w:val="000000"/>
      <w:sz w:val="24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3C412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MAGrantPrograms@gov.nl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nl.ca/cssd/disabilities/accessible-vehicle-fundin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MAGrantPrograms@gov.nl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98126-3AD4-43D8-AD80-896C7CDC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Dalton, Nadine</dc:creator>
  <cp:keywords/>
  <dc:description/>
  <cp:lastModifiedBy>Power, Sheila</cp:lastModifiedBy>
  <cp:revision>2</cp:revision>
  <cp:lastPrinted>2025-06-24T14:45:00Z</cp:lastPrinted>
  <dcterms:created xsi:type="dcterms:W3CDTF">2025-07-29T16:14:00Z</dcterms:created>
  <dcterms:modified xsi:type="dcterms:W3CDTF">2025-07-29T16:14:00Z</dcterms:modified>
</cp:coreProperties>
</file>