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3A5" w:rsidRPr="0036520A" w:rsidRDefault="003A63A5" w:rsidP="00B337A0">
      <w:pPr>
        <w:rPr>
          <w:sz w:val="24"/>
          <w:szCs w:val="24"/>
        </w:rPr>
      </w:pPr>
      <w:r w:rsidRPr="0036520A">
        <w:rPr>
          <w:sz w:val="24"/>
          <w:szCs w:val="24"/>
        </w:rPr>
        <w:t>The following background information</w:t>
      </w:r>
      <w:r w:rsidR="00DC0E6B" w:rsidRPr="0036520A">
        <w:rPr>
          <w:sz w:val="24"/>
          <w:szCs w:val="24"/>
        </w:rPr>
        <w:t xml:space="preserve"> </w:t>
      </w:r>
      <w:proofErr w:type="gramStart"/>
      <w:r w:rsidR="00DC0E6B" w:rsidRPr="0036520A">
        <w:rPr>
          <w:sz w:val="24"/>
          <w:szCs w:val="24"/>
        </w:rPr>
        <w:t>is provided</w:t>
      </w:r>
      <w:proofErr w:type="gramEnd"/>
      <w:r w:rsidR="00DC0E6B" w:rsidRPr="0036520A">
        <w:rPr>
          <w:sz w:val="24"/>
          <w:szCs w:val="24"/>
        </w:rPr>
        <w:t xml:space="preserve"> for clarification of roles and respective responsibilities.</w:t>
      </w:r>
    </w:p>
    <w:p w:rsidR="009F2D1A" w:rsidRPr="00D93CA4" w:rsidRDefault="009F2D1A" w:rsidP="00B337A0">
      <w:pPr>
        <w:pStyle w:val="Heading1"/>
        <w:rPr>
          <w:rFonts w:ascii="Franklin Gothic Book" w:hAnsi="Franklin Gothic Book"/>
        </w:rPr>
      </w:pPr>
      <w:r w:rsidRPr="00D93CA4">
        <w:rPr>
          <w:rFonts w:ascii="Franklin Gothic Book" w:hAnsi="Franklin Gothic Book"/>
        </w:rPr>
        <w:t>G</w:t>
      </w:r>
      <w:r w:rsidR="0036520A">
        <w:rPr>
          <w:rFonts w:ascii="Franklin Gothic Book" w:hAnsi="Franklin Gothic Book"/>
        </w:rPr>
        <w:t>eneral Information</w:t>
      </w:r>
    </w:p>
    <w:p w:rsidR="0036520A" w:rsidRDefault="008C481A" w:rsidP="00B337A0">
      <w:pPr>
        <w:rPr>
          <w:sz w:val="24"/>
          <w:szCs w:val="24"/>
        </w:rPr>
      </w:pPr>
      <w:r w:rsidRPr="0036520A">
        <w:rPr>
          <w:sz w:val="24"/>
          <w:szCs w:val="24"/>
        </w:rPr>
        <w:t xml:space="preserve">All employers in the province of Newfoundland and Labrador are required to abide by the Occupational Health and Safety </w:t>
      </w:r>
      <w:r w:rsidR="000F34A8">
        <w:rPr>
          <w:sz w:val="24"/>
          <w:szCs w:val="24"/>
        </w:rPr>
        <w:t xml:space="preserve">(OHS) </w:t>
      </w:r>
      <w:r w:rsidRPr="0036520A">
        <w:rPr>
          <w:sz w:val="24"/>
          <w:szCs w:val="24"/>
        </w:rPr>
        <w:t>Regulations and the Occup</w:t>
      </w:r>
      <w:r w:rsidR="009F2D1A" w:rsidRPr="0036520A">
        <w:rPr>
          <w:sz w:val="24"/>
          <w:szCs w:val="24"/>
        </w:rPr>
        <w:t>ational Health and Safety Act.</w:t>
      </w:r>
    </w:p>
    <w:p w:rsidR="009F2D1A" w:rsidRPr="0036520A" w:rsidRDefault="009F2D1A" w:rsidP="00B337A0">
      <w:pPr>
        <w:rPr>
          <w:sz w:val="24"/>
          <w:szCs w:val="24"/>
        </w:rPr>
      </w:pPr>
    </w:p>
    <w:p w:rsidR="009F2D1A" w:rsidRPr="0036520A" w:rsidRDefault="009F2D1A" w:rsidP="00B337A0">
      <w:pPr>
        <w:rPr>
          <w:sz w:val="24"/>
          <w:szCs w:val="24"/>
        </w:rPr>
      </w:pPr>
      <w:r w:rsidRPr="0036520A">
        <w:rPr>
          <w:sz w:val="24"/>
          <w:szCs w:val="24"/>
        </w:rPr>
        <w:t xml:space="preserve">The Department of </w:t>
      </w:r>
      <w:r w:rsidR="000F34A8">
        <w:rPr>
          <w:sz w:val="24"/>
          <w:szCs w:val="24"/>
        </w:rPr>
        <w:t xml:space="preserve">Digital Government and </w:t>
      </w:r>
      <w:r w:rsidRPr="0036520A">
        <w:rPr>
          <w:sz w:val="24"/>
          <w:szCs w:val="24"/>
        </w:rPr>
        <w:t>Service NL website offers information to all employers on the Occupational Health and Safety Act and Regulations:</w:t>
      </w:r>
    </w:p>
    <w:p w:rsidR="009F2D1A" w:rsidRPr="0036520A" w:rsidRDefault="009F2D1A" w:rsidP="00B337A0">
      <w:pPr>
        <w:rPr>
          <w:sz w:val="24"/>
          <w:szCs w:val="24"/>
        </w:rPr>
      </w:pPr>
    </w:p>
    <w:p w:rsidR="009F2D1A" w:rsidRPr="0036520A" w:rsidRDefault="009F2D1A" w:rsidP="00B337A0">
      <w:pPr>
        <w:rPr>
          <w:sz w:val="24"/>
          <w:szCs w:val="24"/>
        </w:rPr>
      </w:pPr>
      <w:r w:rsidRPr="0036520A">
        <w:rPr>
          <w:sz w:val="24"/>
          <w:szCs w:val="24"/>
        </w:rPr>
        <w:t>See below:</w:t>
      </w:r>
    </w:p>
    <w:p w:rsidR="009F2D1A" w:rsidRPr="0036520A" w:rsidRDefault="009F2D1A" w:rsidP="00B337A0">
      <w:pPr>
        <w:rPr>
          <w:sz w:val="24"/>
          <w:szCs w:val="24"/>
        </w:rPr>
      </w:pPr>
    </w:p>
    <w:p w:rsidR="009F2D1A" w:rsidRPr="0036520A" w:rsidRDefault="009F2D1A" w:rsidP="00B337A0">
      <w:pPr>
        <w:rPr>
          <w:sz w:val="24"/>
          <w:szCs w:val="24"/>
        </w:rPr>
      </w:pPr>
      <w:r w:rsidRPr="0036520A">
        <w:rPr>
          <w:sz w:val="24"/>
          <w:szCs w:val="24"/>
        </w:rPr>
        <w:t>Legislation Summary: Please open the link below:</w:t>
      </w:r>
    </w:p>
    <w:p w:rsidR="00D968FC" w:rsidRDefault="00D968FC" w:rsidP="00B337A0">
      <w:pPr>
        <w:rPr>
          <w:sz w:val="24"/>
          <w:szCs w:val="24"/>
        </w:rPr>
      </w:pPr>
      <w:hyperlink r:id="rId7" w:history="1">
        <w:r w:rsidRPr="00B27BBC">
          <w:rPr>
            <w:rStyle w:val="Hyperlink"/>
            <w:sz w:val="24"/>
            <w:szCs w:val="24"/>
          </w:rPr>
          <w:t>https://www.gov.nl.ca/dgsnl/ohs/legislation-summary/</w:t>
        </w:r>
      </w:hyperlink>
    </w:p>
    <w:p w:rsidR="009F2D1A" w:rsidRPr="0036520A" w:rsidRDefault="009F2D1A" w:rsidP="00B337A0">
      <w:pPr>
        <w:rPr>
          <w:sz w:val="24"/>
          <w:szCs w:val="24"/>
        </w:rPr>
      </w:pPr>
    </w:p>
    <w:p w:rsidR="009F2D1A" w:rsidRPr="0036520A" w:rsidRDefault="009F2D1A" w:rsidP="00B337A0">
      <w:pPr>
        <w:rPr>
          <w:sz w:val="24"/>
          <w:szCs w:val="24"/>
        </w:rPr>
      </w:pPr>
      <w:r w:rsidRPr="0036520A">
        <w:rPr>
          <w:sz w:val="24"/>
          <w:szCs w:val="24"/>
        </w:rPr>
        <w:t xml:space="preserve">Occupational Health and Safety Act: </w:t>
      </w:r>
    </w:p>
    <w:p w:rsidR="00BA3705" w:rsidRPr="0036520A" w:rsidRDefault="009F2D1A" w:rsidP="00B337A0">
      <w:pPr>
        <w:rPr>
          <w:sz w:val="24"/>
          <w:szCs w:val="24"/>
        </w:rPr>
      </w:pPr>
      <w:hyperlink r:id="rId8" w:history="1">
        <w:r w:rsidRPr="0036520A">
          <w:rPr>
            <w:rStyle w:val="Hyperlink"/>
            <w:sz w:val="24"/>
            <w:szCs w:val="24"/>
          </w:rPr>
          <w:t>https://www.assembly.nl.ca/</w:t>
        </w:r>
        <w:r w:rsidRPr="0036520A">
          <w:rPr>
            <w:rStyle w:val="Hyperlink"/>
            <w:sz w:val="24"/>
            <w:szCs w:val="24"/>
          </w:rPr>
          <w:t>L</w:t>
        </w:r>
        <w:r w:rsidRPr="0036520A">
          <w:rPr>
            <w:rStyle w:val="Hyperlink"/>
            <w:sz w:val="24"/>
            <w:szCs w:val="24"/>
          </w:rPr>
          <w:t>e</w:t>
        </w:r>
        <w:r w:rsidRPr="0036520A">
          <w:rPr>
            <w:rStyle w:val="Hyperlink"/>
            <w:sz w:val="24"/>
            <w:szCs w:val="24"/>
          </w:rPr>
          <w:t>g</w:t>
        </w:r>
        <w:r w:rsidRPr="0036520A">
          <w:rPr>
            <w:rStyle w:val="Hyperlink"/>
            <w:sz w:val="24"/>
            <w:szCs w:val="24"/>
          </w:rPr>
          <w:t>is</w:t>
        </w:r>
        <w:r w:rsidRPr="0036520A">
          <w:rPr>
            <w:rStyle w:val="Hyperlink"/>
            <w:sz w:val="24"/>
            <w:szCs w:val="24"/>
          </w:rPr>
          <w:t>l</w:t>
        </w:r>
        <w:r w:rsidRPr="0036520A">
          <w:rPr>
            <w:rStyle w:val="Hyperlink"/>
            <w:sz w:val="24"/>
            <w:szCs w:val="24"/>
          </w:rPr>
          <w:t>ation/sr/statutes/</w:t>
        </w:r>
        <w:r w:rsidRPr="0036520A">
          <w:rPr>
            <w:rStyle w:val="Hyperlink"/>
            <w:sz w:val="24"/>
            <w:szCs w:val="24"/>
          </w:rPr>
          <w:t>o</w:t>
        </w:r>
        <w:r w:rsidRPr="0036520A">
          <w:rPr>
            <w:rStyle w:val="Hyperlink"/>
            <w:sz w:val="24"/>
            <w:szCs w:val="24"/>
          </w:rPr>
          <w:t>03.htm</w:t>
        </w:r>
      </w:hyperlink>
    </w:p>
    <w:p w:rsidR="009F2D1A" w:rsidRPr="0036520A" w:rsidRDefault="009F2D1A" w:rsidP="00B337A0">
      <w:pPr>
        <w:rPr>
          <w:sz w:val="24"/>
          <w:szCs w:val="24"/>
        </w:rPr>
      </w:pPr>
    </w:p>
    <w:p w:rsidR="009F2D1A" w:rsidRPr="0036520A" w:rsidRDefault="009F2D1A" w:rsidP="00B337A0">
      <w:pPr>
        <w:rPr>
          <w:sz w:val="24"/>
          <w:szCs w:val="24"/>
        </w:rPr>
      </w:pPr>
      <w:r w:rsidRPr="0036520A">
        <w:rPr>
          <w:sz w:val="24"/>
          <w:szCs w:val="24"/>
        </w:rPr>
        <w:t>Occupational Health and Safety Regulations:</w:t>
      </w:r>
    </w:p>
    <w:p w:rsidR="009F2D1A" w:rsidRPr="0036520A" w:rsidRDefault="009F2D1A" w:rsidP="00B337A0">
      <w:pPr>
        <w:rPr>
          <w:sz w:val="24"/>
          <w:szCs w:val="24"/>
        </w:rPr>
      </w:pPr>
      <w:hyperlink r:id="rId9" w:history="1">
        <w:r w:rsidRPr="0036520A">
          <w:rPr>
            <w:rStyle w:val="Hyperlink"/>
            <w:sz w:val="24"/>
            <w:szCs w:val="24"/>
          </w:rPr>
          <w:t>https://www.assembl</w:t>
        </w:r>
        <w:r w:rsidRPr="0036520A">
          <w:rPr>
            <w:rStyle w:val="Hyperlink"/>
            <w:sz w:val="24"/>
            <w:szCs w:val="24"/>
          </w:rPr>
          <w:t>y</w:t>
        </w:r>
        <w:r w:rsidRPr="0036520A">
          <w:rPr>
            <w:rStyle w:val="Hyperlink"/>
            <w:sz w:val="24"/>
            <w:szCs w:val="24"/>
          </w:rPr>
          <w:t>.n</w:t>
        </w:r>
        <w:r w:rsidRPr="0036520A">
          <w:rPr>
            <w:rStyle w:val="Hyperlink"/>
            <w:sz w:val="24"/>
            <w:szCs w:val="24"/>
          </w:rPr>
          <w:t>l</w:t>
        </w:r>
        <w:r w:rsidRPr="0036520A">
          <w:rPr>
            <w:rStyle w:val="Hyperlink"/>
            <w:sz w:val="24"/>
            <w:szCs w:val="24"/>
          </w:rPr>
          <w:t>.ca/Legisl</w:t>
        </w:r>
        <w:r w:rsidRPr="0036520A">
          <w:rPr>
            <w:rStyle w:val="Hyperlink"/>
            <w:sz w:val="24"/>
            <w:szCs w:val="24"/>
          </w:rPr>
          <w:t>a</w:t>
        </w:r>
        <w:r w:rsidRPr="0036520A">
          <w:rPr>
            <w:rStyle w:val="Hyperlink"/>
            <w:sz w:val="24"/>
            <w:szCs w:val="24"/>
          </w:rPr>
          <w:t>tion/sr/Regulations/rc120005.htm</w:t>
        </w:r>
      </w:hyperlink>
    </w:p>
    <w:p w:rsidR="009F2D1A" w:rsidRPr="0036520A" w:rsidRDefault="009F2D1A" w:rsidP="00B337A0">
      <w:pPr>
        <w:rPr>
          <w:sz w:val="24"/>
          <w:szCs w:val="24"/>
        </w:rPr>
      </w:pPr>
    </w:p>
    <w:p w:rsidR="00763337" w:rsidRPr="0036520A" w:rsidRDefault="00763337" w:rsidP="00B337A0">
      <w:pPr>
        <w:rPr>
          <w:sz w:val="24"/>
          <w:szCs w:val="24"/>
        </w:rPr>
      </w:pPr>
      <w:r w:rsidRPr="0036520A">
        <w:rPr>
          <w:sz w:val="24"/>
          <w:szCs w:val="24"/>
        </w:rPr>
        <w:t>The following sections of the Occupational Health and Safety Act and Regulations are pertinent to the execution of contracts and the unique relationship between communities within the province of Newfoundland and Labrador</w:t>
      </w:r>
      <w:r w:rsidR="00BA3705" w:rsidRPr="0036520A">
        <w:rPr>
          <w:sz w:val="24"/>
          <w:szCs w:val="24"/>
        </w:rPr>
        <w:t xml:space="preserve"> and the Contracts they engage in with contractors and prime consultants</w:t>
      </w:r>
      <w:r w:rsidRPr="0036520A">
        <w:rPr>
          <w:sz w:val="24"/>
          <w:szCs w:val="24"/>
        </w:rPr>
        <w:t>.</w:t>
      </w:r>
      <w:r w:rsidR="00BA3705" w:rsidRPr="0036520A">
        <w:rPr>
          <w:sz w:val="24"/>
          <w:szCs w:val="24"/>
        </w:rPr>
        <w:t xml:space="preserve"> The owner of the project is the </w:t>
      </w:r>
      <w:r w:rsidR="00575940">
        <w:rPr>
          <w:sz w:val="24"/>
          <w:szCs w:val="24"/>
        </w:rPr>
        <w:t>community or group and</w:t>
      </w:r>
      <w:r w:rsidR="00BA3705" w:rsidRPr="0036520A">
        <w:rPr>
          <w:sz w:val="24"/>
          <w:szCs w:val="24"/>
        </w:rPr>
        <w:t xml:space="preserve"> they </w:t>
      </w:r>
      <w:proofErr w:type="gramStart"/>
      <w:r w:rsidR="00BA3705" w:rsidRPr="0036520A">
        <w:rPr>
          <w:sz w:val="24"/>
          <w:szCs w:val="24"/>
        </w:rPr>
        <w:t>are considered</w:t>
      </w:r>
      <w:proofErr w:type="gramEnd"/>
      <w:r w:rsidR="00BA3705" w:rsidRPr="0036520A">
        <w:rPr>
          <w:sz w:val="24"/>
          <w:szCs w:val="24"/>
        </w:rPr>
        <w:t xml:space="preserve"> the Principal Contractor.</w:t>
      </w:r>
    </w:p>
    <w:p w:rsidR="00DE1977" w:rsidRPr="0036520A" w:rsidRDefault="00DE1977" w:rsidP="00B337A0">
      <w:pPr>
        <w:rPr>
          <w:sz w:val="24"/>
          <w:szCs w:val="24"/>
        </w:rPr>
      </w:pPr>
    </w:p>
    <w:p w:rsidR="00DE1977" w:rsidRPr="0036520A" w:rsidRDefault="00DE1977" w:rsidP="00B337A0">
      <w:pPr>
        <w:rPr>
          <w:sz w:val="24"/>
          <w:szCs w:val="24"/>
        </w:rPr>
      </w:pPr>
      <w:r w:rsidRPr="0036520A">
        <w:rPr>
          <w:sz w:val="24"/>
          <w:szCs w:val="24"/>
        </w:rPr>
        <w:t xml:space="preserve">For the purposes of this </w:t>
      </w:r>
      <w:proofErr w:type="gramStart"/>
      <w:r w:rsidRPr="0036520A">
        <w:rPr>
          <w:sz w:val="24"/>
          <w:szCs w:val="24"/>
        </w:rPr>
        <w:t>document</w:t>
      </w:r>
      <w:proofErr w:type="gramEnd"/>
      <w:r w:rsidRPr="0036520A">
        <w:rPr>
          <w:sz w:val="24"/>
          <w:szCs w:val="24"/>
        </w:rPr>
        <w:t xml:space="preserve"> the following shall apply:</w:t>
      </w:r>
    </w:p>
    <w:p w:rsidR="00DE1977" w:rsidRPr="0036520A" w:rsidRDefault="00DE1977" w:rsidP="00B337A0">
      <w:pPr>
        <w:rPr>
          <w:sz w:val="24"/>
          <w:szCs w:val="24"/>
        </w:rPr>
      </w:pPr>
    </w:p>
    <w:p w:rsidR="00DE1977" w:rsidRPr="0036520A" w:rsidRDefault="00DE1977" w:rsidP="00B337A0">
      <w:pPr>
        <w:rPr>
          <w:sz w:val="24"/>
          <w:szCs w:val="24"/>
          <w:lang w:val="en-CA"/>
        </w:rPr>
      </w:pPr>
      <w:r w:rsidRPr="0036520A">
        <w:rPr>
          <w:sz w:val="24"/>
          <w:szCs w:val="24"/>
        </w:rPr>
        <w:t>The designation P</w:t>
      </w:r>
      <w:r w:rsidR="000F34A8">
        <w:rPr>
          <w:sz w:val="24"/>
          <w:szCs w:val="24"/>
        </w:rPr>
        <w:t>rime</w:t>
      </w:r>
      <w:r w:rsidRPr="0036520A">
        <w:rPr>
          <w:sz w:val="24"/>
          <w:szCs w:val="24"/>
        </w:rPr>
        <w:t xml:space="preserve"> C</w:t>
      </w:r>
      <w:r w:rsidR="000F34A8">
        <w:rPr>
          <w:sz w:val="24"/>
          <w:szCs w:val="24"/>
        </w:rPr>
        <w:t>onsultant</w:t>
      </w:r>
      <w:r w:rsidRPr="0036520A">
        <w:rPr>
          <w:sz w:val="24"/>
          <w:szCs w:val="24"/>
        </w:rPr>
        <w:t xml:space="preserve"> </w:t>
      </w:r>
      <w:proofErr w:type="gramStart"/>
      <w:r w:rsidRPr="0036520A">
        <w:rPr>
          <w:sz w:val="24"/>
          <w:szCs w:val="24"/>
        </w:rPr>
        <w:t>shall be interpreted</w:t>
      </w:r>
      <w:proofErr w:type="gramEnd"/>
      <w:r w:rsidRPr="0036520A">
        <w:rPr>
          <w:sz w:val="24"/>
          <w:szCs w:val="24"/>
        </w:rPr>
        <w:t xml:space="preserve"> as the firm engaged on a project on behalf of a </w:t>
      </w:r>
      <w:r w:rsidR="000F34A8">
        <w:rPr>
          <w:sz w:val="24"/>
          <w:szCs w:val="24"/>
        </w:rPr>
        <w:t xml:space="preserve">Municipality </w:t>
      </w:r>
      <w:r w:rsidRPr="0036520A">
        <w:rPr>
          <w:sz w:val="24"/>
          <w:szCs w:val="24"/>
          <w:lang w:val="en-CA"/>
        </w:rPr>
        <w:t xml:space="preserve">or Local Service District. Whether </w:t>
      </w:r>
      <w:r w:rsidR="000F34A8">
        <w:rPr>
          <w:sz w:val="24"/>
          <w:szCs w:val="24"/>
          <w:lang w:val="en-CA"/>
        </w:rPr>
        <w:t xml:space="preserve">or not </w:t>
      </w:r>
      <w:r w:rsidRPr="0036520A">
        <w:rPr>
          <w:sz w:val="24"/>
          <w:szCs w:val="24"/>
          <w:lang w:val="en-CA"/>
        </w:rPr>
        <w:t>a Prime Consultant engages sub-consultants</w:t>
      </w:r>
      <w:r w:rsidR="000F34A8">
        <w:rPr>
          <w:sz w:val="24"/>
          <w:szCs w:val="24"/>
          <w:lang w:val="en-CA"/>
        </w:rPr>
        <w:t>,</w:t>
      </w:r>
      <w:r w:rsidRPr="0036520A">
        <w:rPr>
          <w:sz w:val="24"/>
          <w:szCs w:val="24"/>
          <w:lang w:val="en-CA"/>
        </w:rPr>
        <w:t xml:space="preserve"> the general term of Prime Consultant shall apply for this entire document</w:t>
      </w:r>
      <w:r w:rsidR="000F34A8">
        <w:rPr>
          <w:sz w:val="24"/>
          <w:szCs w:val="24"/>
          <w:lang w:val="en-CA"/>
        </w:rPr>
        <w:t xml:space="preserve">, i.e., </w:t>
      </w:r>
      <w:r w:rsidRPr="0036520A">
        <w:rPr>
          <w:sz w:val="24"/>
          <w:szCs w:val="24"/>
          <w:lang w:val="en-CA"/>
        </w:rPr>
        <w:t>Prime Consultant and Consultant shall mean the same</w:t>
      </w:r>
      <w:r w:rsidR="000F34A8">
        <w:rPr>
          <w:sz w:val="24"/>
          <w:szCs w:val="24"/>
          <w:lang w:val="en-CA"/>
        </w:rPr>
        <w:t>.</w:t>
      </w:r>
    </w:p>
    <w:p w:rsidR="00DE1977" w:rsidRPr="0036520A" w:rsidRDefault="00DE1977" w:rsidP="00B337A0">
      <w:pPr>
        <w:rPr>
          <w:sz w:val="24"/>
          <w:szCs w:val="24"/>
          <w:lang w:val="en-CA"/>
        </w:rPr>
      </w:pPr>
    </w:p>
    <w:p w:rsidR="00DE1977" w:rsidRPr="0036520A" w:rsidRDefault="00DE1977" w:rsidP="00B337A0">
      <w:pPr>
        <w:rPr>
          <w:sz w:val="24"/>
          <w:szCs w:val="24"/>
          <w:lang w:val="en-CA"/>
        </w:rPr>
      </w:pPr>
      <w:r w:rsidRPr="0036520A">
        <w:rPr>
          <w:sz w:val="24"/>
          <w:szCs w:val="24"/>
          <w:lang w:val="en-CA"/>
        </w:rPr>
        <w:t xml:space="preserve">In terms of the OHS Act and </w:t>
      </w:r>
      <w:proofErr w:type="gramStart"/>
      <w:r w:rsidRPr="0036520A">
        <w:rPr>
          <w:sz w:val="24"/>
          <w:szCs w:val="24"/>
          <w:lang w:val="en-CA"/>
        </w:rPr>
        <w:t>Regulations</w:t>
      </w:r>
      <w:proofErr w:type="gramEnd"/>
      <w:r w:rsidRPr="0036520A">
        <w:rPr>
          <w:sz w:val="24"/>
          <w:szCs w:val="24"/>
          <w:lang w:val="en-CA"/>
        </w:rPr>
        <w:t xml:space="preserve"> the </w:t>
      </w:r>
      <w:r w:rsidR="000F34A8">
        <w:rPr>
          <w:sz w:val="24"/>
          <w:szCs w:val="24"/>
          <w:lang w:val="en-CA"/>
        </w:rPr>
        <w:t>term</w:t>
      </w:r>
      <w:r w:rsidR="00C52129">
        <w:rPr>
          <w:sz w:val="24"/>
          <w:szCs w:val="24"/>
          <w:lang w:val="en-CA"/>
        </w:rPr>
        <w:t xml:space="preserve"> </w:t>
      </w:r>
      <w:r w:rsidRPr="0036520A">
        <w:rPr>
          <w:sz w:val="24"/>
          <w:szCs w:val="24"/>
          <w:lang w:val="en-CA"/>
        </w:rPr>
        <w:t xml:space="preserve">Contractor shall mean the Prime Consultant or Consultant that the </w:t>
      </w:r>
      <w:r w:rsidR="00C52129">
        <w:rPr>
          <w:sz w:val="24"/>
          <w:szCs w:val="24"/>
          <w:lang w:val="en-CA"/>
        </w:rPr>
        <w:t xml:space="preserve">Municipality </w:t>
      </w:r>
      <w:r w:rsidRPr="0036520A">
        <w:rPr>
          <w:sz w:val="24"/>
          <w:szCs w:val="24"/>
          <w:lang w:val="en-CA"/>
        </w:rPr>
        <w:t>or Local Service District has engaged on a particular project.</w:t>
      </w:r>
    </w:p>
    <w:p w:rsidR="00763337" w:rsidRPr="00D93CA4" w:rsidRDefault="00763337" w:rsidP="00B337A0">
      <w:pPr>
        <w:pStyle w:val="Heading2"/>
        <w:rPr>
          <w:rFonts w:ascii="Franklin Gothic Book" w:hAnsi="Franklin Gothic Book"/>
        </w:rPr>
      </w:pPr>
      <w:r w:rsidRPr="00D93CA4">
        <w:rPr>
          <w:rFonts w:ascii="Franklin Gothic Book" w:hAnsi="Franklin Gothic Book"/>
        </w:rPr>
        <w:t>P</w:t>
      </w:r>
      <w:r w:rsidR="000F34A8">
        <w:rPr>
          <w:rFonts w:ascii="Franklin Gothic Book" w:hAnsi="Franklin Gothic Book"/>
        </w:rPr>
        <w:t>rincipal</w:t>
      </w:r>
      <w:r w:rsidRPr="00D93CA4">
        <w:rPr>
          <w:rFonts w:ascii="Franklin Gothic Book" w:hAnsi="Franklin Gothic Book"/>
        </w:rPr>
        <w:t xml:space="preserve"> C</w:t>
      </w:r>
      <w:r w:rsidR="000F34A8">
        <w:rPr>
          <w:rFonts w:ascii="Franklin Gothic Book" w:hAnsi="Franklin Gothic Book"/>
        </w:rPr>
        <w:t>ontractor</w:t>
      </w:r>
    </w:p>
    <w:p w:rsidR="008C481A" w:rsidRPr="00A43458" w:rsidRDefault="008C481A" w:rsidP="00CF37DC">
      <w:pPr>
        <w:ind w:left="360"/>
        <w:rPr>
          <w:sz w:val="24"/>
          <w:szCs w:val="24"/>
        </w:rPr>
      </w:pPr>
      <w:r w:rsidRPr="00A43458">
        <w:rPr>
          <w:sz w:val="24"/>
          <w:szCs w:val="24"/>
        </w:rPr>
        <w:t>Occupational Health and Safety Act, Section 10, Duty of a principal contractor states:</w:t>
      </w:r>
    </w:p>
    <w:p w:rsidR="008C481A" w:rsidRPr="00D93CA4" w:rsidRDefault="008C481A" w:rsidP="00B337A0">
      <w:pPr>
        <w:pStyle w:val="Quote"/>
      </w:pPr>
      <w:r w:rsidRPr="00D93CA4">
        <w:t>10.</w:t>
      </w:r>
      <w:r w:rsidR="000F34A8">
        <w:tab/>
      </w:r>
      <w:r w:rsidRPr="00D93CA4">
        <w:t>A principal contractor engaged in a project shall ensure, where it is reasonably practicable for him or her to do so, that employers, workers and self-employed persons performing work in respect of that project comply with this Act and the regulations.</w:t>
      </w:r>
    </w:p>
    <w:p w:rsidR="00DE1977" w:rsidRPr="00A43458" w:rsidRDefault="008C481A" w:rsidP="0015110D">
      <w:pPr>
        <w:ind w:left="360"/>
        <w:rPr>
          <w:sz w:val="24"/>
          <w:szCs w:val="24"/>
        </w:rPr>
      </w:pPr>
      <w:r w:rsidRPr="00A43458">
        <w:rPr>
          <w:sz w:val="24"/>
          <w:szCs w:val="24"/>
        </w:rPr>
        <w:lastRenderedPageBreak/>
        <w:t>In cases where two or more employers exist on a site the following shall apply and each employer shall COMMUNICATE EFFECTIVELY any under taking that will likely create a hazard for another worker from anothe</w:t>
      </w:r>
      <w:r w:rsidR="00763337" w:rsidRPr="00A43458">
        <w:rPr>
          <w:sz w:val="24"/>
          <w:szCs w:val="24"/>
        </w:rPr>
        <w:t xml:space="preserve">r employer as per the following </w:t>
      </w:r>
      <w:r w:rsidRPr="00A43458">
        <w:rPr>
          <w:sz w:val="24"/>
          <w:szCs w:val="24"/>
        </w:rPr>
        <w:t>regulation.</w:t>
      </w:r>
    </w:p>
    <w:p w:rsidR="0015110D" w:rsidRDefault="0015110D" w:rsidP="0015110D">
      <w:pPr>
        <w:ind w:left="360"/>
        <w:rPr>
          <w:sz w:val="24"/>
          <w:szCs w:val="24"/>
        </w:rPr>
      </w:pPr>
    </w:p>
    <w:p w:rsidR="008C481A" w:rsidRPr="00A43458" w:rsidRDefault="008C481A" w:rsidP="0015110D">
      <w:pPr>
        <w:ind w:left="360"/>
        <w:rPr>
          <w:sz w:val="24"/>
          <w:szCs w:val="24"/>
        </w:rPr>
      </w:pPr>
      <w:r w:rsidRPr="00A43458">
        <w:rPr>
          <w:sz w:val="24"/>
          <w:szCs w:val="24"/>
        </w:rPr>
        <w:t>Occupational Health and Safety Regulations – Two or More Employers – Section 20</w:t>
      </w:r>
      <w:r w:rsidR="0015110D">
        <w:rPr>
          <w:sz w:val="24"/>
          <w:szCs w:val="24"/>
        </w:rPr>
        <w:t>:</w:t>
      </w:r>
    </w:p>
    <w:p w:rsidR="008C481A" w:rsidRPr="00A43458" w:rsidRDefault="008C481A" w:rsidP="00B337A0">
      <w:pPr>
        <w:pStyle w:val="Quote"/>
        <w:rPr>
          <w:sz w:val="24"/>
          <w:szCs w:val="24"/>
        </w:rPr>
      </w:pPr>
      <w:r w:rsidRPr="00A43458">
        <w:rPr>
          <w:sz w:val="24"/>
          <w:szCs w:val="24"/>
        </w:rPr>
        <w:t>20.</w:t>
      </w:r>
      <w:r w:rsidRPr="00A43458">
        <w:rPr>
          <w:sz w:val="24"/>
          <w:szCs w:val="24"/>
        </w:rPr>
        <w:tab/>
        <w:t>Where a construction project involves the work of</w:t>
      </w:r>
      <w:r w:rsidR="00BA3705" w:rsidRPr="00A43458">
        <w:rPr>
          <w:sz w:val="24"/>
          <w:szCs w:val="24"/>
        </w:rPr>
        <w:t xml:space="preserve"> </w:t>
      </w:r>
      <w:proofErr w:type="gramStart"/>
      <w:r w:rsidRPr="00A43458">
        <w:rPr>
          <w:sz w:val="24"/>
          <w:szCs w:val="24"/>
        </w:rPr>
        <w:t>2</w:t>
      </w:r>
      <w:proofErr w:type="gramEnd"/>
      <w:r w:rsidRPr="00A43458">
        <w:rPr>
          <w:sz w:val="24"/>
          <w:szCs w:val="24"/>
        </w:rPr>
        <w:t xml:space="preserve"> or more employers or their workers, </w:t>
      </w:r>
    </w:p>
    <w:p w:rsidR="008C481A" w:rsidRPr="00A43458" w:rsidRDefault="008C481A" w:rsidP="00D968FC">
      <w:pPr>
        <w:pStyle w:val="Quote"/>
        <w:ind w:firstLine="576"/>
        <w:rPr>
          <w:sz w:val="24"/>
          <w:szCs w:val="24"/>
        </w:rPr>
      </w:pPr>
      <w:r w:rsidRPr="00A43458">
        <w:rPr>
          <w:sz w:val="24"/>
          <w:szCs w:val="24"/>
        </w:rPr>
        <w:t>(a)</w:t>
      </w:r>
      <w:r w:rsidRPr="00A43458">
        <w:rPr>
          <w:sz w:val="24"/>
          <w:szCs w:val="24"/>
        </w:rPr>
        <w:tab/>
      </w:r>
      <w:proofErr w:type="gramStart"/>
      <w:r w:rsidRPr="00A43458">
        <w:rPr>
          <w:sz w:val="24"/>
          <w:szCs w:val="24"/>
        </w:rPr>
        <w:t>the</w:t>
      </w:r>
      <w:proofErr w:type="gramEnd"/>
      <w:r w:rsidRPr="00A43458">
        <w:rPr>
          <w:sz w:val="24"/>
          <w:szCs w:val="24"/>
        </w:rPr>
        <w:t xml:space="preserve"> principal contractor shall ensure compliance with the regulations where conditions or activities affect the workers of more than one employer; and </w:t>
      </w:r>
    </w:p>
    <w:p w:rsidR="008C481A" w:rsidRPr="00A43458" w:rsidRDefault="008C481A" w:rsidP="00D968FC">
      <w:pPr>
        <w:pStyle w:val="Quote"/>
        <w:ind w:firstLine="576"/>
        <w:rPr>
          <w:sz w:val="24"/>
          <w:szCs w:val="24"/>
        </w:rPr>
      </w:pPr>
      <w:r w:rsidRPr="00A43458">
        <w:rPr>
          <w:sz w:val="24"/>
          <w:szCs w:val="24"/>
        </w:rPr>
        <w:t>(b)</w:t>
      </w:r>
      <w:r w:rsidR="00D968FC" w:rsidRPr="00A43458">
        <w:rPr>
          <w:sz w:val="24"/>
          <w:szCs w:val="24"/>
        </w:rPr>
        <w:tab/>
      </w:r>
      <w:proofErr w:type="gramStart"/>
      <w:r w:rsidRPr="00A43458">
        <w:rPr>
          <w:sz w:val="24"/>
          <w:szCs w:val="24"/>
        </w:rPr>
        <w:t>each</w:t>
      </w:r>
      <w:proofErr w:type="gramEnd"/>
      <w:r w:rsidRPr="00A43458">
        <w:rPr>
          <w:sz w:val="24"/>
          <w:szCs w:val="24"/>
        </w:rPr>
        <w:t xml:space="preserve"> employer shall notify the principal contractor in advance of an undertaking likely to create a hazard for a worker of another employer.</w:t>
      </w:r>
    </w:p>
    <w:p w:rsidR="00763337" w:rsidRPr="00A43458" w:rsidRDefault="008C481A" w:rsidP="0015110D">
      <w:pPr>
        <w:ind w:left="360"/>
        <w:rPr>
          <w:sz w:val="24"/>
          <w:szCs w:val="24"/>
          <w:lang w:val="en-CA"/>
        </w:rPr>
      </w:pPr>
      <w:r w:rsidRPr="00A43458">
        <w:rPr>
          <w:sz w:val="24"/>
          <w:szCs w:val="24"/>
          <w:lang w:val="en-CA"/>
        </w:rPr>
        <w:t xml:space="preserve">There may be situations where a </w:t>
      </w:r>
      <w:r w:rsidR="002E27CA" w:rsidRPr="00A43458">
        <w:rPr>
          <w:sz w:val="24"/>
          <w:szCs w:val="24"/>
          <w:lang w:val="en-CA"/>
        </w:rPr>
        <w:t>Principal Contractor (</w:t>
      </w:r>
      <w:r w:rsidR="00380705" w:rsidRPr="00A43458">
        <w:rPr>
          <w:sz w:val="24"/>
          <w:szCs w:val="24"/>
          <w:lang w:val="en-CA"/>
        </w:rPr>
        <w:t>Municipality</w:t>
      </w:r>
      <w:r w:rsidR="0015110D">
        <w:rPr>
          <w:sz w:val="24"/>
          <w:szCs w:val="24"/>
          <w:lang w:val="en-CA"/>
        </w:rPr>
        <w:t xml:space="preserve"> or Local </w:t>
      </w:r>
      <w:r w:rsidRPr="00A43458">
        <w:rPr>
          <w:sz w:val="24"/>
          <w:szCs w:val="24"/>
          <w:lang w:val="en-CA"/>
        </w:rPr>
        <w:t>Service District</w:t>
      </w:r>
      <w:r w:rsidR="002E27CA" w:rsidRPr="00A43458">
        <w:rPr>
          <w:sz w:val="24"/>
          <w:szCs w:val="24"/>
          <w:lang w:val="en-CA"/>
        </w:rPr>
        <w:t>)</w:t>
      </w:r>
      <w:r w:rsidRPr="00A43458">
        <w:rPr>
          <w:sz w:val="24"/>
          <w:szCs w:val="24"/>
          <w:lang w:val="en-CA"/>
        </w:rPr>
        <w:t xml:space="preserve"> may delegate a person to assume the duty of Principal Contractor. If this occurs, then the following section of the regulations shall apply.</w:t>
      </w:r>
    </w:p>
    <w:p w:rsidR="002E27CA" w:rsidRPr="00A43458" w:rsidRDefault="002E27CA" w:rsidP="00B337A0">
      <w:pPr>
        <w:rPr>
          <w:sz w:val="24"/>
          <w:szCs w:val="24"/>
        </w:rPr>
      </w:pPr>
    </w:p>
    <w:p w:rsidR="008C481A" w:rsidRPr="00A43458" w:rsidRDefault="008C481A" w:rsidP="0015110D">
      <w:pPr>
        <w:ind w:left="360"/>
        <w:rPr>
          <w:sz w:val="24"/>
          <w:szCs w:val="24"/>
        </w:rPr>
      </w:pPr>
      <w:r w:rsidRPr="00A43458">
        <w:rPr>
          <w:sz w:val="24"/>
          <w:szCs w:val="24"/>
        </w:rPr>
        <w:t xml:space="preserve">Occupational Health and Safety Regulations – Appointment of a qualified </w:t>
      </w:r>
      <w:proofErr w:type="spellStart"/>
      <w:r w:rsidRPr="00A43458">
        <w:rPr>
          <w:sz w:val="24"/>
          <w:szCs w:val="24"/>
        </w:rPr>
        <w:t>co-ordinator</w:t>
      </w:r>
      <w:proofErr w:type="spellEnd"/>
      <w:r w:rsidRPr="00A43458">
        <w:rPr>
          <w:sz w:val="24"/>
          <w:szCs w:val="24"/>
        </w:rPr>
        <w:t xml:space="preserve"> – Section 21</w:t>
      </w:r>
      <w:r w:rsidR="0015110D">
        <w:rPr>
          <w:sz w:val="24"/>
          <w:szCs w:val="24"/>
        </w:rPr>
        <w:t>:</w:t>
      </w:r>
    </w:p>
    <w:p w:rsidR="008C481A" w:rsidRPr="00A43458" w:rsidRDefault="008C481A" w:rsidP="00B337A0">
      <w:pPr>
        <w:pStyle w:val="Quote"/>
        <w:rPr>
          <w:sz w:val="24"/>
          <w:szCs w:val="24"/>
        </w:rPr>
      </w:pPr>
      <w:r w:rsidRPr="00A43458">
        <w:rPr>
          <w:sz w:val="24"/>
          <w:szCs w:val="24"/>
        </w:rPr>
        <w:t>21.</w:t>
      </w:r>
      <w:r w:rsidRPr="00A43458">
        <w:rPr>
          <w:sz w:val="24"/>
          <w:szCs w:val="24"/>
        </w:rPr>
        <w:tab/>
        <w:t xml:space="preserve">Where, at a work location, the overlapping or adjoining work activities of 2 or more employers create a hazard to workers and the combined work force at the workplace is more than 5 persons, the principal contractor shall </w:t>
      </w:r>
    </w:p>
    <w:p w:rsidR="008C481A" w:rsidRPr="00A43458" w:rsidRDefault="008C481A" w:rsidP="00D968FC">
      <w:pPr>
        <w:pStyle w:val="Quote"/>
        <w:ind w:left="1440"/>
        <w:rPr>
          <w:sz w:val="24"/>
          <w:szCs w:val="24"/>
        </w:rPr>
      </w:pPr>
      <w:r w:rsidRPr="00A43458">
        <w:rPr>
          <w:sz w:val="24"/>
          <w:szCs w:val="24"/>
        </w:rPr>
        <w:t>(a)</w:t>
      </w:r>
      <w:r w:rsidRPr="00A43458">
        <w:rPr>
          <w:sz w:val="24"/>
          <w:szCs w:val="24"/>
        </w:rPr>
        <w:tab/>
      </w:r>
      <w:proofErr w:type="gramStart"/>
      <w:r w:rsidRPr="00A43458">
        <w:rPr>
          <w:sz w:val="24"/>
          <w:szCs w:val="24"/>
        </w:rPr>
        <w:t>ensure</w:t>
      </w:r>
      <w:proofErr w:type="gramEnd"/>
      <w:r w:rsidRPr="00A43458">
        <w:rPr>
          <w:sz w:val="24"/>
          <w:szCs w:val="24"/>
        </w:rPr>
        <w:t xml:space="preserve"> that an individual is designated at the work location to coordinate communication for the purpose of ensuring health and safety on the worksite; and </w:t>
      </w:r>
    </w:p>
    <w:p w:rsidR="008C481A" w:rsidRPr="00A43458" w:rsidRDefault="008C481A" w:rsidP="00D968FC">
      <w:pPr>
        <w:pStyle w:val="Quote"/>
        <w:ind w:left="1440"/>
        <w:rPr>
          <w:sz w:val="24"/>
          <w:szCs w:val="24"/>
        </w:rPr>
      </w:pPr>
      <w:r w:rsidRPr="00A43458">
        <w:rPr>
          <w:sz w:val="24"/>
          <w:szCs w:val="24"/>
        </w:rPr>
        <w:t>(b)</w:t>
      </w:r>
      <w:r w:rsidR="00A43458" w:rsidRPr="00A43458">
        <w:rPr>
          <w:sz w:val="24"/>
          <w:szCs w:val="24"/>
        </w:rPr>
        <w:tab/>
      </w:r>
      <w:proofErr w:type="gramStart"/>
      <w:r w:rsidRPr="00A43458">
        <w:rPr>
          <w:sz w:val="24"/>
          <w:szCs w:val="24"/>
        </w:rPr>
        <w:t>where</w:t>
      </w:r>
      <w:proofErr w:type="gramEnd"/>
      <w:r w:rsidRPr="00A43458">
        <w:rPr>
          <w:sz w:val="24"/>
          <w:szCs w:val="24"/>
        </w:rPr>
        <w:t xml:space="preserve"> the principal contractor is not at the work location the principal contractor shall designate a person to assume the duty.</w:t>
      </w:r>
    </w:p>
    <w:p w:rsidR="00B677A7" w:rsidRPr="00A43458" w:rsidRDefault="00763337" w:rsidP="0015110D">
      <w:pPr>
        <w:ind w:left="360"/>
        <w:rPr>
          <w:sz w:val="24"/>
          <w:szCs w:val="24"/>
          <w:lang w:val="en-CA"/>
        </w:rPr>
      </w:pPr>
      <w:r w:rsidRPr="00A43458">
        <w:rPr>
          <w:sz w:val="24"/>
          <w:szCs w:val="24"/>
          <w:lang w:val="en-CA"/>
        </w:rPr>
        <w:t xml:space="preserve">The </w:t>
      </w:r>
      <w:r w:rsidR="00A43458" w:rsidRPr="00A43458">
        <w:rPr>
          <w:sz w:val="24"/>
          <w:szCs w:val="24"/>
          <w:lang w:val="en-CA"/>
        </w:rPr>
        <w:t xml:space="preserve">Division of Municipal Infrastructure of the </w:t>
      </w:r>
      <w:r w:rsidRPr="00A43458">
        <w:rPr>
          <w:sz w:val="24"/>
          <w:szCs w:val="24"/>
          <w:lang w:val="en-CA"/>
        </w:rPr>
        <w:t xml:space="preserve">Department of </w:t>
      </w:r>
      <w:r w:rsidR="00A43458" w:rsidRPr="00A43458">
        <w:rPr>
          <w:sz w:val="24"/>
          <w:szCs w:val="24"/>
          <w:lang w:val="en-CA"/>
        </w:rPr>
        <w:t xml:space="preserve">Transportation and Infrastructure </w:t>
      </w:r>
      <w:r w:rsidRPr="00A43458">
        <w:rPr>
          <w:sz w:val="24"/>
          <w:szCs w:val="24"/>
          <w:lang w:val="en-CA"/>
        </w:rPr>
        <w:t xml:space="preserve">are a funding partner with communities throughout </w:t>
      </w:r>
      <w:r w:rsidR="005A0C14" w:rsidRPr="00A43458">
        <w:rPr>
          <w:sz w:val="24"/>
          <w:szCs w:val="24"/>
          <w:lang w:val="en-CA"/>
        </w:rPr>
        <w:t xml:space="preserve">Newfoundland and Labrador. </w:t>
      </w:r>
    </w:p>
    <w:p w:rsidR="00B677A7" w:rsidRPr="00A43458" w:rsidRDefault="00B677A7" w:rsidP="0015110D">
      <w:pPr>
        <w:ind w:left="360"/>
        <w:rPr>
          <w:sz w:val="24"/>
          <w:szCs w:val="24"/>
          <w:lang w:val="en-CA"/>
        </w:rPr>
      </w:pPr>
    </w:p>
    <w:p w:rsidR="00B337A0" w:rsidRPr="00A43458" w:rsidRDefault="005A0C14" w:rsidP="0015110D">
      <w:pPr>
        <w:ind w:left="360"/>
        <w:rPr>
          <w:sz w:val="24"/>
          <w:szCs w:val="24"/>
          <w:lang w:val="en-CA"/>
        </w:rPr>
      </w:pPr>
      <w:r w:rsidRPr="00A43458">
        <w:rPr>
          <w:sz w:val="24"/>
          <w:szCs w:val="24"/>
          <w:lang w:val="en-CA"/>
        </w:rPr>
        <w:t xml:space="preserve">All </w:t>
      </w:r>
      <w:r w:rsidR="00763337" w:rsidRPr="00A43458">
        <w:rPr>
          <w:sz w:val="24"/>
          <w:szCs w:val="24"/>
          <w:lang w:val="en-CA"/>
        </w:rPr>
        <w:t xml:space="preserve">communities are </w:t>
      </w:r>
      <w:r w:rsidRPr="00A43458">
        <w:rPr>
          <w:sz w:val="24"/>
          <w:szCs w:val="24"/>
          <w:lang w:val="en-CA"/>
        </w:rPr>
        <w:t>e</w:t>
      </w:r>
      <w:r w:rsidR="00763337" w:rsidRPr="00A43458">
        <w:rPr>
          <w:sz w:val="24"/>
          <w:szCs w:val="24"/>
          <w:lang w:val="en-CA"/>
        </w:rPr>
        <w:t xml:space="preserve">mployers for the staff they have hired and they </w:t>
      </w:r>
      <w:r w:rsidRPr="00A43458">
        <w:rPr>
          <w:sz w:val="24"/>
          <w:szCs w:val="24"/>
          <w:lang w:val="en-CA"/>
        </w:rPr>
        <w:t>are</w:t>
      </w:r>
      <w:r w:rsidR="00763337" w:rsidRPr="00A43458">
        <w:rPr>
          <w:sz w:val="24"/>
          <w:szCs w:val="24"/>
          <w:lang w:val="en-CA"/>
        </w:rPr>
        <w:t xml:space="preserve"> </w:t>
      </w:r>
      <w:r w:rsidRPr="00A43458">
        <w:rPr>
          <w:sz w:val="24"/>
          <w:szCs w:val="24"/>
          <w:lang w:val="en-CA"/>
        </w:rPr>
        <w:t>a</w:t>
      </w:r>
      <w:r w:rsidR="00763337" w:rsidRPr="00A43458">
        <w:rPr>
          <w:sz w:val="24"/>
          <w:szCs w:val="24"/>
          <w:lang w:val="en-CA"/>
        </w:rPr>
        <w:t xml:space="preserve"> Principal Contractor</w:t>
      </w:r>
      <w:r w:rsidR="00B501BE" w:rsidRPr="00A43458">
        <w:rPr>
          <w:sz w:val="24"/>
          <w:szCs w:val="24"/>
          <w:lang w:val="en-CA"/>
        </w:rPr>
        <w:t xml:space="preserve"> i</w:t>
      </w:r>
      <w:r w:rsidRPr="00A43458">
        <w:rPr>
          <w:sz w:val="24"/>
          <w:szCs w:val="24"/>
          <w:lang w:val="en-CA"/>
        </w:rPr>
        <w:t>f they compensate, hire, tender</w:t>
      </w:r>
      <w:r w:rsidR="00B337A0" w:rsidRPr="00A43458">
        <w:rPr>
          <w:sz w:val="24"/>
          <w:szCs w:val="24"/>
          <w:lang w:val="en-CA"/>
        </w:rPr>
        <w:t>, pay and/or contract</w:t>
      </w:r>
      <w:r w:rsidRPr="00A43458">
        <w:rPr>
          <w:sz w:val="24"/>
          <w:szCs w:val="24"/>
          <w:lang w:val="en-CA"/>
        </w:rPr>
        <w:t xml:space="preserve"> a person, people and/or firm, to do work on its behalf. The outside entity performing work on the organization’s behalf is by definition a contractor. A principal contractor must ensure work </w:t>
      </w:r>
      <w:proofErr w:type="gramStart"/>
      <w:r w:rsidRPr="00A43458">
        <w:rPr>
          <w:sz w:val="24"/>
          <w:szCs w:val="24"/>
          <w:lang w:val="en-CA"/>
        </w:rPr>
        <w:t>is performed</w:t>
      </w:r>
      <w:proofErr w:type="gramEnd"/>
      <w:r w:rsidRPr="00A43458">
        <w:rPr>
          <w:sz w:val="24"/>
          <w:szCs w:val="24"/>
          <w:lang w:val="en-CA"/>
        </w:rPr>
        <w:t xml:space="preserve"> safely and in compliance with the OHS legislative requirements.</w:t>
      </w:r>
    </w:p>
    <w:p w:rsidR="00763337" w:rsidRPr="00A43458" w:rsidRDefault="005307DF" w:rsidP="0015110D">
      <w:pPr>
        <w:ind w:left="360"/>
        <w:rPr>
          <w:sz w:val="24"/>
          <w:szCs w:val="24"/>
          <w:lang w:val="en-CA"/>
        </w:rPr>
      </w:pPr>
      <w:r w:rsidRPr="00A43458">
        <w:rPr>
          <w:sz w:val="24"/>
          <w:szCs w:val="24"/>
          <w:lang w:val="en-CA"/>
        </w:rPr>
        <w:lastRenderedPageBreak/>
        <w:t xml:space="preserve">Prime </w:t>
      </w:r>
      <w:r w:rsidR="00BA3705" w:rsidRPr="00A43458">
        <w:rPr>
          <w:sz w:val="24"/>
          <w:szCs w:val="24"/>
          <w:lang w:val="en-CA"/>
        </w:rPr>
        <w:t xml:space="preserve">Consultants </w:t>
      </w:r>
      <w:r w:rsidR="00B677A7" w:rsidRPr="00A43458">
        <w:rPr>
          <w:sz w:val="24"/>
          <w:szCs w:val="24"/>
          <w:lang w:val="en-CA"/>
        </w:rPr>
        <w:t>may be considered Principal Cont</w:t>
      </w:r>
      <w:r w:rsidR="00B337A0" w:rsidRPr="00A43458">
        <w:rPr>
          <w:sz w:val="24"/>
          <w:szCs w:val="24"/>
          <w:lang w:val="en-CA"/>
        </w:rPr>
        <w:t>ractor if they compensate, hire, tender, pay and/or contract</w:t>
      </w:r>
      <w:r w:rsidR="00B677A7" w:rsidRPr="00A43458">
        <w:rPr>
          <w:sz w:val="24"/>
          <w:szCs w:val="24"/>
          <w:lang w:val="en-CA"/>
        </w:rPr>
        <w:t xml:space="preserve"> a person, people and/or firm, to do work on its behalf.</w:t>
      </w:r>
      <w:r w:rsidR="00E33264" w:rsidRPr="00A43458">
        <w:rPr>
          <w:sz w:val="24"/>
          <w:szCs w:val="24"/>
          <w:lang w:val="en-CA"/>
        </w:rPr>
        <w:t xml:space="preserve"> Consultants who engage sub-consultants are considered Principal Contractors for the firms they have </w:t>
      </w:r>
      <w:proofErr w:type="gramStart"/>
      <w:r w:rsidR="00E33264" w:rsidRPr="00A43458">
        <w:rPr>
          <w:sz w:val="24"/>
          <w:szCs w:val="24"/>
          <w:lang w:val="en-CA"/>
        </w:rPr>
        <w:t>partnered</w:t>
      </w:r>
      <w:proofErr w:type="gramEnd"/>
      <w:r w:rsidR="00E33264" w:rsidRPr="00A43458">
        <w:rPr>
          <w:sz w:val="24"/>
          <w:szCs w:val="24"/>
          <w:lang w:val="en-CA"/>
        </w:rPr>
        <w:t xml:space="preserve"> with.</w:t>
      </w:r>
    </w:p>
    <w:p w:rsidR="005307DF" w:rsidRPr="00A43458" w:rsidRDefault="005307DF" w:rsidP="00B337A0">
      <w:pPr>
        <w:rPr>
          <w:sz w:val="24"/>
          <w:szCs w:val="24"/>
          <w:lang w:val="en-CA"/>
        </w:rPr>
      </w:pPr>
    </w:p>
    <w:p w:rsidR="00763337" w:rsidRPr="00A43458" w:rsidRDefault="00E212D2" w:rsidP="0015110D">
      <w:pPr>
        <w:ind w:firstLine="360"/>
        <w:rPr>
          <w:sz w:val="24"/>
          <w:szCs w:val="24"/>
          <w:lang w:val="en-CA"/>
        </w:rPr>
      </w:pPr>
      <w:r w:rsidRPr="00A43458">
        <w:rPr>
          <w:sz w:val="24"/>
          <w:szCs w:val="24"/>
          <w:lang w:val="en-CA"/>
        </w:rPr>
        <w:t>The</w:t>
      </w:r>
      <w:r w:rsidR="005A0C14" w:rsidRPr="00A43458">
        <w:rPr>
          <w:sz w:val="24"/>
          <w:szCs w:val="24"/>
          <w:lang w:val="en-CA"/>
        </w:rPr>
        <w:t xml:space="preserve"> </w:t>
      </w:r>
      <w:r w:rsidRPr="00A43458">
        <w:rPr>
          <w:sz w:val="24"/>
          <w:szCs w:val="24"/>
          <w:lang w:val="en-CA"/>
        </w:rPr>
        <w:t>P</w:t>
      </w:r>
      <w:r w:rsidR="005A0C14" w:rsidRPr="00A43458">
        <w:rPr>
          <w:sz w:val="24"/>
          <w:szCs w:val="24"/>
          <w:lang w:val="en-CA"/>
        </w:rPr>
        <w:t xml:space="preserve">rincipal </w:t>
      </w:r>
      <w:r w:rsidRPr="00A43458">
        <w:rPr>
          <w:sz w:val="24"/>
          <w:szCs w:val="24"/>
          <w:lang w:val="en-CA"/>
        </w:rPr>
        <w:t>C</w:t>
      </w:r>
      <w:r w:rsidR="005A0C14" w:rsidRPr="00A43458">
        <w:rPr>
          <w:sz w:val="24"/>
          <w:szCs w:val="24"/>
          <w:lang w:val="en-CA"/>
        </w:rPr>
        <w:t>ontractor ensure</w:t>
      </w:r>
      <w:r w:rsidR="00BA3705" w:rsidRPr="00A43458">
        <w:rPr>
          <w:sz w:val="24"/>
          <w:szCs w:val="24"/>
          <w:lang w:val="en-CA"/>
        </w:rPr>
        <w:t>s</w:t>
      </w:r>
      <w:r w:rsidR="005A0C14" w:rsidRPr="00A43458">
        <w:rPr>
          <w:sz w:val="24"/>
          <w:szCs w:val="24"/>
          <w:lang w:val="en-CA"/>
        </w:rPr>
        <w:t xml:space="preserve"> safety by:</w:t>
      </w:r>
    </w:p>
    <w:p w:rsidR="005A0C14" w:rsidRPr="00A43458" w:rsidRDefault="005A0C14" w:rsidP="00A71465">
      <w:pPr>
        <w:numPr>
          <w:ilvl w:val="0"/>
          <w:numId w:val="12"/>
        </w:numPr>
        <w:rPr>
          <w:sz w:val="24"/>
          <w:szCs w:val="24"/>
          <w:lang w:val="en-CA"/>
        </w:rPr>
      </w:pPr>
      <w:r w:rsidRPr="00A43458">
        <w:rPr>
          <w:sz w:val="24"/>
          <w:szCs w:val="24"/>
          <w:lang w:val="en-CA"/>
        </w:rPr>
        <w:t xml:space="preserve">Checking safety records </w:t>
      </w:r>
      <w:r w:rsidR="00E212D2" w:rsidRPr="00A43458">
        <w:rPr>
          <w:sz w:val="24"/>
          <w:szCs w:val="24"/>
          <w:lang w:val="en-CA"/>
        </w:rPr>
        <w:t>of the contractor/</w:t>
      </w:r>
      <w:r w:rsidR="005307DF" w:rsidRPr="00A43458">
        <w:rPr>
          <w:sz w:val="24"/>
          <w:szCs w:val="24"/>
          <w:lang w:val="en-CA"/>
        </w:rPr>
        <w:t xml:space="preserve">prime </w:t>
      </w:r>
      <w:r w:rsidR="00E212D2" w:rsidRPr="00A43458">
        <w:rPr>
          <w:sz w:val="24"/>
          <w:szCs w:val="24"/>
          <w:lang w:val="en-CA"/>
        </w:rPr>
        <w:t xml:space="preserve">consultant </w:t>
      </w:r>
      <w:r w:rsidRPr="00A43458">
        <w:rPr>
          <w:sz w:val="24"/>
          <w:szCs w:val="24"/>
          <w:lang w:val="en-CA"/>
        </w:rPr>
        <w:t>before awarding work</w:t>
      </w:r>
    </w:p>
    <w:p w:rsidR="005A0C14" w:rsidRPr="00A43458" w:rsidRDefault="005A0C14" w:rsidP="00A71465">
      <w:pPr>
        <w:numPr>
          <w:ilvl w:val="0"/>
          <w:numId w:val="12"/>
        </w:numPr>
        <w:rPr>
          <w:sz w:val="24"/>
          <w:szCs w:val="24"/>
          <w:lang w:val="en-CA"/>
        </w:rPr>
      </w:pPr>
      <w:r w:rsidRPr="00A43458">
        <w:rPr>
          <w:sz w:val="24"/>
          <w:szCs w:val="24"/>
          <w:lang w:val="en-CA"/>
        </w:rPr>
        <w:t>Check</w:t>
      </w:r>
      <w:r w:rsidR="00E212D2" w:rsidRPr="00A43458">
        <w:rPr>
          <w:sz w:val="24"/>
          <w:szCs w:val="24"/>
          <w:lang w:val="en-CA"/>
        </w:rPr>
        <w:t>ing</w:t>
      </w:r>
      <w:r w:rsidRPr="00A43458">
        <w:rPr>
          <w:sz w:val="24"/>
          <w:szCs w:val="24"/>
          <w:lang w:val="en-CA"/>
        </w:rPr>
        <w:t xml:space="preserve"> for relevant documents, such as Job Hazard Analysis,</w:t>
      </w:r>
      <w:r w:rsidR="005307DF" w:rsidRPr="00A43458">
        <w:rPr>
          <w:sz w:val="24"/>
          <w:szCs w:val="24"/>
          <w:lang w:val="en-CA"/>
        </w:rPr>
        <w:t xml:space="preserve"> Field Level Hazard Assessments,</w:t>
      </w:r>
      <w:r w:rsidRPr="00A43458">
        <w:rPr>
          <w:sz w:val="24"/>
          <w:szCs w:val="24"/>
          <w:lang w:val="en-CA"/>
        </w:rPr>
        <w:t xml:space="preserve"> safe work procedures, risk assessments, training/certification records.</w:t>
      </w:r>
    </w:p>
    <w:p w:rsidR="005A0C14" w:rsidRPr="00A43458" w:rsidRDefault="005A0C14" w:rsidP="00A71465">
      <w:pPr>
        <w:numPr>
          <w:ilvl w:val="0"/>
          <w:numId w:val="12"/>
        </w:numPr>
        <w:rPr>
          <w:sz w:val="24"/>
          <w:szCs w:val="24"/>
          <w:lang w:val="en-CA"/>
        </w:rPr>
      </w:pPr>
      <w:r w:rsidRPr="00A43458">
        <w:rPr>
          <w:sz w:val="24"/>
          <w:szCs w:val="24"/>
          <w:lang w:val="en-CA"/>
        </w:rPr>
        <w:t>Determining what the</w:t>
      </w:r>
      <w:r w:rsidR="00E212D2" w:rsidRPr="00A43458">
        <w:rPr>
          <w:sz w:val="24"/>
          <w:szCs w:val="24"/>
          <w:lang w:val="en-CA"/>
        </w:rPr>
        <w:t xml:space="preserve"> safe work</w:t>
      </w:r>
      <w:r w:rsidRPr="00A43458">
        <w:rPr>
          <w:sz w:val="24"/>
          <w:szCs w:val="24"/>
          <w:lang w:val="en-CA"/>
        </w:rPr>
        <w:t xml:space="preserve"> requirements are and ensure they </w:t>
      </w:r>
      <w:proofErr w:type="gramStart"/>
      <w:r w:rsidRPr="00A43458">
        <w:rPr>
          <w:sz w:val="24"/>
          <w:szCs w:val="24"/>
          <w:lang w:val="en-CA"/>
        </w:rPr>
        <w:t>are met</w:t>
      </w:r>
      <w:proofErr w:type="gramEnd"/>
      <w:r w:rsidRPr="00A43458">
        <w:rPr>
          <w:sz w:val="24"/>
          <w:szCs w:val="24"/>
          <w:lang w:val="en-CA"/>
        </w:rPr>
        <w:t>.</w:t>
      </w:r>
    </w:p>
    <w:p w:rsidR="005A0C14" w:rsidRPr="00A43458" w:rsidRDefault="005A0C14" w:rsidP="00A71465">
      <w:pPr>
        <w:numPr>
          <w:ilvl w:val="0"/>
          <w:numId w:val="12"/>
        </w:numPr>
        <w:rPr>
          <w:sz w:val="24"/>
          <w:szCs w:val="24"/>
          <w:lang w:val="en-CA"/>
        </w:rPr>
      </w:pPr>
      <w:r w:rsidRPr="00A43458">
        <w:rPr>
          <w:sz w:val="24"/>
          <w:szCs w:val="24"/>
          <w:lang w:val="en-CA"/>
        </w:rPr>
        <w:t>Monitor and inspect the work at frequencies appropriate to the risk</w:t>
      </w:r>
      <w:r w:rsidR="00BA3705" w:rsidRPr="00A43458">
        <w:rPr>
          <w:sz w:val="24"/>
          <w:szCs w:val="24"/>
          <w:lang w:val="en-CA"/>
        </w:rPr>
        <w:t>.</w:t>
      </w:r>
    </w:p>
    <w:p w:rsidR="005A0C14" w:rsidRPr="00A43458" w:rsidRDefault="005A0C14" w:rsidP="00A71465">
      <w:pPr>
        <w:numPr>
          <w:ilvl w:val="0"/>
          <w:numId w:val="12"/>
        </w:numPr>
        <w:rPr>
          <w:sz w:val="24"/>
          <w:szCs w:val="24"/>
          <w:lang w:val="en-CA"/>
        </w:rPr>
      </w:pPr>
      <w:r w:rsidRPr="00A43458">
        <w:rPr>
          <w:sz w:val="24"/>
          <w:szCs w:val="24"/>
          <w:lang w:val="en-CA"/>
        </w:rPr>
        <w:t>Ensure adequate supervision</w:t>
      </w:r>
      <w:r w:rsidR="00E212D2" w:rsidRPr="00A43458">
        <w:rPr>
          <w:sz w:val="24"/>
          <w:szCs w:val="24"/>
          <w:lang w:val="en-CA"/>
        </w:rPr>
        <w:t xml:space="preserve"> by qualified personnel.</w:t>
      </w:r>
    </w:p>
    <w:p w:rsidR="005A0C14" w:rsidRPr="00A43458" w:rsidRDefault="005A0C14" w:rsidP="00A71465">
      <w:pPr>
        <w:numPr>
          <w:ilvl w:val="0"/>
          <w:numId w:val="12"/>
        </w:numPr>
        <w:rPr>
          <w:sz w:val="24"/>
          <w:szCs w:val="24"/>
          <w:lang w:val="en-CA"/>
        </w:rPr>
      </w:pPr>
      <w:r w:rsidRPr="00A43458">
        <w:rPr>
          <w:sz w:val="24"/>
          <w:szCs w:val="24"/>
          <w:lang w:val="en-CA"/>
        </w:rPr>
        <w:t xml:space="preserve">Ensure safety meetings take place and </w:t>
      </w:r>
      <w:proofErr w:type="gramStart"/>
      <w:r w:rsidRPr="00A43458">
        <w:rPr>
          <w:sz w:val="24"/>
          <w:szCs w:val="24"/>
          <w:lang w:val="en-CA"/>
        </w:rPr>
        <w:t>are recorded</w:t>
      </w:r>
      <w:proofErr w:type="gramEnd"/>
      <w:r w:rsidR="00BA3705" w:rsidRPr="00A43458">
        <w:rPr>
          <w:sz w:val="24"/>
          <w:szCs w:val="24"/>
          <w:lang w:val="en-CA"/>
        </w:rPr>
        <w:t>.</w:t>
      </w:r>
    </w:p>
    <w:p w:rsidR="005A0C14" w:rsidRPr="00A43458" w:rsidRDefault="005A0C14" w:rsidP="00A71465">
      <w:pPr>
        <w:numPr>
          <w:ilvl w:val="0"/>
          <w:numId w:val="12"/>
        </w:numPr>
        <w:rPr>
          <w:sz w:val="24"/>
          <w:szCs w:val="24"/>
          <w:lang w:val="en-CA"/>
        </w:rPr>
      </w:pPr>
      <w:r w:rsidRPr="00A43458">
        <w:rPr>
          <w:sz w:val="24"/>
          <w:szCs w:val="24"/>
          <w:lang w:val="en-CA"/>
        </w:rPr>
        <w:t xml:space="preserve">Ensure compliance with the owner’s </w:t>
      </w:r>
      <w:r w:rsidR="00E212D2" w:rsidRPr="00A43458">
        <w:rPr>
          <w:sz w:val="24"/>
          <w:szCs w:val="24"/>
          <w:lang w:val="en-CA"/>
        </w:rPr>
        <w:t xml:space="preserve">operation and maintenance </w:t>
      </w:r>
      <w:r w:rsidRPr="00A43458">
        <w:rPr>
          <w:sz w:val="24"/>
          <w:szCs w:val="24"/>
          <w:lang w:val="en-CA"/>
        </w:rPr>
        <w:t>manual</w:t>
      </w:r>
      <w:r w:rsidR="00E212D2" w:rsidRPr="00A43458">
        <w:rPr>
          <w:sz w:val="24"/>
          <w:szCs w:val="24"/>
          <w:lang w:val="en-CA"/>
        </w:rPr>
        <w:t>s</w:t>
      </w:r>
      <w:r w:rsidRPr="00A43458">
        <w:rPr>
          <w:sz w:val="24"/>
          <w:szCs w:val="24"/>
          <w:lang w:val="en-CA"/>
        </w:rPr>
        <w:t xml:space="preserve"> for tools, machinery, </w:t>
      </w:r>
      <w:r w:rsidR="00E212D2" w:rsidRPr="00A43458">
        <w:rPr>
          <w:sz w:val="24"/>
          <w:szCs w:val="24"/>
          <w:lang w:val="en-CA"/>
        </w:rPr>
        <w:t xml:space="preserve">equipment, construction materials, </w:t>
      </w:r>
      <w:r w:rsidRPr="00A43458">
        <w:rPr>
          <w:sz w:val="24"/>
          <w:szCs w:val="24"/>
          <w:lang w:val="en-CA"/>
        </w:rPr>
        <w:t>etc.</w:t>
      </w:r>
    </w:p>
    <w:p w:rsidR="005A0C14" w:rsidRPr="00A43458" w:rsidRDefault="005A0C14" w:rsidP="00A71465">
      <w:pPr>
        <w:numPr>
          <w:ilvl w:val="0"/>
          <w:numId w:val="12"/>
        </w:numPr>
        <w:rPr>
          <w:sz w:val="24"/>
          <w:szCs w:val="24"/>
          <w:lang w:val="en-CA"/>
        </w:rPr>
      </w:pPr>
      <w:r w:rsidRPr="00A43458">
        <w:rPr>
          <w:sz w:val="24"/>
          <w:szCs w:val="24"/>
          <w:lang w:val="en-CA"/>
        </w:rPr>
        <w:t xml:space="preserve">Take </w:t>
      </w:r>
      <w:r w:rsidR="00E212D2" w:rsidRPr="00A43458">
        <w:rPr>
          <w:sz w:val="24"/>
          <w:szCs w:val="24"/>
          <w:lang w:val="en-CA"/>
        </w:rPr>
        <w:t>a</w:t>
      </w:r>
      <w:r w:rsidRPr="00A43458">
        <w:rPr>
          <w:sz w:val="24"/>
          <w:szCs w:val="24"/>
          <w:lang w:val="en-CA"/>
        </w:rPr>
        <w:t>ction to correct deficiencies</w:t>
      </w:r>
      <w:r w:rsidR="00BA3705" w:rsidRPr="00A43458">
        <w:rPr>
          <w:sz w:val="24"/>
          <w:szCs w:val="24"/>
          <w:lang w:val="en-CA"/>
        </w:rPr>
        <w:t>.</w:t>
      </w:r>
    </w:p>
    <w:p w:rsidR="005A0C14" w:rsidRPr="00A43458" w:rsidRDefault="005A0C14" w:rsidP="00A71465">
      <w:pPr>
        <w:numPr>
          <w:ilvl w:val="0"/>
          <w:numId w:val="12"/>
        </w:numPr>
        <w:rPr>
          <w:sz w:val="24"/>
          <w:szCs w:val="24"/>
          <w:lang w:val="en-CA"/>
        </w:rPr>
      </w:pPr>
      <w:r w:rsidRPr="00A43458">
        <w:rPr>
          <w:sz w:val="24"/>
          <w:szCs w:val="24"/>
          <w:lang w:val="en-CA"/>
        </w:rPr>
        <w:t xml:space="preserve">Record </w:t>
      </w:r>
      <w:r w:rsidR="00E212D2" w:rsidRPr="00A43458">
        <w:rPr>
          <w:sz w:val="24"/>
          <w:szCs w:val="24"/>
          <w:lang w:val="en-CA"/>
        </w:rPr>
        <w:t xml:space="preserve">all these and other tasks completed </w:t>
      </w:r>
      <w:r w:rsidRPr="00A43458">
        <w:rPr>
          <w:sz w:val="24"/>
          <w:szCs w:val="24"/>
          <w:lang w:val="en-CA"/>
        </w:rPr>
        <w:t>to ensure safety</w:t>
      </w:r>
      <w:r w:rsidR="00BA3705" w:rsidRPr="00A43458">
        <w:rPr>
          <w:sz w:val="24"/>
          <w:szCs w:val="24"/>
          <w:lang w:val="en-CA"/>
        </w:rPr>
        <w:t>.</w:t>
      </w:r>
    </w:p>
    <w:p w:rsidR="00B677A7" w:rsidRPr="00A43458" w:rsidRDefault="00B677A7" w:rsidP="00B337A0">
      <w:pPr>
        <w:rPr>
          <w:sz w:val="24"/>
          <w:szCs w:val="24"/>
          <w:lang w:val="en-CA"/>
        </w:rPr>
      </w:pPr>
    </w:p>
    <w:p w:rsidR="005A0C14" w:rsidRPr="00A43458" w:rsidRDefault="005A0C14" w:rsidP="0015110D">
      <w:pPr>
        <w:ind w:firstLine="360"/>
        <w:rPr>
          <w:sz w:val="24"/>
          <w:szCs w:val="24"/>
          <w:lang w:val="en-CA"/>
        </w:rPr>
      </w:pPr>
      <w:r w:rsidRPr="00A43458">
        <w:rPr>
          <w:sz w:val="24"/>
          <w:szCs w:val="24"/>
          <w:lang w:val="en-CA"/>
        </w:rPr>
        <w:t>Pre-Job</w:t>
      </w:r>
    </w:p>
    <w:p w:rsidR="005A0C14" w:rsidRPr="00A43458" w:rsidRDefault="005A0C14" w:rsidP="00A71465">
      <w:pPr>
        <w:numPr>
          <w:ilvl w:val="0"/>
          <w:numId w:val="13"/>
        </w:numPr>
        <w:rPr>
          <w:sz w:val="24"/>
          <w:szCs w:val="24"/>
          <w:lang w:val="en-CA"/>
        </w:rPr>
      </w:pPr>
      <w:r w:rsidRPr="00A43458">
        <w:rPr>
          <w:sz w:val="24"/>
          <w:szCs w:val="24"/>
          <w:lang w:val="en-CA"/>
        </w:rPr>
        <w:t xml:space="preserve">Ensure job hazard analysis and risk assessments </w:t>
      </w:r>
      <w:proofErr w:type="gramStart"/>
      <w:r w:rsidRPr="00A43458">
        <w:rPr>
          <w:sz w:val="24"/>
          <w:szCs w:val="24"/>
          <w:lang w:val="en-CA"/>
        </w:rPr>
        <w:t>are performed</w:t>
      </w:r>
      <w:proofErr w:type="gramEnd"/>
      <w:r w:rsidR="00BA3705" w:rsidRPr="00A43458">
        <w:rPr>
          <w:sz w:val="24"/>
          <w:szCs w:val="24"/>
          <w:lang w:val="en-CA"/>
        </w:rPr>
        <w:t>.</w:t>
      </w:r>
    </w:p>
    <w:p w:rsidR="005A0C14" w:rsidRPr="00A43458" w:rsidRDefault="005A0C14" w:rsidP="00A71465">
      <w:pPr>
        <w:numPr>
          <w:ilvl w:val="0"/>
          <w:numId w:val="13"/>
        </w:numPr>
        <w:rPr>
          <w:sz w:val="24"/>
          <w:szCs w:val="24"/>
          <w:lang w:val="en-CA"/>
        </w:rPr>
      </w:pPr>
      <w:r w:rsidRPr="00A43458">
        <w:rPr>
          <w:sz w:val="24"/>
          <w:szCs w:val="24"/>
          <w:lang w:val="en-CA"/>
        </w:rPr>
        <w:t xml:space="preserve">Ensure plans are in place to address the hazards identified in order of </w:t>
      </w:r>
      <w:proofErr w:type="gramStart"/>
      <w:r w:rsidRPr="00A43458">
        <w:rPr>
          <w:sz w:val="24"/>
          <w:szCs w:val="24"/>
          <w:lang w:val="en-CA"/>
        </w:rPr>
        <w:t>priority which</w:t>
      </w:r>
      <w:proofErr w:type="gramEnd"/>
      <w:r w:rsidRPr="00A43458">
        <w:rPr>
          <w:sz w:val="24"/>
          <w:szCs w:val="24"/>
          <w:lang w:val="en-CA"/>
        </w:rPr>
        <w:t xml:space="preserve"> is to be based on assessed risk</w:t>
      </w:r>
      <w:r w:rsidR="00BA3705" w:rsidRPr="00A43458">
        <w:rPr>
          <w:sz w:val="24"/>
          <w:szCs w:val="24"/>
          <w:lang w:val="en-CA"/>
        </w:rPr>
        <w:t>.</w:t>
      </w:r>
    </w:p>
    <w:p w:rsidR="005A0C14" w:rsidRPr="00A43458" w:rsidRDefault="005A0C14" w:rsidP="00A71465">
      <w:pPr>
        <w:numPr>
          <w:ilvl w:val="0"/>
          <w:numId w:val="13"/>
        </w:numPr>
        <w:rPr>
          <w:sz w:val="24"/>
          <w:szCs w:val="24"/>
          <w:lang w:val="en-CA"/>
        </w:rPr>
      </w:pPr>
      <w:r w:rsidRPr="00A43458">
        <w:rPr>
          <w:sz w:val="24"/>
          <w:szCs w:val="24"/>
          <w:lang w:val="en-CA"/>
        </w:rPr>
        <w:t>Ask for Sa</w:t>
      </w:r>
      <w:r w:rsidR="00FD52CE" w:rsidRPr="00A43458">
        <w:rPr>
          <w:sz w:val="24"/>
          <w:szCs w:val="24"/>
          <w:lang w:val="en-CA"/>
        </w:rPr>
        <w:t>fe Work Procedures.</w:t>
      </w:r>
    </w:p>
    <w:p w:rsidR="005A0C14" w:rsidRPr="00A43458" w:rsidRDefault="005A0C14" w:rsidP="00A71465">
      <w:pPr>
        <w:numPr>
          <w:ilvl w:val="0"/>
          <w:numId w:val="13"/>
        </w:numPr>
        <w:rPr>
          <w:sz w:val="24"/>
          <w:szCs w:val="24"/>
          <w:lang w:val="en-CA"/>
        </w:rPr>
      </w:pPr>
      <w:r w:rsidRPr="00A43458">
        <w:rPr>
          <w:sz w:val="24"/>
          <w:szCs w:val="24"/>
          <w:lang w:val="en-CA"/>
        </w:rPr>
        <w:t xml:space="preserve">Determine the safety requirements and ensure they </w:t>
      </w:r>
      <w:proofErr w:type="gramStart"/>
      <w:r w:rsidRPr="00A43458">
        <w:rPr>
          <w:sz w:val="24"/>
          <w:szCs w:val="24"/>
          <w:lang w:val="en-CA"/>
        </w:rPr>
        <w:t>are met</w:t>
      </w:r>
      <w:proofErr w:type="gramEnd"/>
      <w:r w:rsidR="00BA3705" w:rsidRPr="00A43458">
        <w:rPr>
          <w:sz w:val="24"/>
          <w:szCs w:val="24"/>
          <w:lang w:val="en-CA"/>
        </w:rPr>
        <w:t>.</w:t>
      </w:r>
    </w:p>
    <w:p w:rsidR="005A0C14" w:rsidRPr="00A43458" w:rsidRDefault="005A0C14" w:rsidP="00A71465">
      <w:pPr>
        <w:numPr>
          <w:ilvl w:val="0"/>
          <w:numId w:val="13"/>
        </w:numPr>
        <w:rPr>
          <w:sz w:val="24"/>
          <w:szCs w:val="24"/>
          <w:lang w:val="en-CA"/>
        </w:rPr>
      </w:pPr>
      <w:r w:rsidRPr="00A43458">
        <w:rPr>
          <w:sz w:val="24"/>
          <w:szCs w:val="24"/>
          <w:lang w:val="en-CA"/>
        </w:rPr>
        <w:t>Ensure plans and resources are in place to deal with emergencies</w:t>
      </w:r>
      <w:r w:rsidR="00BA3705" w:rsidRPr="00A43458">
        <w:rPr>
          <w:sz w:val="24"/>
          <w:szCs w:val="24"/>
          <w:lang w:val="en-CA"/>
        </w:rPr>
        <w:t>.</w:t>
      </w:r>
    </w:p>
    <w:p w:rsidR="005A0C14" w:rsidRPr="00A43458" w:rsidRDefault="00054897" w:rsidP="00A71465">
      <w:pPr>
        <w:numPr>
          <w:ilvl w:val="0"/>
          <w:numId w:val="13"/>
        </w:numPr>
        <w:rPr>
          <w:sz w:val="24"/>
          <w:szCs w:val="24"/>
          <w:lang w:val="en-CA"/>
        </w:rPr>
      </w:pPr>
      <w:r w:rsidRPr="00A43458">
        <w:rPr>
          <w:b/>
          <w:sz w:val="24"/>
          <w:szCs w:val="24"/>
          <w:lang w:val="en-CA"/>
        </w:rPr>
        <w:t>Optional</w:t>
      </w:r>
      <w:r w:rsidRPr="00A43458">
        <w:rPr>
          <w:sz w:val="24"/>
          <w:szCs w:val="24"/>
          <w:lang w:val="en-CA"/>
        </w:rPr>
        <w:t xml:space="preserve"> - </w:t>
      </w:r>
      <w:r w:rsidR="005A0C14" w:rsidRPr="00A43458">
        <w:rPr>
          <w:sz w:val="24"/>
          <w:szCs w:val="24"/>
          <w:lang w:val="en-CA"/>
        </w:rPr>
        <w:t>Obtain Letter of Good Standing</w:t>
      </w:r>
      <w:r w:rsidRPr="00A43458">
        <w:rPr>
          <w:sz w:val="24"/>
          <w:szCs w:val="24"/>
          <w:lang w:val="en-CA"/>
        </w:rPr>
        <w:t xml:space="preserve"> from Workplace NL to ensure Workers Compensation is in good standing. If it is not then the Principal Contractor may be responsible for workplace injuries.</w:t>
      </w:r>
    </w:p>
    <w:p w:rsidR="005A0C14" w:rsidRPr="00A43458" w:rsidRDefault="00054897" w:rsidP="00A71465">
      <w:pPr>
        <w:numPr>
          <w:ilvl w:val="0"/>
          <w:numId w:val="13"/>
        </w:numPr>
        <w:rPr>
          <w:sz w:val="24"/>
          <w:szCs w:val="24"/>
          <w:lang w:val="en-CA"/>
        </w:rPr>
      </w:pPr>
      <w:r w:rsidRPr="00A43458">
        <w:rPr>
          <w:b/>
          <w:sz w:val="24"/>
          <w:szCs w:val="24"/>
          <w:lang w:val="en-CA"/>
        </w:rPr>
        <w:t>Optional</w:t>
      </w:r>
      <w:r w:rsidRPr="00A43458">
        <w:rPr>
          <w:sz w:val="24"/>
          <w:szCs w:val="24"/>
          <w:lang w:val="en-CA"/>
        </w:rPr>
        <w:t xml:space="preserve"> - </w:t>
      </w:r>
      <w:r w:rsidR="005A0C14" w:rsidRPr="00A43458">
        <w:rPr>
          <w:sz w:val="24"/>
          <w:szCs w:val="24"/>
          <w:lang w:val="en-CA"/>
        </w:rPr>
        <w:t>Obtain Compliance Profile</w:t>
      </w:r>
      <w:r w:rsidRPr="00A43458">
        <w:rPr>
          <w:sz w:val="24"/>
          <w:szCs w:val="24"/>
          <w:lang w:val="en-CA"/>
        </w:rPr>
        <w:t xml:space="preserve"> from OHS. This will outline an</w:t>
      </w:r>
      <w:r w:rsidR="003D01BA" w:rsidRPr="00A43458">
        <w:rPr>
          <w:sz w:val="24"/>
          <w:szCs w:val="24"/>
          <w:lang w:val="en-CA"/>
        </w:rPr>
        <w:t>y</w:t>
      </w:r>
      <w:r w:rsidRPr="00A43458">
        <w:rPr>
          <w:sz w:val="24"/>
          <w:szCs w:val="24"/>
          <w:lang w:val="en-CA"/>
        </w:rPr>
        <w:t xml:space="preserve"> orders or non</w:t>
      </w:r>
      <w:r w:rsidR="00FD52CE" w:rsidRPr="00A43458">
        <w:rPr>
          <w:sz w:val="24"/>
          <w:szCs w:val="24"/>
          <w:lang w:val="en-CA"/>
        </w:rPr>
        <w:t>-</w:t>
      </w:r>
      <w:r w:rsidRPr="00A43458">
        <w:rPr>
          <w:sz w:val="24"/>
          <w:szCs w:val="24"/>
          <w:lang w:val="en-CA"/>
        </w:rPr>
        <w:t xml:space="preserve"> compliance</w:t>
      </w:r>
      <w:r w:rsidR="00FD52CE" w:rsidRPr="00A43458">
        <w:rPr>
          <w:sz w:val="24"/>
          <w:szCs w:val="24"/>
          <w:lang w:val="en-CA"/>
        </w:rPr>
        <w:t xml:space="preserve"> issues</w:t>
      </w:r>
      <w:r w:rsidRPr="00A43458">
        <w:rPr>
          <w:sz w:val="24"/>
          <w:szCs w:val="24"/>
          <w:lang w:val="en-CA"/>
        </w:rPr>
        <w:t xml:space="preserve"> a contractor has had with OHS division.</w:t>
      </w:r>
    </w:p>
    <w:p w:rsidR="00B677A7" w:rsidRPr="00A43458" w:rsidRDefault="00B677A7" w:rsidP="00B337A0">
      <w:pPr>
        <w:rPr>
          <w:sz w:val="24"/>
          <w:szCs w:val="24"/>
          <w:lang w:val="en-CA"/>
        </w:rPr>
      </w:pPr>
    </w:p>
    <w:p w:rsidR="00B677A7" w:rsidRPr="00A43458" w:rsidRDefault="00B677A7" w:rsidP="0015110D">
      <w:pPr>
        <w:ind w:firstLine="360"/>
        <w:rPr>
          <w:sz w:val="24"/>
          <w:szCs w:val="24"/>
          <w:lang w:val="en-CA"/>
        </w:rPr>
      </w:pPr>
      <w:r w:rsidRPr="00A43458">
        <w:rPr>
          <w:sz w:val="24"/>
          <w:szCs w:val="24"/>
          <w:lang w:val="en-CA"/>
        </w:rPr>
        <w:t>During the Job</w:t>
      </w:r>
    </w:p>
    <w:p w:rsidR="00B677A7" w:rsidRPr="00A43458" w:rsidRDefault="00B677A7" w:rsidP="00A71465">
      <w:pPr>
        <w:numPr>
          <w:ilvl w:val="0"/>
          <w:numId w:val="14"/>
        </w:numPr>
        <w:rPr>
          <w:sz w:val="24"/>
          <w:szCs w:val="24"/>
          <w:lang w:val="en-CA"/>
        </w:rPr>
      </w:pPr>
      <w:r w:rsidRPr="00A43458">
        <w:rPr>
          <w:sz w:val="24"/>
          <w:szCs w:val="24"/>
          <w:lang w:val="en-CA"/>
        </w:rPr>
        <w:t xml:space="preserve">Monitor </w:t>
      </w:r>
      <w:r w:rsidR="00FD52CE" w:rsidRPr="00A43458">
        <w:rPr>
          <w:sz w:val="24"/>
          <w:szCs w:val="24"/>
          <w:lang w:val="en-CA"/>
        </w:rPr>
        <w:t>s</w:t>
      </w:r>
      <w:r w:rsidRPr="00A43458">
        <w:rPr>
          <w:sz w:val="24"/>
          <w:szCs w:val="24"/>
          <w:lang w:val="en-CA"/>
        </w:rPr>
        <w:t xml:space="preserve">afety </w:t>
      </w:r>
      <w:r w:rsidR="00FD52CE" w:rsidRPr="00A43458">
        <w:rPr>
          <w:sz w:val="24"/>
          <w:szCs w:val="24"/>
          <w:lang w:val="en-CA"/>
        </w:rPr>
        <w:t>p</w:t>
      </w:r>
      <w:r w:rsidRPr="00A43458">
        <w:rPr>
          <w:sz w:val="24"/>
          <w:szCs w:val="24"/>
          <w:lang w:val="en-CA"/>
        </w:rPr>
        <w:t>erformance</w:t>
      </w:r>
      <w:r w:rsidR="00FD52CE" w:rsidRPr="00A43458">
        <w:rPr>
          <w:sz w:val="24"/>
          <w:szCs w:val="24"/>
          <w:lang w:val="en-CA"/>
        </w:rPr>
        <w:t>.</w:t>
      </w:r>
    </w:p>
    <w:p w:rsidR="00B677A7" w:rsidRPr="00A43458" w:rsidRDefault="00B677A7" w:rsidP="00A71465">
      <w:pPr>
        <w:numPr>
          <w:ilvl w:val="0"/>
          <w:numId w:val="14"/>
        </w:numPr>
        <w:rPr>
          <w:sz w:val="24"/>
          <w:szCs w:val="24"/>
          <w:lang w:val="en-CA"/>
        </w:rPr>
      </w:pPr>
      <w:r w:rsidRPr="00A43458">
        <w:rPr>
          <w:sz w:val="24"/>
          <w:szCs w:val="24"/>
          <w:lang w:val="en-CA"/>
        </w:rPr>
        <w:t xml:space="preserve">Attend </w:t>
      </w:r>
      <w:r w:rsidR="00FD52CE" w:rsidRPr="00A43458">
        <w:rPr>
          <w:sz w:val="24"/>
          <w:szCs w:val="24"/>
          <w:lang w:val="en-CA"/>
        </w:rPr>
        <w:t>s</w:t>
      </w:r>
      <w:r w:rsidRPr="00A43458">
        <w:rPr>
          <w:sz w:val="24"/>
          <w:szCs w:val="24"/>
          <w:lang w:val="en-CA"/>
        </w:rPr>
        <w:t>afety talks</w:t>
      </w:r>
      <w:r w:rsidR="00FD52CE" w:rsidRPr="00A43458">
        <w:rPr>
          <w:sz w:val="24"/>
          <w:szCs w:val="24"/>
          <w:lang w:val="en-CA"/>
        </w:rPr>
        <w:t>.</w:t>
      </w:r>
    </w:p>
    <w:p w:rsidR="00B677A7" w:rsidRPr="00A43458" w:rsidRDefault="00B677A7" w:rsidP="00A71465">
      <w:pPr>
        <w:numPr>
          <w:ilvl w:val="0"/>
          <w:numId w:val="14"/>
        </w:numPr>
        <w:rPr>
          <w:sz w:val="24"/>
          <w:szCs w:val="24"/>
          <w:lang w:val="en-CA"/>
        </w:rPr>
      </w:pPr>
      <w:r w:rsidRPr="00A43458">
        <w:rPr>
          <w:sz w:val="24"/>
          <w:szCs w:val="24"/>
          <w:lang w:val="en-CA"/>
        </w:rPr>
        <w:t>Inspect the work/site at a frequency appropriate to the risk</w:t>
      </w:r>
      <w:r w:rsidR="00FD52CE" w:rsidRPr="00A43458">
        <w:rPr>
          <w:sz w:val="24"/>
          <w:szCs w:val="24"/>
          <w:lang w:val="en-CA"/>
        </w:rPr>
        <w:t>.</w:t>
      </w:r>
    </w:p>
    <w:p w:rsidR="00B677A7" w:rsidRPr="00A43458" w:rsidRDefault="00B677A7" w:rsidP="00A71465">
      <w:pPr>
        <w:numPr>
          <w:ilvl w:val="0"/>
          <w:numId w:val="14"/>
        </w:numPr>
        <w:rPr>
          <w:sz w:val="24"/>
          <w:szCs w:val="24"/>
          <w:lang w:val="en-CA"/>
        </w:rPr>
      </w:pPr>
      <w:r w:rsidRPr="00A43458">
        <w:rPr>
          <w:sz w:val="24"/>
          <w:szCs w:val="24"/>
          <w:lang w:val="en-CA"/>
        </w:rPr>
        <w:t>Take action to correct defic</w:t>
      </w:r>
      <w:r w:rsidR="00FD52CE" w:rsidRPr="00A43458">
        <w:rPr>
          <w:sz w:val="24"/>
          <w:szCs w:val="24"/>
          <w:lang w:val="en-CA"/>
        </w:rPr>
        <w:t>iencies. Call OHS if necessary.</w:t>
      </w:r>
    </w:p>
    <w:p w:rsidR="00B677A7" w:rsidRPr="00A43458" w:rsidRDefault="00FD52CE" w:rsidP="00A71465">
      <w:pPr>
        <w:numPr>
          <w:ilvl w:val="0"/>
          <w:numId w:val="14"/>
        </w:numPr>
        <w:rPr>
          <w:sz w:val="24"/>
          <w:szCs w:val="24"/>
          <w:lang w:val="en-CA"/>
        </w:rPr>
      </w:pPr>
      <w:r w:rsidRPr="00A43458">
        <w:rPr>
          <w:sz w:val="24"/>
          <w:szCs w:val="24"/>
          <w:lang w:val="en-CA"/>
        </w:rPr>
        <w:t>Keep records of what you do.</w:t>
      </w:r>
    </w:p>
    <w:p w:rsidR="00B677A7" w:rsidRPr="00A43458" w:rsidRDefault="00B677A7" w:rsidP="00B337A0">
      <w:pPr>
        <w:rPr>
          <w:sz w:val="24"/>
          <w:szCs w:val="24"/>
          <w:lang w:val="en-CA"/>
        </w:rPr>
      </w:pPr>
    </w:p>
    <w:p w:rsidR="00B677A7" w:rsidRPr="00A43458" w:rsidRDefault="00B677A7" w:rsidP="0015110D">
      <w:pPr>
        <w:ind w:firstLine="360"/>
        <w:rPr>
          <w:sz w:val="24"/>
          <w:szCs w:val="24"/>
          <w:lang w:val="en-CA"/>
        </w:rPr>
      </w:pPr>
      <w:r w:rsidRPr="00A43458">
        <w:rPr>
          <w:sz w:val="24"/>
          <w:szCs w:val="24"/>
          <w:lang w:val="en-CA"/>
        </w:rPr>
        <w:t>After the Job</w:t>
      </w:r>
    </w:p>
    <w:p w:rsidR="00B677A7" w:rsidRDefault="00B677A7" w:rsidP="00A43458">
      <w:pPr>
        <w:numPr>
          <w:ilvl w:val="0"/>
          <w:numId w:val="29"/>
        </w:numPr>
        <w:rPr>
          <w:sz w:val="24"/>
          <w:szCs w:val="24"/>
          <w:lang w:val="en-CA"/>
        </w:rPr>
      </w:pPr>
      <w:r w:rsidRPr="00A43458">
        <w:rPr>
          <w:sz w:val="24"/>
          <w:szCs w:val="24"/>
          <w:lang w:val="en-CA"/>
        </w:rPr>
        <w:t>Determine what went right and wrong from a safety perspective</w:t>
      </w:r>
      <w:r w:rsidR="00A43458">
        <w:rPr>
          <w:sz w:val="24"/>
          <w:szCs w:val="24"/>
          <w:lang w:val="en-CA"/>
        </w:rPr>
        <w:t>.</w:t>
      </w:r>
    </w:p>
    <w:p w:rsidR="00A43458" w:rsidRDefault="00A43458" w:rsidP="00A43458">
      <w:pPr>
        <w:numPr>
          <w:ilvl w:val="0"/>
          <w:numId w:val="29"/>
        </w:numPr>
        <w:rPr>
          <w:sz w:val="24"/>
          <w:szCs w:val="24"/>
          <w:lang w:val="en-CA"/>
        </w:rPr>
      </w:pPr>
      <w:r>
        <w:rPr>
          <w:sz w:val="24"/>
          <w:szCs w:val="24"/>
          <w:lang w:val="en-CA"/>
        </w:rPr>
        <w:t>Determine what caused things to go wrong.</w:t>
      </w:r>
    </w:p>
    <w:p w:rsidR="00A43458" w:rsidRDefault="00A43458" w:rsidP="00A43458">
      <w:pPr>
        <w:numPr>
          <w:ilvl w:val="0"/>
          <w:numId w:val="29"/>
        </w:numPr>
        <w:rPr>
          <w:sz w:val="24"/>
          <w:szCs w:val="24"/>
          <w:lang w:val="en-CA"/>
        </w:rPr>
      </w:pPr>
      <w:r>
        <w:rPr>
          <w:sz w:val="24"/>
          <w:szCs w:val="24"/>
          <w:lang w:val="en-CA"/>
        </w:rPr>
        <w:t>Determine how best to prevent what went wrong.</w:t>
      </w:r>
    </w:p>
    <w:p w:rsidR="00A43458" w:rsidRDefault="00A43458" w:rsidP="00A43458">
      <w:pPr>
        <w:numPr>
          <w:ilvl w:val="0"/>
          <w:numId w:val="29"/>
        </w:numPr>
        <w:rPr>
          <w:sz w:val="24"/>
          <w:szCs w:val="24"/>
          <w:lang w:val="en-CA"/>
        </w:rPr>
      </w:pPr>
      <w:r>
        <w:rPr>
          <w:sz w:val="24"/>
          <w:szCs w:val="24"/>
          <w:lang w:val="en-CA"/>
        </w:rPr>
        <w:t>Put measures in place to prevent what went wrong from happening again.</w:t>
      </w:r>
    </w:p>
    <w:p w:rsidR="00A43458" w:rsidRPr="00A43458" w:rsidRDefault="00A43458" w:rsidP="00A43458">
      <w:pPr>
        <w:numPr>
          <w:ilvl w:val="0"/>
          <w:numId w:val="29"/>
        </w:numPr>
        <w:rPr>
          <w:sz w:val="24"/>
          <w:szCs w:val="24"/>
          <w:lang w:val="en-CA"/>
        </w:rPr>
      </w:pPr>
      <w:r>
        <w:rPr>
          <w:sz w:val="24"/>
          <w:szCs w:val="24"/>
          <w:lang w:val="en-CA"/>
        </w:rPr>
        <w:t>Make sure what went right happens again.</w:t>
      </w:r>
    </w:p>
    <w:p w:rsidR="00B677A7" w:rsidRPr="00A43458" w:rsidRDefault="00B677A7" w:rsidP="00A43458">
      <w:pPr>
        <w:ind w:left="360"/>
        <w:rPr>
          <w:sz w:val="24"/>
          <w:szCs w:val="24"/>
          <w:lang w:val="en-CA"/>
        </w:rPr>
      </w:pPr>
    </w:p>
    <w:p w:rsidR="00B677A7" w:rsidRPr="00D93CA4" w:rsidRDefault="00B677A7" w:rsidP="00FD52CE">
      <w:pPr>
        <w:pStyle w:val="Heading2"/>
        <w:rPr>
          <w:rFonts w:ascii="Franklin Gothic Book" w:hAnsi="Franklin Gothic Book"/>
          <w:lang w:val="en-CA"/>
        </w:rPr>
      </w:pPr>
      <w:r w:rsidRPr="00D93CA4">
        <w:rPr>
          <w:rFonts w:ascii="Franklin Gothic Book" w:hAnsi="Franklin Gothic Book"/>
          <w:lang w:val="en-CA"/>
        </w:rPr>
        <w:lastRenderedPageBreak/>
        <w:t>OHS Consultants</w:t>
      </w:r>
    </w:p>
    <w:p w:rsidR="00B677A7" w:rsidRPr="0015110D" w:rsidRDefault="00B677A7" w:rsidP="0015110D">
      <w:pPr>
        <w:ind w:firstLine="360"/>
        <w:rPr>
          <w:sz w:val="24"/>
          <w:szCs w:val="24"/>
          <w:lang w:val="en-CA"/>
        </w:rPr>
      </w:pPr>
      <w:r w:rsidRPr="0015110D">
        <w:rPr>
          <w:sz w:val="24"/>
          <w:szCs w:val="24"/>
          <w:lang w:val="en-CA"/>
        </w:rPr>
        <w:t>Can you hire someone to take care of all your OHS responsibilities?</w:t>
      </w:r>
    </w:p>
    <w:p w:rsidR="00B677A7" w:rsidRPr="0015110D" w:rsidRDefault="00B677A7" w:rsidP="00A71465">
      <w:pPr>
        <w:numPr>
          <w:ilvl w:val="0"/>
          <w:numId w:val="3"/>
        </w:numPr>
        <w:rPr>
          <w:sz w:val="24"/>
          <w:szCs w:val="24"/>
          <w:lang w:val="en-CA"/>
        </w:rPr>
      </w:pPr>
      <w:r w:rsidRPr="0015110D">
        <w:rPr>
          <w:sz w:val="24"/>
          <w:szCs w:val="24"/>
          <w:lang w:val="en-CA"/>
        </w:rPr>
        <w:t>An organization can contract out some or most of its OHS responsibilities, but not all</w:t>
      </w:r>
    </w:p>
    <w:p w:rsidR="00B677A7" w:rsidRPr="0015110D" w:rsidRDefault="00B677A7" w:rsidP="00A71465">
      <w:pPr>
        <w:numPr>
          <w:ilvl w:val="0"/>
          <w:numId w:val="3"/>
        </w:numPr>
        <w:rPr>
          <w:sz w:val="24"/>
          <w:szCs w:val="24"/>
          <w:lang w:val="en-CA"/>
        </w:rPr>
      </w:pPr>
      <w:r w:rsidRPr="0015110D">
        <w:rPr>
          <w:sz w:val="24"/>
          <w:szCs w:val="24"/>
          <w:lang w:val="en-CA"/>
        </w:rPr>
        <w:t>If an OHS consultant is hired the organization must:</w:t>
      </w:r>
    </w:p>
    <w:p w:rsidR="00B677A7" w:rsidRPr="0015110D" w:rsidRDefault="00B677A7" w:rsidP="00A71465">
      <w:pPr>
        <w:numPr>
          <w:ilvl w:val="1"/>
          <w:numId w:val="3"/>
        </w:numPr>
        <w:rPr>
          <w:sz w:val="24"/>
          <w:szCs w:val="24"/>
          <w:lang w:val="en-CA"/>
        </w:rPr>
      </w:pPr>
      <w:r w:rsidRPr="0015110D">
        <w:rPr>
          <w:sz w:val="24"/>
          <w:szCs w:val="24"/>
          <w:lang w:val="en-CA"/>
        </w:rPr>
        <w:t xml:space="preserve">Check to ensure the </w:t>
      </w:r>
      <w:r w:rsidR="00B501BE" w:rsidRPr="0015110D">
        <w:rPr>
          <w:sz w:val="24"/>
          <w:szCs w:val="24"/>
          <w:lang w:val="en-CA"/>
        </w:rPr>
        <w:t>OHS Co</w:t>
      </w:r>
      <w:r w:rsidRPr="0015110D">
        <w:rPr>
          <w:sz w:val="24"/>
          <w:szCs w:val="24"/>
          <w:lang w:val="en-CA"/>
        </w:rPr>
        <w:t>nsultant has the necessary knowledge, experience and training</w:t>
      </w:r>
    </w:p>
    <w:p w:rsidR="00B677A7" w:rsidRPr="0015110D" w:rsidRDefault="00B677A7" w:rsidP="00A71465">
      <w:pPr>
        <w:numPr>
          <w:ilvl w:val="1"/>
          <w:numId w:val="3"/>
        </w:numPr>
        <w:rPr>
          <w:sz w:val="24"/>
          <w:szCs w:val="24"/>
          <w:lang w:val="en-CA"/>
        </w:rPr>
      </w:pPr>
      <w:r w:rsidRPr="0015110D">
        <w:rPr>
          <w:sz w:val="24"/>
          <w:szCs w:val="24"/>
          <w:lang w:val="en-CA"/>
        </w:rPr>
        <w:t xml:space="preserve">Require the </w:t>
      </w:r>
      <w:r w:rsidR="00B501BE" w:rsidRPr="0015110D">
        <w:rPr>
          <w:sz w:val="24"/>
          <w:szCs w:val="24"/>
          <w:lang w:val="en-CA"/>
        </w:rPr>
        <w:t>OHS C</w:t>
      </w:r>
      <w:r w:rsidRPr="0015110D">
        <w:rPr>
          <w:sz w:val="24"/>
          <w:szCs w:val="24"/>
          <w:lang w:val="en-CA"/>
        </w:rPr>
        <w:t xml:space="preserve">onsultant provide you with a plan outlining what they are going to do to ensure the </w:t>
      </w:r>
      <w:r w:rsidR="00B501BE" w:rsidRPr="0015110D">
        <w:rPr>
          <w:sz w:val="24"/>
          <w:szCs w:val="24"/>
          <w:lang w:val="en-CA"/>
        </w:rPr>
        <w:t>OHS C</w:t>
      </w:r>
      <w:r w:rsidRPr="0015110D">
        <w:rPr>
          <w:sz w:val="24"/>
          <w:szCs w:val="24"/>
          <w:lang w:val="en-CA"/>
        </w:rPr>
        <w:t>onsultant does what they said they were going to do</w:t>
      </w:r>
    </w:p>
    <w:p w:rsidR="00B677A7" w:rsidRPr="0015110D" w:rsidRDefault="00B677A7" w:rsidP="00A71465">
      <w:pPr>
        <w:numPr>
          <w:ilvl w:val="1"/>
          <w:numId w:val="3"/>
        </w:numPr>
        <w:rPr>
          <w:sz w:val="24"/>
          <w:szCs w:val="24"/>
          <w:lang w:val="en-CA"/>
        </w:rPr>
      </w:pPr>
      <w:r w:rsidRPr="0015110D">
        <w:rPr>
          <w:sz w:val="24"/>
          <w:szCs w:val="24"/>
          <w:lang w:val="en-CA"/>
        </w:rPr>
        <w:t>Occasionally check on the work to ensure safety and compliance.</w:t>
      </w:r>
    </w:p>
    <w:p w:rsidR="003A63A5" w:rsidRPr="00D93CA4" w:rsidRDefault="00FD52CE" w:rsidP="00FD52CE">
      <w:pPr>
        <w:pStyle w:val="Heading1"/>
        <w:rPr>
          <w:rFonts w:ascii="Franklin Gothic Book" w:hAnsi="Franklin Gothic Book"/>
          <w:lang w:val="en-CA"/>
        </w:rPr>
      </w:pPr>
      <w:r w:rsidRPr="00D93CA4">
        <w:rPr>
          <w:rFonts w:ascii="Franklin Gothic Book" w:hAnsi="Franklin Gothic Book"/>
          <w:lang w:val="en-CA"/>
        </w:rPr>
        <w:t xml:space="preserve">Consultant Bidding </w:t>
      </w:r>
      <w:r w:rsidR="00DC7EA7" w:rsidRPr="00D93CA4">
        <w:rPr>
          <w:rFonts w:ascii="Franklin Gothic Book" w:hAnsi="Franklin Gothic Book"/>
          <w:lang w:val="en-CA"/>
        </w:rPr>
        <w:t>Requirements</w:t>
      </w:r>
    </w:p>
    <w:p w:rsidR="003A63A5" w:rsidRPr="0015110D" w:rsidRDefault="003A63A5" w:rsidP="00B337A0">
      <w:pPr>
        <w:rPr>
          <w:sz w:val="24"/>
          <w:szCs w:val="24"/>
          <w:lang w:val="en-CA"/>
        </w:rPr>
      </w:pPr>
      <w:r w:rsidRPr="0015110D">
        <w:rPr>
          <w:sz w:val="24"/>
          <w:szCs w:val="24"/>
          <w:lang w:val="en-CA"/>
        </w:rPr>
        <w:t xml:space="preserve">Requirements by the </w:t>
      </w:r>
      <w:r w:rsidR="005307DF" w:rsidRPr="0015110D">
        <w:rPr>
          <w:sz w:val="24"/>
          <w:szCs w:val="24"/>
          <w:lang w:val="en-CA"/>
        </w:rPr>
        <w:t xml:space="preserve">Prime </w:t>
      </w:r>
      <w:r w:rsidRPr="0015110D">
        <w:rPr>
          <w:sz w:val="24"/>
          <w:szCs w:val="24"/>
          <w:lang w:val="en-CA"/>
        </w:rPr>
        <w:t xml:space="preserve">Consultant in submitting pricing for the </w:t>
      </w:r>
      <w:r w:rsidR="00D553BF" w:rsidRPr="0015110D">
        <w:rPr>
          <w:sz w:val="24"/>
          <w:szCs w:val="24"/>
          <w:lang w:val="en-CA"/>
        </w:rPr>
        <w:t>current Consultant Fee Request, t</w:t>
      </w:r>
      <w:r w:rsidRPr="0015110D">
        <w:rPr>
          <w:sz w:val="24"/>
          <w:szCs w:val="24"/>
          <w:lang w:val="en-CA"/>
        </w:rPr>
        <w:t xml:space="preserve">o </w:t>
      </w:r>
      <w:proofErr w:type="gramStart"/>
      <w:r w:rsidRPr="0015110D">
        <w:rPr>
          <w:sz w:val="24"/>
          <w:szCs w:val="24"/>
          <w:lang w:val="en-CA"/>
        </w:rPr>
        <w:t>be read</w:t>
      </w:r>
      <w:proofErr w:type="gramEnd"/>
      <w:r w:rsidRPr="0015110D">
        <w:rPr>
          <w:sz w:val="24"/>
          <w:szCs w:val="24"/>
          <w:lang w:val="en-CA"/>
        </w:rPr>
        <w:t xml:space="preserve"> in conjunction with all other information forwarded to the </w:t>
      </w:r>
      <w:r w:rsidR="005307DF" w:rsidRPr="0015110D">
        <w:rPr>
          <w:sz w:val="24"/>
          <w:szCs w:val="24"/>
          <w:lang w:val="en-CA"/>
        </w:rPr>
        <w:t xml:space="preserve">prime </w:t>
      </w:r>
      <w:r w:rsidRPr="0015110D">
        <w:rPr>
          <w:sz w:val="24"/>
          <w:szCs w:val="24"/>
          <w:lang w:val="en-CA"/>
        </w:rPr>
        <w:t>consultant for pricing and shall be inclusive to the Scope of Work currently being bid.</w:t>
      </w:r>
    </w:p>
    <w:p w:rsidR="00763337" w:rsidRPr="0015110D" w:rsidRDefault="00763337" w:rsidP="00B337A0">
      <w:pPr>
        <w:rPr>
          <w:sz w:val="24"/>
          <w:szCs w:val="24"/>
          <w:lang w:val="en-CA"/>
        </w:rPr>
      </w:pPr>
    </w:p>
    <w:p w:rsidR="00763337" w:rsidRPr="0015110D" w:rsidRDefault="00B677A7" w:rsidP="00B337A0">
      <w:pPr>
        <w:rPr>
          <w:sz w:val="24"/>
          <w:szCs w:val="24"/>
          <w:lang w:val="en-CA"/>
        </w:rPr>
      </w:pPr>
      <w:r w:rsidRPr="0015110D">
        <w:rPr>
          <w:sz w:val="24"/>
          <w:szCs w:val="24"/>
          <w:lang w:val="en-CA"/>
        </w:rPr>
        <w:t>For the purposes of this call for engineering services, your firm will be responsible for completing a Site Specific Safety Plan (SSSP)</w:t>
      </w:r>
      <w:r w:rsidR="00B501BE" w:rsidRPr="0015110D">
        <w:rPr>
          <w:sz w:val="24"/>
          <w:szCs w:val="24"/>
          <w:lang w:val="en-CA"/>
        </w:rPr>
        <w:t xml:space="preserve"> for work to </w:t>
      </w:r>
      <w:proofErr w:type="gramStart"/>
      <w:r w:rsidR="00B501BE" w:rsidRPr="0015110D">
        <w:rPr>
          <w:sz w:val="24"/>
          <w:szCs w:val="24"/>
          <w:lang w:val="en-CA"/>
        </w:rPr>
        <w:t>be completed</w:t>
      </w:r>
      <w:proofErr w:type="gramEnd"/>
      <w:r w:rsidR="00B501BE" w:rsidRPr="0015110D">
        <w:rPr>
          <w:sz w:val="24"/>
          <w:szCs w:val="24"/>
          <w:lang w:val="en-CA"/>
        </w:rPr>
        <w:t xml:space="preserve"> by your firm ONLY and not the contractor unless you have engaged the contractor to perform a particular scope of work</w:t>
      </w:r>
      <w:r w:rsidR="003A63A5" w:rsidRPr="0015110D">
        <w:rPr>
          <w:sz w:val="24"/>
          <w:szCs w:val="24"/>
          <w:lang w:val="en-CA"/>
        </w:rPr>
        <w:t>. You will need to identify</w:t>
      </w:r>
      <w:r w:rsidRPr="0015110D">
        <w:rPr>
          <w:sz w:val="24"/>
          <w:szCs w:val="24"/>
          <w:lang w:val="en-CA"/>
        </w:rPr>
        <w:t xml:space="preserve"> work tasks</w:t>
      </w:r>
      <w:r w:rsidR="003A63A5" w:rsidRPr="0015110D">
        <w:rPr>
          <w:sz w:val="24"/>
          <w:szCs w:val="24"/>
          <w:lang w:val="en-CA"/>
        </w:rPr>
        <w:t xml:space="preserve"> required to complete the full scope of work</w:t>
      </w:r>
      <w:r w:rsidRPr="0015110D">
        <w:rPr>
          <w:sz w:val="24"/>
          <w:szCs w:val="24"/>
          <w:lang w:val="en-CA"/>
        </w:rPr>
        <w:t xml:space="preserve"> </w:t>
      </w:r>
      <w:r w:rsidR="003A63A5" w:rsidRPr="0015110D">
        <w:rPr>
          <w:sz w:val="24"/>
          <w:szCs w:val="24"/>
          <w:lang w:val="en-CA"/>
        </w:rPr>
        <w:t>and safety requirements mandated by OHS Act and OHS Regulations.</w:t>
      </w:r>
    </w:p>
    <w:p w:rsidR="003A63A5" w:rsidRPr="0015110D" w:rsidRDefault="003A63A5" w:rsidP="00B337A0">
      <w:pPr>
        <w:rPr>
          <w:sz w:val="24"/>
          <w:szCs w:val="24"/>
          <w:lang w:val="en-CA"/>
        </w:rPr>
      </w:pPr>
    </w:p>
    <w:p w:rsidR="003A63A5" w:rsidRPr="0015110D" w:rsidRDefault="00B677A7" w:rsidP="00B337A0">
      <w:pPr>
        <w:rPr>
          <w:sz w:val="24"/>
          <w:szCs w:val="24"/>
          <w:lang w:val="en-CA"/>
        </w:rPr>
      </w:pPr>
      <w:r w:rsidRPr="0015110D">
        <w:rPr>
          <w:sz w:val="24"/>
          <w:szCs w:val="24"/>
          <w:lang w:val="en-CA"/>
        </w:rPr>
        <w:t>If you are the successful</w:t>
      </w:r>
      <w:r w:rsidR="00133E2D" w:rsidRPr="0015110D">
        <w:rPr>
          <w:sz w:val="24"/>
          <w:szCs w:val="24"/>
          <w:lang w:val="en-CA"/>
        </w:rPr>
        <w:t xml:space="preserve"> bidder for the engineering services </w:t>
      </w:r>
      <w:r w:rsidR="00396C8C" w:rsidRPr="0015110D">
        <w:rPr>
          <w:sz w:val="24"/>
          <w:szCs w:val="24"/>
          <w:lang w:val="en-CA"/>
        </w:rPr>
        <w:t xml:space="preserve">for which you are quoting, you </w:t>
      </w:r>
      <w:r w:rsidR="00133E2D" w:rsidRPr="0015110D">
        <w:rPr>
          <w:sz w:val="24"/>
          <w:szCs w:val="24"/>
          <w:lang w:val="en-CA"/>
        </w:rPr>
        <w:t>will be required to complete a SSSP</w:t>
      </w:r>
      <w:r w:rsidR="00B501BE" w:rsidRPr="0015110D">
        <w:rPr>
          <w:sz w:val="24"/>
          <w:szCs w:val="24"/>
          <w:lang w:val="en-CA"/>
        </w:rPr>
        <w:t xml:space="preserve"> for your work tasks. Your completed SSSP </w:t>
      </w:r>
      <w:proofErr w:type="gramStart"/>
      <w:r w:rsidR="00B501BE" w:rsidRPr="0015110D">
        <w:rPr>
          <w:sz w:val="24"/>
          <w:szCs w:val="24"/>
          <w:lang w:val="en-CA"/>
        </w:rPr>
        <w:t>shall be</w:t>
      </w:r>
      <w:r w:rsidR="00133E2D" w:rsidRPr="0015110D">
        <w:rPr>
          <w:sz w:val="24"/>
          <w:szCs w:val="24"/>
          <w:lang w:val="en-CA"/>
        </w:rPr>
        <w:t xml:space="preserve"> forward</w:t>
      </w:r>
      <w:r w:rsidR="00B501BE" w:rsidRPr="0015110D">
        <w:rPr>
          <w:sz w:val="24"/>
          <w:szCs w:val="24"/>
          <w:lang w:val="en-CA"/>
        </w:rPr>
        <w:t>ed</w:t>
      </w:r>
      <w:proofErr w:type="gramEnd"/>
      <w:r w:rsidR="00133E2D" w:rsidRPr="0015110D">
        <w:rPr>
          <w:sz w:val="24"/>
          <w:szCs w:val="24"/>
          <w:lang w:val="en-CA"/>
        </w:rPr>
        <w:t xml:space="preserve"> to the Principal Contractor</w:t>
      </w:r>
      <w:r w:rsidR="00E33264" w:rsidRPr="0015110D">
        <w:rPr>
          <w:sz w:val="24"/>
          <w:szCs w:val="24"/>
          <w:lang w:val="en-CA"/>
        </w:rPr>
        <w:t xml:space="preserve"> and the Department of </w:t>
      </w:r>
      <w:r w:rsidR="00A43458" w:rsidRPr="0015110D">
        <w:rPr>
          <w:sz w:val="24"/>
          <w:szCs w:val="24"/>
          <w:lang w:val="en-CA"/>
        </w:rPr>
        <w:t>Transportation and Infrastructure</w:t>
      </w:r>
      <w:r w:rsidR="00133E2D" w:rsidRPr="0015110D">
        <w:rPr>
          <w:sz w:val="24"/>
          <w:szCs w:val="24"/>
          <w:lang w:val="en-CA"/>
        </w:rPr>
        <w:t xml:space="preserve"> for review</w:t>
      </w:r>
      <w:r w:rsidR="005307DF" w:rsidRPr="0015110D">
        <w:rPr>
          <w:sz w:val="24"/>
          <w:szCs w:val="24"/>
          <w:lang w:val="en-CA"/>
        </w:rPr>
        <w:t xml:space="preserve">. </w:t>
      </w:r>
      <w:r w:rsidR="00FD52CE" w:rsidRPr="0015110D">
        <w:rPr>
          <w:sz w:val="24"/>
          <w:szCs w:val="24"/>
          <w:lang w:val="en-CA"/>
        </w:rPr>
        <w:t xml:space="preserve">After acceptance of the </w:t>
      </w:r>
      <w:r w:rsidR="008C716A" w:rsidRPr="0015110D">
        <w:rPr>
          <w:sz w:val="24"/>
          <w:szCs w:val="24"/>
          <w:lang w:val="en-CA"/>
        </w:rPr>
        <w:t>S</w:t>
      </w:r>
      <w:r w:rsidR="00FD52CE" w:rsidRPr="0015110D">
        <w:rPr>
          <w:sz w:val="24"/>
          <w:szCs w:val="24"/>
          <w:lang w:val="en-CA"/>
        </w:rPr>
        <w:t>SSP</w:t>
      </w:r>
      <w:r w:rsidR="003A63A5" w:rsidRPr="0015110D">
        <w:rPr>
          <w:sz w:val="24"/>
          <w:szCs w:val="24"/>
          <w:lang w:val="en-CA"/>
        </w:rPr>
        <w:t>,</w:t>
      </w:r>
      <w:r w:rsidR="00FD52CE" w:rsidRPr="0015110D">
        <w:rPr>
          <w:sz w:val="24"/>
          <w:szCs w:val="24"/>
          <w:lang w:val="en-CA"/>
        </w:rPr>
        <w:t xml:space="preserve"> work may commence.</w:t>
      </w:r>
    </w:p>
    <w:p w:rsidR="005307DF" w:rsidRPr="0015110D" w:rsidRDefault="005307DF" w:rsidP="00B337A0">
      <w:pPr>
        <w:rPr>
          <w:sz w:val="24"/>
          <w:szCs w:val="24"/>
          <w:lang w:val="en-CA"/>
        </w:rPr>
      </w:pPr>
    </w:p>
    <w:p w:rsidR="003A63A5" w:rsidRPr="0015110D" w:rsidRDefault="003A63A5" w:rsidP="00B337A0">
      <w:pPr>
        <w:rPr>
          <w:b/>
          <w:sz w:val="24"/>
          <w:szCs w:val="24"/>
          <w:u w:val="single"/>
          <w:lang w:val="en-CA"/>
        </w:rPr>
      </w:pPr>
      <w:r w:rsidRPr="0015110D">
        <w:rPr>
          <w:b/>
          <w:sz w:val="24"/>
          <w:szCs w:val="24"/>
          <w:u w:val="single"/>
          <w:lang w:val="en-CA"/>
        </w:rPr>
        <w:t xml:space="preserve">No Work shall start until the </w:t>
      </w:r>
      <w:proofErr w:type="gramStart"/>
      <w:r w:rsidRPr="0015110D">
        <w:rPr>
          <w:b/>
          <w:sz w:val="24"/>
          <w:szCs w:val="24"/>
          <w:u w:val="single"/>
          <w:lang w:val="en-CA"/>
        </w:rPr>
        <w:t xml:space="preserve">SSSP is </w:t>
      </w:r>
      <w:r w:rsidR="00FD52CE" w:rsidRPr="0015110D">
        <w:rPr>
          <w:b/>
          <w:sz w:val="24"/>
          <w:szCs w:val="24"/>
          <w:u w:val="single"/>
          <w:lang w:val="en-CA"/>
        </w:rPr>
        <w:t>accepted</w:t>
      </w:r>
      <w:r w:rsidRPr="0015110D">
        <w:rPr>
          <w:b/>
          <w:sz w:val="24"/>
          <w:szCs w:val="24"/>
          <w:u w:val="single"/>
          <w:lang w:val="en-CA"/>
        </w:rPr>
        <w:t xml:space="preserve"> by the Principal Contractor and </w:t>
      </w:r>
      <w:r w:rsidR="005307DF" w:rsidRPr="0015110D">
        <w:rPr>
          <w:b/>
          <w:sz w:val="24"/>
          <w:szCs w:val="24"/>
          <w:u w:val="single"/>
          <w:lang w:val="en-CA"/>
        </w:rPr>
        <w:t xml:space="preserve">the Department of </w:t>
      </w:r>
      <w:r w:rsidR="00A43458" w:rsidRPr="0015110D">
        <w:rPr>
          <w:b/>
          <w:sz w:val="24"/>
          <w:szCs w:val="24"/>
          <w:u w:val="single"/>
          <w:lang w:val="en-CA"/>
        </w:rPr>
        <w:t xml:space="preserve">Transportation and Infrastructure </w:t>
      </w:r>
      <w:r w:rsidR="005307DF" w:rsidRPr="0015110D">
        <w:rPr>
          <w:b/>
          <w:sz w:val="24"/>
          <w:szCs w:val="24"/>
          <w:u w:val="single"/>
          <w:lang w:val="en-CA"/>
        </w:rPr>
        <w:t>(</w:t>
      </w:r>
      <w:r w:rsidR="00A43458" w:rsidRPr="0015110D">
        <w:rPr>
          <w:b/>
          <w:sz w:val="24"/>
          <w:szCs w:val="24"/>
          <w:u w:val="single"/>
          <w:lang w:val="en-CA"/>
        </w:rPr>
        <w:t>TI</w:t>
      </w:r>
      <w:r w:rsidR="005307DF" w:rsidRPr="0015110D">
        <w:rPr>
          <w:b/>
          <w:sz w:val="24"/>
          <w:szCs w:val="24"/>
          <w:u w:val="single"/>
          <w:lang w:val="en-CA"/>
        </w:rPr>
        <w:t>)</w:t>
      </w:r>
      <w:proofErr w:type="gramEnd"/>
      <w:r w:rsidRPr="0015110D">
        <w:rPr>
          <w:b/>
          <w:sz w:val="24"/>
          <w:szCs w:val="24"/>
          <w:u w:val="single"/>
          <w:lang w:val="en-CA"/>
        </w:rPr>
        <w:t>.</w:t>
      </w:r>
    </w:p>
    <w:p w:rsidR="003A63A5" w:rsidRPr="0015110D" w:rsidRDefault="003A63A5" w:rsidP="00B337A0">
      <w:pPr>
        <w:rPr>
          <w:sz w:val="24"/>
          <w:szCs w:val="24"/>
          <w:lang w:val="en-CA"/>
        </w:rPr>
      </w:pPr>
    </w:p>
    <w:p w:rsidR="00763337" w:rsidRPr="0015110D" w:rsidRDefault="00B677A7" w:rsidP="00B337A0">
      <w:pPr>
        <w:rPr>
          <w:sz w:val="24"/>
          <w:szCs w:val="24"/>
        </w:rPr>
      </w:pPr>
      <w:r w:rsidRPr="0015110D">
        <w:rPr>
          <w:sz w:val="24"/>
          <w:szCs w:val="24"/>
          <w:lang w:val="en-CA"/>
        </w:rPr>
        <w:t xml:space="preserve">Completion of the </w:t>
      </w:r>
      <w:proofErr w:type="gramStart"/>
      <w:r w:rsidRPr="0015110D">
        <w:rPr>
          <w:sz w:val="24"/>
          <w:szCs w:val="24"/>
          <w:lang w:val="en-CA"/>
        </w:rPr>
        <w:t>SSSP</w:t>
      </w:r>
      <w:r w:rsidR="00763337" w:rsidRPr="0015110D">
        <w:rPr>
          <w:b/>
          <w:sz w:val="24"/>
          <w:szCs w:val="24"/>
        </w:rPr>
        <w:t>,</w:t>
      </w:r>
      <w:proofErr w:type="gramEnd"/>
      <w:r w:rsidR="00763337" w:rsidRPr="0015110D">
        <w:rPr>
          <w:sz w:val="24"/>
          <w:szCs w:val="24"/>
        </w:rPr>
        <w:t xml:space="preserve"> shall not be deemed as compliance with the Occupational Health and Safety Regulations and the Occupational Health and Safety Act. This document serves as a single source document that the </w:t>
      </w:r>
      <w:r w:rsidR="00133E2D" w:rsidRPr="0015110D">
        <w:rPr>
          <w:sz w:val="24"/>
          <w:szCs w:val="24"/>
        </w:rPr>
        <w:t>Principal Contractor</w:t>
      </w:r>
      <w:r w:rsidR="00763337" w:rsidRPr="0015110D">
        <w:rPr>
          <w:sz w:val="24"/>
          <w:szCs w:val="24"/>
        </w:rPr>
        <w:t xml:space="preserve"> can review to fulfill their obligations under the OHS Act Section 10 – D</w:t>
      </w:r>
      <w:r w:rsidR="00133E2D" w:rsidRPr="0015110D">
        <w:rPr>
          <w:sz w:val="24"/>
          <w:szCs w:val="24"/>
        </w:rPr>
        <w:t>uty of a Principal Contractor.</w:t>
      </w:r>
    </w:p>
    <w:p w:rsidR="003A63A5" w:rsidRPr="0015110D" w:rsidRDefault="003A63A5" w:rsidP="00B337A0">
      <w:pPr>
        <w:rPr>
          <w:sz w:val="24"/>
          <w:szCs w:val="24"/>
          <w:lang w:val="en-CA"/>
        </w:rPr>
      </w:pPr>
    </w:p>
    <w:p w:rsidR="00763337" w:rsidRPr="0015110D" w:rsidRDefault="00133E2D" w:rsidP="00B337A0">
      <w:pPr>
        <w:rPr>
          <w:sz w:val="24"/>
          <w:szCs w:val="24"/>
          <w:lang w:val="en-CA"/>
        </w:rPr>
      </w:pPr>
      <w:r w:rsidRPr="0015110D">
        <w:rPr>
          <w:sz w:val="24"/>
          <w:szCs w:val="24"/>
          <w:lang w:val="en-CA"/>
        </w:rPr>
        <w:t xml:space="preserve">The </w:t>
      </w:r>
      <w:proofErr w:type="gramStart"/>
      <w:r w:rsidRPr="0015110D">
        <w:rPr>
          <w:sz w:val="24"/>
          <w:szCs w:val="24"/>
          <w:lang w:val="en-CA"/>
        </w:rPr>
        <w:t xml:space="preserve">SSSP must be reviewed </w:t>
      </w:r>
      <w:r w:rsidR="00FD52CE" w:rsidRPr="0015110D">
        <w:rPr>
          <w:sz w:val="24"/>
          <w:szCs w:val="24"/>
          <w:lang w:val="en-CA"/>
        </w:rPr>
        <w:t xml:space="preserve">by the </w:t>
      </w:r>
      <w:r w:rsidR="005307DF" w:rsidRPr="0015110D">
        <w:rPr>
          <w:sz w:val="24"/>
          <w:szCs w:val="24"/>
          <w:lang w:val="en-CA"/>
        </w:rPr>
        <w:t xml:space="preserve">prime </w:t>
      </w:r>
      <w:r w:rsidR="00FD52CE" w:rsidRPr="0015110D">
        <w:rPr>
          <w:sz w:val="24"/>
          <w:szCs w:val="24"/>
          <w:lang w:val="en-CA"/>
        </w:rPr>
        <w:t xml:space="preserve">consultant </w:t>
      </w:r>
      <w:r w:rsidRPr="0015110D">
        <w:rPr>
          <w:sz w:val="24"/>
          <w:szCs w:val="24"/>
          <w:lang w:val="en-CA"/>
        </w:rPr>
        <w:t>weekly</w:t>
      </w:r>
      <w:r w:rsidR="00B501BE" w:rsidRPr="0015110D">
        <w:rPr>
          <w:sz w:val="24"/>
          <w:szCs w:val="24"/>
          <w:lang w:val="en-CA"/>
        </w:rPr>
        <w:t xml:space="preserve"> for their companies specific work tasks</w:t>
      </w:r>
      <w:proofErr w:type="gramEnd"/>
      <w:r w:rsidRPr="0015110D">
        <w:rPr>
          <w:sz w:val="24"/>
          <w:szCs w:val="24"/>
          <w:lang w:val="en-CA"/>
        </w:rPr>
        <w:t xml:space="preserve">. If any new hazards </w:t>
      </w:r>
      <w:proofErr w:type="gramStart"/>
      <w:r w:rsidRPr="0015110D">
        <w:rPr>
          <w:sz w:val="24"/>
          <w:szCs w:val="24"/>
          <w:lang w:val="en-CA"/>
        </w:rPr>
        <w:t>are identified</w:t>
      </w:r>
      <w:proofErr w:type="gramEnd"/>
      <w:r w:rsidRPr="0015110D">
        <w:rPr>
          <w:sz w:val="24"/>
          <w:szCs w:val="24"/>
          <w:lang w:val="en-CA"/>
        </w:rPr>
        <w:t xml:space="preserve">, they must be addressed and the SSSP must be revised. Any changes to the SSSP or any new hazards identified </w:t>
      </w:r>
      <w:proofErr w:type="gramStart"/>
      <w:r w:rsidRPr="0015110D">
        <w:rPr>
          <w:sz w:val="24"/>
          <w:szCs w:val="24"/>
          <w:lang w:val="en-CA"/>
        </w:rPr>
        <w:t>must be communicated</w:t>
      </w:r>
      <w:proofErr w:type="gramEnd"/>
      <w:r w:rsidRPr="0015110D">
        <w:rPr>
          <w:sz w:val="24"/>
          <w:szCs w:val="24"/>
          <w:lang w:val="en-CA"/>
        </w:rPr>
        <w:t xml:space="preserve"> to the Principal Contractor</w:t>
      </w:r>
      <w:r w:rsidR="00B501BE" w:rsidRPr="0015110D">
        <w:rPr>
          <w:sz w:val="24"/>
          <w:szCs w:val="24"/>
          <w:lang w:val="en-CA"/>
        </w:rPr>
        <w:t xml:space="preserve"> (</w:t>
      </w:r>
      <w:r w:rsidR="0015110D" w:rsidRPr="0015110D">
        <w:rPr>
          <w:sz w:val="24"/>
          <w:szCs w:val="24"/>
          <w:lang w:val="en-CA"/>
        </w:rPr>
        <w:t>Municipality</w:t>
      </w:r>
      <w:r w:rsidR="00B501BE" w:rsidRPr="0015110D">
        <w:rPr>
          <w:sz w:val="24"/>
          <w:szCs w:val="24"/>
          <w:lang w:val="en-CA"/>
        </w:rPr>
        <w:t xml:space="preserve"> or Local Service District)</w:t>
      </w:r>
      <w:r w:rsidR="00FD52CE" w:rsidRPr="0015110D">
        <w:rPr>
          <w:sz w:val="24"/>
          <w:szCs w:val="24"/>
          <w:lang w:val="en-CA"/>
        </w:rPr>
        <w:t xml:space="preserve">, </w:t>
      </w:r>
      <w:r w:rsidR="00496A5E" w:rsidRPr="0015110D">
        <w:rPr>
          <w:sz w:val="24"/>
          <w:szCs w:val="24"/>
          <w:lang w:val="en-CA"/>
        </w:rPr>
        <w:t>Transportation and Infrastructure</w:t>
      </w:r>
      <w:r w:rsidR="00FD52CE" w:rsidRPr="0015110D">
        <w:rPr>
          <w:sz w:val="24"/>
          <w:szCs w:val="24"/>
          <w:lang w:val="en-CA"/>
        </w:rPr>
        <w:t>, and the all employees working on site.</w:t>
      </w:r>
    </w:p>
    <w:p w:rsidR="00763337" w:rsidRPr="0015110D" w:rsidRDefault="00763337" w:rsidP="00B337A0">
      <w:pPr>
        <w:rPr>
          <w:sz w:val="24"/>
          <w:szCs w:val="24"/>
          <w:lang w:val="en-CA"/>
        </w:rPr>
      </w:pPr>
    </w:p>
    <w:p w:rsidR="008C481A" w:rsidRPr="0015110D" w:rsidRDefault="005307DF" w:rsidP="00B337A0">
      <w:pPr>
        <w:rPr>
          <w:sz w:val="24"/>
          <w:szCs w:val="24"/>
        </w:rPr>
      </w:pPr>
      <w:r w:rsidRPr="0015110D">
        <w:rPr>
          <w:sz w:val="24"/>
          <w:szCs w:val="24"/>
        </w:rPr>
        <w:t xml:space="preserve">Prime </w:t>
      </w:r>
      <w:r w:rsidR="008C481A" w:rsidRPr="0015110D">
        <w:rPr>
          <w:sz w:val="24"/>
          <w:szCs w:val="24"/>
        </w:rPr>
        <w:t>Consultants are encouraged to complete th</w:t>
      </w:r>
      <w:r w:rsidR="00133E2D" w:rsidRPr="0015110D">
        <w:rPr>
          <w:sz w:val="24"/>
          <w:szCs w:val="24"/>
        </w:rPr>
        <w:t>e following TEMPLATE SSSP a</w:t>
      </w:r>
      <w:r w:rsidR="008C481A" w:rsidRPr="0015110D">
        <w:rPr>
          <w:sz w:val="24"/>
          <w:szCs w:val="24"/>
        </w:rPr>
        <w:t xml:space="preserve">s a minimum and to add to the document if their safety procedures are in addition to the </w:t>
      </w:r>
      <w:r w:rsidR="008C481A" w:rsidRPr="0015110D">
        <w:rPr>
          <w:sz w:val="24"/>
          <w:szCs w:val="24"/>
        </w:rPr>
        <w:lastRenderedPageBreak/>
        <w:t>sections within this document.</w:t>
      </w:r>
      <w:r w:rsidR="00133E2D" w:rsidRPr="0015110D">
        <w:rPr>
          <w:sz w:val="24"/>
          <w:szCs w:val="24"/>
        </w:rPr>
        <w:t xml:space="preserve"> If you wish to include your own SSSP then it must address all sections contained within the template document</w:t>
      </w:r>
      <w:r w:rsidR="00D553BF" w:rsidRPr="0015110D">
        <w:rPr>
          <w:sz w:val="24"/>
          <w:szCs w:val="24"/>
        </w:rPr>
        <w:t>.</w:t>
      </w:r>
    </w:p>
    <w:p w:rsidR="008C481A" w:rsidRPr="00D93CA4" w:rsidRDefault="008C481A" w:rsidP="00FD52CE">
      <w:pPr>
        <w:pStyle w:val="Heading1"/>
        <w:rPr>
          <w:rFonts w:ascii="Franklin Gothic Book" w:hAnsi="Franklin Gothic Book"/>
        </w:rPr>
      </w:pPr>
      <w:r w:rsidRPr="00D93CA4">
        <w:rPr>
          <w:rFonts w:ascii="Franklin Gothic Book" w:hAnsi="Franklin Gothic Book"/>
        </w:rPr>
        <w:t>E</w:t>
      </w:r>
      <w:r w:rsidR="0015110D">
        <w:rPr>
          <w:rFonts w:ascii="Franklin Gothic Book" w:hAnsi="Franklin Gothic Book"/>
        </w:rPr>
        <w:t>ffective Communication to the Principal Contractor</w:t>
      </w:r>
      <w:r w:rsidR="00B501BE" w:rsidRPr="00D93CA4">
        <w:rPr>
          <w:rFonts w:ascii="Franklin Gothic Book" w:hAnsi="Franklin Gothic Book"/>
        </w:rPr>
        <w:t xml:space="preserve"> </w:t>
      </w:r>
      <w:r w:rsidR="00B501BE" w:rsidRPr="00D93CA4">
        <w:rPr>
          <w:rFonts w:ascii="Franklin Gothic Book" w:hAnsi="Franklin Gothic Book"/>
          <w:lang w:val="en-CA"/>
        </w:rPr>
        <w:t>(</w:t>
      </w:r>
      <w:r w:rsidR="0015110D">
        <w:rPr>
          <w:rFonts w:ascii="Franklin Gothic Book" w:hAnsi="Franklin Gothic Book"/>
          <w:lang w:val="en-CA"/>
        </w:rPr>
        <w:t>Municipality</w:t>
      </w:r>
      <w:r w:rsidR="00B501BE" w:rsidRPr="00D93CA4">
        <w:rPr>
          <w:rFonts w:ascii="Franklin Gothic Book" w:hAnsi="Franklin Gothic Book"/>
          <w:lang w:val="en-CA"/>
        </w:rPr>
        <w:t xml:space="preserve"> or Local Service District)</w:t>
      </w:r>
    </w:p>
    <w:p w:rsidR="00CF5AAB" w:rsidRPr="00D93CA4" w:rsidRDefault="00CF5AAB" w:rsidP="002E27CA">
      <w:pPr>
        <w:pStyle w:val="Default"/>
        <w:rPr>
          <w:rFonts w:ascii="Franklin Gothic Book" w:hAnsi="Franklin Gothic Book" w:cs="Times New Roman"/>
          <w:sz w:val="22"/>
          <w:szCs w:val="22"/>
        </w:rPr>
      </w:pPr>
    </w:p>
    <w:p w:rsidR="008C481A" w:rsidRPr="0015110D" w:rsidRDefault="008C481A" w:rsidP="00FD52CE">
      <w:pPr>
        <w:rPr>
          <w:sz w:val="24"/>
          <w:szCs w:val="24"/>
        </w:rPr>
      </w:pPr>
      <w:r w:rsidRPr="0015110D">
        <w:rPr>
          <w:sz w:val="24"/>
          <w:szCs w:val="24"/>
        </w:rPr>
        <w:t xml:space="preserve">As per </w:t>
      </w:r>
      <w:r w:rsidR="00CF37DC" w:rsidRPr="0015110D">
        <w:rPr>
          <w:sz w:val="24"/>
          <w:szCs w:val="24"/>
        </w:rPr>
        <w:t xml:space="preserve">(the former) </w:t>
      </w:r>
      <w:r w:rsidRPr="0015110D">
        <w:rPr>
          <w:sz w:val="24"/>
          <w:szCs w:val="24"/>
        </w:rPr>
        <w:t>Department of Municipal Affairs and Environment c</w:t>
      </w:r>
      <w:r w:rsidR="00E25D4E" w:rsidRPr="0015110D">
        <w:rPr>
          <w:sz w:val="24"/>
          <w:szCs w:val="24"/>
        </w:rPr>
        <w:t>ircular Dated November 26, 2018, we would like to highlight the following</w:t>
      </w:r>
      <w:r w:rsidRPr="0015110D">
        <w:rPr>
          <w:sz w:val="24"/>
          <w:szCs w:val="24"/>
        </w:rPr>
        <w:t>:</w:t>
      </w:r>
    </w:p>
    <w:p w:rsidR="008C481A" w:rsidRPr="0015110D" w:rsidRDefault="008C481A" w:rsidP="008C481A">
      <w:pPr>
        <w:pStyle w:val="Default"/>
        <w:rPr>
          <w:rFonts w:ascii="Franklin Gothic Book" w:hAnsi="Franklin Gothic Book" w:cs="Times New Roman"/>
        </w:rPr>
      </w:pPr>
    </w:p>
    <w:p w:rsidR="008C481A" w:rsidRPr="0015110D" w:rsidRDefault="008C481A" w:rsidP="00FD52CE">
      <w:pPr>
        <w:rPr>
          <w:rFonts w:eastAsia="Calibri"/>
          <w:sz w:val="24"/>
          <w:szCs w:val="24"/>
        </w:rPr>
      </w:pPr>
      <w:r w:rsidRPr="0015110D">
        <w:rPr>
          <w:rFonts w:eastAsia="Calibri"/>
          <w:sz w:val="24"/>
          <w:szCs w:val="24"/>
        </w:rPr>
        <w:t>Please note that Section 2.1.6 of the Prime Consultant Agreement (Revision Date: July 20, 2012) states:</w:t>
      </w:r>
    </w:p>
    <w:p w:rsidR="008C481A" w:rsidRPr="0015110D" w:rsidRDefault="008C481A" w:rsidP="00FD52CE">
      <w:pPr>
        <w:pStyle w:val="Quote"/>
        <w:rPr>
          <w:rFonts w:eastAsia="Calibri"/>
          <w:sz w:val="24"/>
          <w:szCs w:val="24"/>
        </w:rPr>
      </w:pPr>
      <w:r w:rsidRPr="0015110D">
        <w:rPr>
          <w:rFonts w:eastAsia="Calibri"/>
          <w:sz w:val="24"/>
          <w:szCs w:val="24"/>
        </w:rPr>
        <w:t>2.1.6: “The Prime Consultant should be aware of its responsibilities under the Occupational Health and Safety Act and regulations. Notwithstanding any obligation imposed by the Occupational Health and Safety Act &amp; Regulations, the Prime Consultant shall:</w:t>
      </w:r>
    </w:p>
    <w:p w:rsidR="008C481A" w:rsidRPr="0015110D" w:rsidRDefault="008C481A" w:rsidP="00FD52CE">
      <w:pPr>
        <w:pStyle w:val="Quote"/>
        <w:rPr>
          <w:rFonts w:eastAsia="Calibri"/>
          <w:sz w:val="24"/>
          <w:szCs w:val="24"/>
        </w:rPr>
      </w:pPr>
      <w:r w:rsidRPr="0015110D">
        <w:rPr>
          <w:rFonts w:eastAsia="Calibri"/>
          <w:sz w:val="24"/>
          <w:szCs w:val="24"/>
        </w:rPr>
        <w:tab/>
        <w:t xml:space="preserve">a) Verify, prior to issuing approval to proceed with the work, that a contractor(s) has a safe work policy and that a </w:t>
      </w:r>
      <w:proofErr w:type="gramStart"/>
      <w:r w:rsidRPr="0015110D">
        <w:rPr>
          <w:rFonts w:eastAsia="Calibri"/>
          <w:sz w:val="24"/>
          <w:szCs w:val="24"/>
        </w:rPr>
        <w:t>site specific</w:t>
      </w:r>
      <w:proofErr w:type="gramEnd"/>
      <w:r w:rsidRPr="0015110D">
        <w:rPr>
          <w:rFonts w:eastAsia="Calibri"/>
          <w:sz w:val="24"/>
          <w:szCs w:val="24"/>
        </w:rPr>
        <w:t xml:space="preserve"> health and safety risk assessment &amp; management plan is in place for the project.</w:t>
      </w:r>
    </w:p>
    <w:p w:rsidR="008C481A" w:rsidRPr="0015110D" w:rsidRDefault="008C481A" w:rsidP="00FD52CE">
      <w:pPr>
        <w:pStyle w:val="Quote"/>
        <w:rPr>
          <w:rFonts w:eastAsia="Calibri"/>
          <w:sz w:val="24"/>
          <w:szCs w:val="24"/>
        </w:rPr>
      </w:pPr>
      <w:r w:rsidRPr="0015110D">
        <w:rPr>
          <w:rFonts w:eastAsia="Calibri"/>
          <w:sz w:val="24"/>
          <w:szCs w:val="24"/>
        </w:rPr>
        <w:tab/>
        <w:t xml:space="preserve">b) Ensure that onsite personnel under the employ of the prime Consultant have reasonable understanding of the industry accepted construction practices, including the Occupational Health and Safety Act &amp; Regulations pertaining to the type of work </w:t>
      </w:r>
      <w:proofErr w:type="gramStart"/>
      <w:r w:rsidRPr="0015110D">
        <w:rPr>
          <w:rFonts w:eastAsia="Calibri"/>
          <w:sz w:val="24"/>
          <w:szCs w:val="24"/>
        </w:rPr>
        <w:t>being undertaken</w:t>
      </w:r>
      <w:proofErr w:type="gramEnd"/>
      <w:r w:rsidRPr="0015110D">
        <w:rPr>
          <w:rFonts w:eastAsia="Calibri"/>
          <w:sz w:val="24"/>
          <w:szCs w:val="24"/>
        </w:rPr>
        <w:t>.</w:t>
      </w:r>
    </w:p>
    <w:p w:rsidR="008C481A" w:rsidRPr="0015110D" w:rsidRDefault="008C481A" w:rsidP="00FD52CE">
      <w:pPr>
        <w:pStyle w:val="Quote"/>
        <w:rPr>
          <w:rFonts w:eastAsia="Calibri"/>
          <w:sz w:val="24"/>
          <w:szCs w:val="24"/>
        </w:rPr>
      </w:pPr>
      <w:r w:rsidRPr="0015110D">
        <w:rPr>
          <w:rFonts w:eastAsia="Calibri"/>
          <w:sz w:val="24"/>
          <w:szCs w:val="24"/>
        </w:rPr>
        <w:tab/>
        <w:t xml:space="preserve">c) Through regular project progress meetings obtain copies of contractor documented safety plan activities at site, including but not necessarily limited to reporting of events/incidents, minutes of toolbox meetings, and any required actions to be taken </w:t>
      </w:r>
      <w:proofErr w:type="gramStart"/>
      <w:r w:rsidRPr="0015110D">
        <w:rPr>
          <w:rFonts w:eastAsia="Calibri"/>
          <w:sz w:val="24"/>
          <w:szCs w:val="24"/>
        </w:rPr>
        <w:t>as a result</w:t>
      </w:r>
      <w:proofErr w:type="gramEnd"/>
      <w:r w:rsidRPr="0015110D">
        <w:rPr>
          <w:rFonts w:eastAsia="Calibri"/>
          <w:sz w:val="24"/>
          <w:szCs w:val="24"/>
        </w:rPr>
        <w:t xml:space="preserve"> of these activities.</w:t>
      </w:r>
    </w:p>
    <w:p w:rsidR="008C481A" w:rsidRPr="0015110D" w:rsidRDefault="008C481A" w:rsidP="00FD52CE">
      <w:pPr>
        <w:pStyle w:val="Quote"/>
        <w:rPr>
          <w:rFonts w:eastAsia="Calibri"/>
          <w:sz w:val="24"/>
          <w:szCs w:val="24"/>
        </w:rPr>
      </w:pPr>
      <w:r w:rsidRPr="0015110D">
        <w:rPr>
          <w:rFonts w:eastAsia="Calibri"/>
          <w:sz w:val="24"/>
          <w:szCs w:val="24"/>
        </w:rPr>
        <w:tab/>
        <w:t xml:space="preserve">d) Identify unsafe work conditions to the contractor that on site personnel may become aware of, and if necessary report </w:t>
      </w:r>
      <w:proofErr w:type="gramStart"/>
      <w:r w:rsidRPr="0015110D">
        <w:rPr>
          <w:rFonts w:eastAsia="Calibri"/>
          <w:sz w:val="24"/>
          <w:szCs w:val="24"/>
        </w:rPr>
        <w:t>same</w:t>
      </w:r>
      <w:proofErr w:type="gramEnd"/>
      <w:r w:rsidRPr="0015110D">
        <w:rPr>
          <w:rFonts w:eastAsia="Calibri"/>
          <w:sz w:val="24"/>
          <w:szCs w:val="24"/>
        </w:rPr>
        <w:t xml:space="preserve"> to the Occupational Health &amp; Safety Regulators.</w:t>
      </w:r>
    </w:p>
    <w:p w:rsidR="008C481A" w:rsidRPr="0015110D" w:rsidRDefault="008C481A" w:rsidP="00B337A0">
      <w:pPr>
        <w:rPr>
          <w:rFonts w:eastAsia="Calibri"/>
          <w:sz w:val="24"/>
          <w:szCs w:val="24"/>
        </w:rPr>
      </w:pPr>
      <w:r w:rsidRPr="0015110D">
        <w:rPr>
          <w:rFonts w:eastAsia="Calibri"/>
          <w:sz w:val="24"/>
          <w:szCs w:val="24"/>
        </w:rPr>
        <w:t>The circular also indicates the following:</w:t>
      </w:r>
    </w:p>
    <w:p w:rsidR="00E25D4E" w:rsidRPr="0015110D" w:rsidRDefault="008C481A" w:rsidP="00FD52CE">
      <w:pPr>
        <w:pStyle w:val="Quote"/>
        <w:rPr>
          <w:rFonts w:eastAsia="Calibri"/>
          <w:sz w:val="24"/>
          <w:szCs w:val="24"/>
        </w:rPr>
      </w:pPr>
      <w:r w:rsidRPr="0015110D">
        <w:rPr>
          <w:rFonts w:eastAsia="Calibri"/>
          <w:sz w:val="24"/>
          <w:szCs w:val="24"/>
        </w:rPr>
        <w:t>In an effort to ensure safety of all personnel for municipal infrastructure projects, the Department would like to bring this item to your attention and reiterate that the submission of dated ( including expiry date ) safety training certificates must be forwarded to the Department prior to th</w:t>
      </w:r>
      <w:r w:rsidR="00014076" w:rsidRPr="0015110D">
        <w:rPr>
          <w:rFonts w:eastAsia="Calibri"/>
          <w:sz w:val="24"/>
          <w:szCs w:val="24"/>
        </w:rPr>
        <w:t>e commencement of construction. Consultants may provide a training matrix as identified below. Please provide actual certificates if you are indicating a date of expiry or of course completion.</w:t>
      </w:r>
    </w:p>
    <w:p w:rsidR="00E25D4E" w:rsidRPr="00D93CA4" w:rsidRDefault="00E25D4E" w:rsidP="00D20048">
      <w:pPr>
        <w:jc w:val="left"/>
        <w:rPr>
          <w:rFonts w:eastAsia="Calibri"/>
        </w:rPr>
      </w:pPr>
      <w:r w:rsidRPr="0015110D">
        <w:rPr>
          <w:rFonts w:eastAsia="Calibri"/>
          <w:sz w:val="24"/>
          <w:szCs w:val="24"/>
        </w:rPr>
        <w:lastRenderedPageBreak/>
        <w:t>E</w:t>
      </w:r>
      <w:r w:rsidR="0015110D">
        <w:rPr>
          <w:rFonts w:eastAsia="Calibri"/>
          <w:sz w:val="24"/>
          <w:szCs w:val="24"/>
        </w:rPr>
        <w:t>xample</w:t>
      </w:r>
      <w:r w:rsidRPr="0015110D">
        <w:rPr>
          <w:rFonts w:eastAsia="Calibri"/>
          <w:sz w:val="24"/>
          <w:szCs w:val="24"/>
        </w:rPr>
        <w:t>: Employee Training</w:t>
      </w:r>
      <w:r w:rsidR="00D20048" w:rsidRPr="0015110D">
        <w:rPr>
          <w:rFonts w:eastAsia="Calibri"/>
          <w:sz w:val="24"/>
          <w:szCs w:val="24"/>
        </w:rPr>
        <w:t xml:space="preserve"> Matrix</w:t>
      </w:r>
      <w:r w:rsidR="00FD52CE" w:rsidRPr="00D93CA4">
        <w:rPr>
          <w:rFonts w:eastAsia="Calibri"/>
        </w:rPr>
        <w:t xml:space="preserve"> </w:t>
      </w:r>
      <w:r w:rsidR="005A57C1" w:rsidRPr="00D93CA4">
        <w:rPr>
          <w:rFonts w:eastAsia="Calibri"/>
          <w:noProof/>
        </w:rPr>
        <w:drawing>
          <wp:inline distT="0" distB="0" distL="0" distR="0">
            <wp:extent cx="549592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8057" r="-255"/>
                    <a:stretch>
                      <a:fillRect/>
                    </a:stretch>
                  </pic:blipFill>
                  <pic:spPr bwMode="auto">
                    <a:xfrm>
                      <a:off x="0" y="0"/>
                      <a:ext cx="5495925" cy="1419225"/>
                    </a:xfrm>
                    <a:prstGeom prst="rect">
                      <a:avLst/>
                    </a:prstGeom>
                    <a:noFill/>
                    <a:ln>
                      <a:noFill/>
                    </a:ln>
                  </pic:spPr>
                </pic:pic>
              </a:graphicData>
            </a:graphic>
          </wp:inline>
        </w:drawing>
      </w:r>
    </w:p>
    <w:p w:rsidR="00C61A6A" w:rsidRPr="0015110D" w:rsidRDefault="00B501BE" w:rsidP="00B337A0">
      <w:pPr>
        <w:rPr>
          <w:rFonts w:eastAsia="Calibri"/>
          <w:sz w:val="24"/>
          <w:szCs w:val="24"/>
        </w:rPr>
      </w:pPr>
      <w:r w:rsidRPr="0015110D">
        <w:rPr>
          <w:rFonts w:eastAsia="Calibri"/>
          <w:sz w:val="24"/>
          <w:szCs w:val="24"/>
        </w:rPr>
        <w:t xml:space="preserve">Prime </w:t>
      </w:r>
      <w:r w:rsidR="008C481A" w:rsidRPr="0015110D">
        <w:rPr>
          <w:rFonts w:eastAsia="Calibri"/>
          <w:sz w:val="24"/>
          <w:szCs w:val="24"/>
        </w:rPr>
        <w:t>Consultants</w:t>
      </w:r>
      <w:r w:rsidRPr="0015110D">
        <w:rPr>
          <w:rFonts w:eastAsia="Calibri"/>
          <w:sz w:val="24"/>
          <w:szCs w:val="24"/>
        </w:rPr>
        <w:t xml:space="preserve"> and/or Consultants</w:t>
      </w:r>
      <w:r w:rsidR="008C481A" w:rsidRPr="0015110D">
        <w:rPr>
          <w:rFonts w:eastAsia="Calibri"/>
          <w:sz w:val="24"/>
          <w:szCs w:val="24"/>
        </w:rPr>
        <w:t xml:space="preserve"> must provide documentation from a training provider certified in Newfoundland and Labrador demonstrating that all field personnel have completed a</w:t>
      </w:r>
      <w:r w:rsidR="00014076" w:rsidRPr="0015110D">
        <w:rPr>
          <w:rFonts w:eastAsia="Calibri"/>
          <w:sz w:val="24"/>
          <w:szCs w:val="24"/>
        </w:rPr>
        <w:t xml:space="preserve"> construction awareness program </w:t>
      </w:r>
      <w:r w:rsidR="008C481A" w:rsidRPr="0015110D">
        <w:rPr>
          <w:rFonts w:eastAsia="Calibri"/>
          <w:sz w:val="24"/>
          <w:szCs w:val="24"/>
        </w:rPr>
        <w:t>( at least every three years ) which must include, but not limited to, the following topics.</w:t>
      </w:r>
    </w:p>
    <w:p w:rsidR="00C61A6A" w:rsidRPr="0015110D" w:rsidRDefault="00C61A6A" w:rsidP="00B337A0">
      <w:pPr>
        <w:rPr>
          <w:rFonts w:eastAsia="Calibri"/>
          <w:sz w:val="24"/>
          <w:szCs w:val="24"/>
        </w:rPr>
      </w:pPr>
    </w:p>
    <w:p w:rsidR="008C481A" w:rsidRPr="0015110D" w:rsidRDefault="00B501BE" w:rsidP="00B337A0">
      <w:pPr>
        <w:rPr>
          <w:rFonts w:eastAsia="Calibri"/>
          <w:sz w:val="24"/>
          <w:szCs w:val="24"/>
        </w:rPr>
      </w:pPr>
      <w:r w:rsidRPr="0015110D">
        <w:rPr>
          <w:rFonts w:eastAsia="Calibri"/>
          <w:sz w:val="24"/>
          <w:szCs w:val="24"/>
        </w:rPr>
        <w:t>Currently NLCSA</w:t>
      </w:r>
      <w:r w:rsidR="00DE1977" w:rsidRPr="0015110D">
        <w:rPr>
          <w:rFonts w:eastAsia="Calibri"/>
          <w:sz w:val="24"/>
          <w:szCs w:val="24"/>
        </w:rPr>
        <w:t xml:space="preserve"> offers a Construction Worker Safety course (online) that meets the minimum requirement of the topics for the </w:t>
      </w:r>
      <w:r w:rsidR="00014076" w:rsidRPr="0015110D">
        <w:rPr>
          <w:rFonts w:eastAsia="Calibri"/>
          <w:sz w:val="24"/>
          <w:szCs w:val="24"/>
        </w:rPr>
        <w:t>Construction Awareness Program</w:t>
      </w:r>
      <w:r w:rsidR="00DE1977" w:rsidRPr="0015110D">
        <w:rPr>
          <w:rFonts w:eastAsia="Calibri"/>
          <w:sz w:val="24"/>
          <w:szCs w:val="24"/>
        </w:rPr>
        <w:t xml:space="preserve">. Prime Consultants and/or </w:t>
      </w:r>
      <w:r w:rsidR="00014076" w:rsidRPr="0015110D">
        <w:rPr>
          <w:rFonts w:eastAsia="Calibri"/>
          <w:sz w:val="24"/>
          <w:szCs w:val="24"/>
        </w:rPr>
        <w:t xml:space="preserve">Consultants </w:t>
      </w:r>
      <w:r w:rsidR="00DE1977" w:rsidRPr="0015110D">
        <w:rPr>
          <w:rFonts w:eastAsia="Calibri"/>
          <w:sz w:val="24"/>
          <w:szCs w:val="24"/>
        </w:rPr>
        <w:t>can check with other service providers to determine if other certified service providers have training meeting the requirements outlined below</w:t>
      </w:r>
      <w:r w:rsidR="00014076" w:rsidRPr="0015110D">
        <w:rPr>
          <w:rFonts w:eastAsia="Calibri"/>
          <w:sz w:val="24"/>
          <w:szCs w:val="24"/>
        </w:rPr>
        <w:t xml:space="preserve">. </w:t>
      </w:r>
      <w:r w:rsidR="00DE1977" w:rsidRPr="0015110D">
        <w:rPr>
          <w:rFonts w:eastAsia="Calibri"/>
          <w:sz w:val="24"/>
          <w:szCs w:val="24"/>
        </w:rPr>
        <w:t>Prime Consultants and/or</w:t>
      </w:r>
      <w:r w:rsidR="00014076" w:rsidRPr="0015110D">
        <w:rPr>
          <w:rFonts w:eastAsia="Calibri"/>
          <w:sz w:val="24"/>
          <w:szCs w:val="24"/>
        </w:rPr>
        <w:t xml:space="preserve"> Consultants should contact a service provider of their choice and ask them to provide the required training so that all of the topics below are covered.</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Confined Space Entry,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Electrical Hazards,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Fall Protection,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Personal Protective Equipment – the basics, </w:t>
      </w:r>
    </w:p>
    <w:p w:rsidR="00C61A6A" w:rsidRPr="0015110D" w:rsidRDefault="008C481A" w:rsidP="00A71465">
      <w:pPr>
        <w:numPr>
          <w:ilvl w:val="0"/>
          <w:numId w:val="15"/>
        </w:numPr>
        <w:rPr>
          <w:rFonts w:eastAsia="Calibri"/>
          <w:sz w:val="24"/>
          <w:szCs w:val="24"/>
        </w:rPr>
      </w:pPr>
      <w:proofErr w:type="spellStart"/>
      <w:r w:rsidRPr="0015110D">
        <w:rPr>
          <w:rFonts w:eastAsia="Calibri"/>
          <w:sz w:val="24"/>
          <w:szCs w:val="24"/>
        </w:rPr>
        <w:t>Powerline</w:t>
      </w:r>
      <w:proofErr w:type="spellEnd"/>
      <w:r w:rsidRPr="0015110D">
        <w:rPr>
          <w:rFonts w:eastAsia="Calibri"/>
          <w:sz w:val="24"/>
          <w:szCs w:val="24"/>
        </w:rPr>
        <w:t xml:space="preserve"> Hazards,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Safe Driving – Backing Up,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Scaffolding and ladder safety awareness,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Standard First Aid,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Trench and Excavation safety awareness, </w:t>
      </w:r>
    </w:p>
    <w:p w:rsidR="00C61A6A" w:rsidRPr="0015110D" w:rsidRDefault="008C481A" w:rsidP="00A71465">
      <w:pPr>
        <w:numPr>
          <w:ilvl w:val="0"/>
          <w:numId w:val="15"/>
        </w:numPr>
        <w:rPr>
          <w:rFonts w:eastAsia="Calibri"/>
          <w:sz w:val="24"/>
          <w:szCs w:val="24"/>
        </w:rPr>
      </w:pPr>
      <w:r w:rsidRPr="0015110D">
        <w:rPr>
          <w:rFonts w:eastAsia="Calibri"/>
          <w:sz w:val="24"/>
          <w:szCs w:val="24"/>
        </w:rPr>
        <w:t xml:space="preserve">Occupational health and safety orientation, and </w:t>
      </w:r>
    </w:p>
    <w:p w:rsidR="00014076" w:rsidRPr="0015110D" w:rsidRDefault="008C481A" w:rsidP="00A71465">
      <w:pPr>
        <w:numPr>
          <w:ilvl w:val="0"/>
          <w:numId w:val="15"/>
        </w:numPr>
        <w:rPr>
          <w:rFonts w:eastAsia="Calibri"/>
          <w:sz w:val="24"/>
          <w:szCs w:val="24"/>
        </w:rPr>
      </w:pPr>
      <w:r w:rsidRPr="0015110D">
        <w:rPr>
          <w:rFonts w:eastAsia="Calibri"/>
          <w:sz w:val="24"/>
          <w:szCs w:val="24"/>
        </w:rPr>
        <w:t>WHMIS.</w:t>
      </w:r>
    </w:p>
    <w:p w:rsidR="00C61A6A" w:rsidRPr="0015110D" w:rsidRDefault="00C61A6A" w:rsidP="00C61A6A">
      <w:pPr>
        <w:ind w:left="720"/>
        <w:rPr>
          <w:rFonts w:eastAsia="Calibri"/>
          <w:sz w:val="24"/>
          <w:szCs w:val="24"/>
        </w:rPr>
      </w:pPr>
    </w:p>
    <w:p w:rsidR="00C82C90" w:rsidRPr="0015110D" w:rsidRDefault="008C481A" w:rsidP="00B337A0">
      <w:pPr>
        <w:rPr>
          <w:rFonts w:eastAsia="Calibri"/>
          <w:sz w:val="24"/>
          <w:szCs w:val="24"/>
        </w:rPr>
      </w:pPr>
      <w:r w:rsidRPr="0015110D">
        <w:rPr>
          <w:rFonts w:eastAsia="Calibri"/>
          <w:sz w:val="24"/>
          <w:szCs w:val="24"/>
        </w:rPr>
        <w:t>THIS DOES NOT MEAN YOU HAVE TO COMPLETE AND PROVIDE TRAINING CERTIFICATES FOR ALL OF THESE TOPICS, IT MEANS THE AWARENESS PROGRAM</w:t>
      </w:r>
      <w:r w:rsidR="00014076" w:rsidRPr="0015110D">
        <w:rPr>
          <w:rFonts w:eastAsia="Calibri"/>
          <w:sz w:val="24"/>
          <w:szCs w:val="24"/>
        </w:rPr>
        <w:t xml:space="preserve"> OF YOUR CHOICE </w:t>
      </w:r>
      <w:r w:rsidRPr="0015110D">
        <w:rPr>
          <w:rFonts w:eastAsia="Calibri"/>
          <w:sz w:val="24"/>
          <w:szCs w:val="24"/>
        </w:rPr>
        <w:t>HAS TO ADDRESS EACH OF THESE TOPICS.</w:t>
      </w:r>
      <w:r w:rsidR="00014076" w:rsidRPr="0015110D">
        <w:rPr>
          <w:rFonts w:eastAsia="Calibri"/>
          <w:sz w:val="24"/>
          <w:szCs w:val="24"/>
        </w:rPr>
        <w:t xml:space="preserve"> INDIVIDUAL COURSES MAYBE COMPLETED TO FULFILL THE OBLIGATION</w:t>
      </w:r>
      <w:r w:rsidR="005F354F" w:rsidRPr="0015110D">
        <w:rPr>
          <w:rFonts w:eastAsia="Calibri"/>
          <w:sz w:val="24"/>
          <w:szCs w:val="24"/>
        </w:rPr>
        <w:t xml:space="preserve"> OR YOU MAY CHOOSE TO COMPLETE THE </w:t>
      </w:r>
      <w:r w:rsidR="005F354F" w:rsidRPr="0015110D">
        <w:rPr>
          <w:rFonts w:eastAsia="Calibri"/>
          <w:i/>
          <w:sz w:val="24"/>
          <w:szCs w:val="24"/>
        </w:rPr>
        <w:t>CONSTRUCTION WORKER SAFETY</w:t>
      </w:r>
      <w:r w:rsidR="005F354F" w:rsidRPr="0015110D">
        <w:rPr>
          <w:rFonts w:eastAsia="Calibri"/>
          <w:sz w:val="24"/>
          <w:szCs w:val="24"/>
        </w:rPr>
        <w:t xml:space="preserve"> COURSE OFFERED ONLINE BY NLCSA</w:t>
      </w:r>
      <w:r w:rsidR="00014076" w:rsidRPr="0015110D">
        <w:rPr>
          <w:rFonts w:eastAsia="Calibri"/>
          <w:sz w:val="24"/>
          <w:szCs w:val="24"/>
        </w:rPr>
        <w:t>. IT IS UP TO YOU TO PROVIDE THE DOCUMENTATION TO SUPPORT THE REQUIREMENT.</w:t>
      </w:r>
      <w:r w:rsidR="005307DF" w:rsidRPr="0015110D">
        <w:rPr>
          <w:rFonts w:eastAsia="Calibri"/>
          <w:sz w:val="24"/>
          <w:szCs w:val="24"/>
        </w:rPr>
        <w:t xml:space="preserve"> YOUR FIRM WILL BE RESPONSIBLE FOR IDENTIFYING SPECIFIC TRAINING </w:t>
      </w:r>
      <w:r w:rsidR="00D553BF" w:rsidRPr="0015110D">
        <w:rPr>
          <w:rFonts w:eastAsia="Calibri"/>
          <w:sz w:val="24"/>
          <w:szCs w:val="24"/>
        </w:rPr>
        <w:t>FOR YOUR E</w:t>
      </w:r>
      <w:r w:rsidR="005307DF" w:rsidRPr="0015110D">
        <w:rPr>
          <w:rFonts w:eastAsia="Calibri"/>
          <w:sz w:val="24"/>
          <w:szCs w:val="24"/>
        </w:rPr>
        <w:t xml:space="preserve">MPLOYEES </w:t>
      </w:r>
      <w:r w:rsidR="005F354F" w:rsidRPr="0015110D">
        <w:rPr>
          <w:rFonts w:eastAsia="Calibri"/>
          <w:sz w:val="24"/>
          <w:szCs w:val="24"/>
        </w:rPr>
        <w:t xml:space="preserve">THAT </w:t>
      </w:r>
      <w:r w:rsidR="005307DF" w:rsidRPr="0015110D">
        <w:rPr>
          <w:rFonts w:eastAsia="Calibri"/>
          <w:sz w:val="24"/>
          <w:szCs w:val="24"/>
        </w:rPr>
        <w:t>MAY REQU</w:t>
      </w:r>
      <w:r w:rsidR="005F354F" w:rsidRPr="0015110D">
        <w:rPr>
          <w:rFonts w:eastAsia="Calibri"/>
          <w:sz w:val="24"/>
          <w:szCs w:val="24"/>
        </w:rPr>
        <w:t xml:space="preserve">IRE DEPENDING ON THE WORK TASKS AND HAZARDS IDENTIFIED </w:t>
      </w:r>
      <w:r w:rsidR="005307DF" w:rsidRPr="0015110D">
        <w:rPr>
          <w:rFonts w:eastAsia="Calibri"/>
          <w:sz w:val="24"/>
          <w:szCs w:val="24"/>
        </w:rPr>
        <w:t>DURING EXECUTION OF THE SSSP.</w:t>
      </w:r>
    </w:p>
    <w:p w:rsidR="00C61A6A" w:rsidRPr="0015110D" w:rsidRDefault="00C61A6A" w:rsidP="00B337A0">
      <w:pPr>
        <w:rPr>
          <w:rFonts w:eastAsia="Calibri"/>
          <w:sz w:val="24"/>
          <w:szCs w:val="24"/>
        </w:rPr>
      </w:pPr>
    </w:p>
    <w:p w:rsidR="008C481A" w:rsidRPr="0015110D" w:rsidRDefault="008C481A" w:rsidP="00B337A0">
      <w:pPr>
        <w:rPr>
          <w:sz w:val="24"/>
          <w:szCs w:val="24"/>
        </w:rPr>
      </w:pPr>
      <w:r w:rsidRPr="0015110D">
        <w:rPr>
          <w:sz w:val="24"/>
          <w:szCs w:val="24"/>
        </w:rPr>
        <w:t xml:space="preserve">As per Section 20 of the Occupational Health and Safety Regulations – Two or More Employers – </w:t>
      </w:r>
      <w:r w:rsidR="00E27CFF" w:rsidRPr="0015110D">
        <w:rPr>
          <w:sz w:val="24"/>
          <w:szCs w:val="24"/>
        </w:rPr>
        <w:t xml:space="preserve">Prime </w:t>
      </w:r>
      <w:r w:rsidRPr="0015110D">
        <w:rPr>
          <w:sz w:val="24"/>
          <w:szCs w:val="24"/>
        </w:rPr>
        <w:t xml:space="preserve">Consultants </w:t>
      </w:r>
      <w:r w:rsidR="00DE1977" w:rsidRPr="0015110D">
        <w:rPr>
          <w:sz w:val="24"/>
          <w:szCs w:val="24"/>
        </w:rPr>
        <w:t xml:space="preserve">and/or Consultants </w:t>
      </w:r>
      <w:r w:rsidRPr="0015110D">
        <w:rPr>
          <w:sz w:val="24"/>
          <w:szCs w:val="24"/>
        </w:rPr>
        <w:t xml:space="preserve">shall ensure there is effective Communication between all employers on a particular work site. Given the specific duties outlined and included in the Prime Consultant Agreement it is paramount that </w:t>
      </w:r>
      <w:r w:rsidRPr="0015110D">
        <w:rPr>
          <w:sz w:val="24"/>
          <w:szCs w:val="24"/>
        </w:rPr>
        <w:lastRenderedPageBreak/>
        <w:t xml:space="preserve">the </w:t>
      </w:r>
      <w:r w:rsidR="00E27CFF" w:rsidRPr="0015110D">
        <w:rPr>
          <w:sz w:val="24"/>
          <w:szCs w:val="24"/>
        </w:rPr>
        <w:t xml:space="preserve">Prime </w:t>
      </w:r>
      <w:r w:rsidRPr="0015110D">
        <w:rPr>
          <w:sz w:val="24"/>
          <w:szCs w:val="24"/>
        </w:rPr>
        <w:t xml:space="preserve">Consultant </w:t>
      </w:r>
      <w:r w:rsidR="00DE1977" w:rsidRPr="0015110D">
        <w:rPr>
          <w:sz w:val="24"/>
          <w:szCs w:val="24"/>
        </w:rPr>
        <w:t xml:space="preserve">and/or Consultant </w:t>
      </w:r>
      <w:r w:rsidRPr="0015110D">
        <w:rPr>
          <w:sz w:val="24"/>
          <w:szCs w:val="24"/>
        </w:rPr>
        <w:t>provide a means of effective communication to the Principal Contracto</w:t>
      </w:r>
      <w:r w:rsidR="00C82C90" w:rsidRPr="0015110D">
        <w:rPr>
          <w:sz w:val="24"/>
          <w:szCs w:val="24"/>
        </w:rPr>
        <w:t>r</w:t>
      </w:r>
      <w:r w:rsidR="00DE1977" w:rsidRPr="0015110D">
        <w:rPr>
          <w:sz w:val="24"/>
          <w:szCs w:val="24"/>
        </w:rPr>
        <w:t xml:space="preserve"> </w:t>
      </w:r>
      <w:r w:rsidR="00DE1977" w:rsidRPr="0015110D">
        <w:rPr>
          <w:sz w:val="24"/>
          <w:szCs w:val="24"/>
          <w:lang w:val="en-CA"/>
        </w:rPr>
        <w:t>(</w:t>
      </w:r>
      <w:r w:rsidR="0015110D" w:rsidRPr="0015110D">
        <w:rPr>
          <w:sz w:val="24"/>
          <w:szCs w:val="24"/>
          <w:lang w:val="en-CA"/>
        </w:rPr>
        <w:t>Municipality</w:t>
      </w:r>
      <w:r w:rsidR="00DE1977" w:rsidRPr="0015110D">
        <w:rPr>
          <w:sz w:val="24"/>
          <w:szCs w:val="24"/>
          <w:lang w:val="en-CA"/>
        </w:rPr>
        <w:t xml:space="preserve"> or Local Service District)</w:t>
      </w:r>
      <w:r w:rsidR="00C82C90" w:rsidRPr="0015110D">
        <w:rPr>
          <w:sz w:val="24"/>
          <w:szCs w:val="24"/>
        </w:rPr>
        <w:t>.</w:t>
      </w:r>
    </w:p>
    <w:p w:rsidR="00E33264" w:rsidRPr="00D93CA4" w:rsidRDefault="00E33264" w:rsidP="00C61A6A">
      <w:pPr>
        <w:pStyle w:val="Heading1"/>
        <w:rPr>
          <w:rFonts w:ascii="Franklin Gothic Book" w:hAnsi="Franklin Gothic Book"/>
        </w:rPr>
      </w:pPr>
      <w:r w:rsidRPr="00D93CA4">
        <w:rPr>
          <w:rFonts w:ascii="Franklin Gothic Book" w:hAnsi="Franklin Gothic Book"/>
        </w:rPr>
        <w:t>D</w:t>
      </w:r>
      <w:r w:rsidR="00C53152">
        <w:rPr>
          <w:rFonts w:ascii="Franklin Gothic Book" w:hAnsi="Franklin Gothic Book"/>
        </w:rPr>
        <w:t>eliverables by the Prime Consultant to the Principal Contractor and TI</w:t>
      </w:r>
    </w:p>
    <w:p w:rsidR="008C481A" w:rsidRPr="00C53152" w:rsidRDefault="00C61A6A" w:rsidP="00B337A0">
      <w:pPr>
        <w:rPr>
          <w:sz w:val="24"/>
          <w:szCs w:val="24"/>
        </w:rPr>
      </w:pPr>
      <w:r w:rsidRPr="00C53152">
        <w:rPr>
          <w:sz w:val="24"/>
          <w:szCs w:val="24"/>
        </w:rPr>
        <w:t xml:space="preserve">The </w:t>
      </w:r>
      <w:r w:rsidR="005307DF" w:rsidRPr="00C53152">
        <w:rPr>
          <w:sz w:val="24"/>
          <w:szCs w:val="24"/>
        </w:rPr>
        <w:t xml:space="preserve">Prime </w:t>
      </w:r>
      <w:r w:rsidRPr="00C53152">
        <w:rPr>
          <w:sz w:val="24"/>
          <w:szCs w:val="24"/>
        </w:rPr>
        <w:t>C</w:t>
      </w:r>
      <w:r w:rsidR="008C481A" w:rsidRPr="00C53152">
        <w:rPr>
          <w:sz w:val="24"/>
          <w:szCs w:val="24"/>
        </w:rPr>
        <w:t>onsultant shall provide copies of all items either received from the Contractor(s) or forwarded to the Contractor(s) on the specified work site.</w:t>
      </w:r>
    </w:p>
    <w:p w:rsidR="008C481A" w:rsidRPr="00C53152" w:rsidRDefault="008C481A" w:rsidP="00B337A0">
      <w:pPr>
        <w:rPr>
          <w:sz w:val="24"/>
          <w:szCs w:val="24"/>
        </w:rPr>
      </w:pPr>
    </w:p>
    <w:p w:rsidR="008C481A" w:rsidRPr="00C53152" w:rsidRDefault="008C481A" w:rsidP="00B337A0">
      <w:pPr>
        <w:rPr>
          <w:sz w:val="24"/>
          <w:szCs w:val="24"/>
        </w:rPr>
      </w:pPr>
      <w:r w:rsidRPr="00C53152">
        <w:rPr>
          <w:sz w:val="24"/>
          <w:szCs w:val="24"/>
        </w:rPr>
        <w:t>Such items to include but not necessarily limited to the following:</w:t>
      </w:r>
    </w:p>
    <w:p w:rsidR="008C481A" w:rsidRPr="00C53152" w:rsidRDefault="008C481A" w:rsidP="00A71465">
      <w:pPr>
        <w:numPr>
          <w:ilvl w:val="0"/>
          <w:numId w:val="16"/>
        </w:numPr>
        <w:rPr>
          <w:sz w:val="24"/>
          <w:szCs w:val="24"/>
        </w:rPr>
      </w:pPr>
      <w:r w:rsidRPr="00C53152">
        <w:rPr>
          <w:sz w:val="24"/>
          <w:szCs w:val="24"/>
        </w:rPr>
        <w:t>Site Specific Safety Plan – for the Contractor(s)</w:t>
      </w:r>
    </w:p>
    <w:p w:rsidR="008C481A" w:rsidRPr="00C53152" w:rsidRDefault="008C481A" w:rsidP="00A71465">
      <w:pPr>
        <w:numPr>
          <w:ilvl w:val="0"/>
          <w:numId w:val="16"/>
        </w:numPr>
        <w:rPr>
          <w:sz w:val="24"/>
          <w:szCs w:val="24"/>
        </w:rPr>
      </w:pPr>
      <w:r w:rsidRPr="00C53152">
        <w:rPr>
          <w:sz w:val="24"/>
          <w:szCs w:val="24"/>
        </w:rPr>
        <w:t xml:space="preserve">Verification by </w:t>
      </w:r>
      <w:r w:rsidR="005307DF" w:rsidRPr="00C53152">
        <w:rPr>
          <w:sz w:val="24"/>
          <w:szCs w:val="24"/>
        </w:rPr>
        <w:t xml:space="preserve">prime </w:t>
      </w:r>
      <w:r w:rsidRPr="00C53152">
        <w:rPr>
          <w:sz w:val="24"/>
          <w:szCs w:val="24"/>
        </w:rPr>
        <w:t>consultant that the Contractor(s) has a</w:t>
      </w:r>
      <w:r w:rsidR="00E27CFF" w:rsidRPr="00C53152">
        <w:rPr>
          <w:sz w:val="24"/>
          <w:szCs w:val="24"/>
        </w:rPr>
        <w:t>n</w:t>
      </w:r>
      <w:r w:rsidRPr="00C53152">
        <w:rPr>
          <w:sz w:val="24"/>
          <w:szCs w:val="24"/>
        </w:rPr>
        <w:t xml:space="preserve"> </w:t>
      </w:r>
      <w:r w:rsidR="00E27CFF" w:rsidRPr="00C53152">
        <w:rPr>
          <w:sz w:val="24"/>
          <w:szCs w:val="24"/>
        </w:rPr>
        <w:t>Occupational Health and Safety Manual and Policy</w:t>
      </w:r>
    </w:p>
    <w:p w:rsidR="008C481A" w:rsidRPr="00C53152" w:rsidRDefault="00E27CFF" w:rsidP="00A71465">
      <w:pPr>
        <w:numPr>
          <w:ilvl w:val="0"/>
          <w:numId w:val="16"/>
        </w:numPr>
        <w:rPr>
          <w:sz w:val="24"/>
          <w:szCs w:val="24"/>
        </w:rPr>
      </w:pPr>
      <w:r w:rsidRPr="00C53152">
        <w:rPr>
          <w:sz w:val="24"/>
          <w:szCs w:val="24"/>
        </w:rPr>
        <w:t xml:space="preserve">Prime </w:t>
      </w:r>
      <w:r w:rsidR="008C481A" w:rsidRPr="00C53152">
        <w:rPr>
          <w:sz w:val="24"/>
          <w:szCs w:val="24"/>
        </w:rPr>
        <w:t>Consultants Approval for the Contractor(s) to start work after confirmation of above two items.</w:t>
      </w:r>
    </w:p>
    <w:p w:rsidR="008C481A" w:rsidRPr="00C53152" w:rsidRDefault="008C481A" w:rsidP="00A71465">
      <w:pPr>
        <w:numPr>
          <w:ilvl w:val="0"/>
          <w:numId w:val="16"/>
        </w:numPr>
        <w:rPr>
          <w:sz w:val="24"/>
          <w:szCs w:val="24"/>
        </w:rPr>
      </w:pPr>
      <w:r w:rsidRPr="00C53152">
        <w:rPr>
          <w:sz w:val="24"/>
          <w:szCs w:val="24"/>
        </w:rPr>
        <w:t xml:space="preserve">Prime Consultants completed </w:t>
      </w:r>
      <w:r w:rsidR="00014076" w:rsidRPr="00C53152">
        <w:rPr>
          <w:sz w:val="24"/>
          <w:szCs w:val="24"/>
        </w:rPr>
        <w:t>SSSP</w:t>
      </w:r>
    </w:p>
    <w:p w:rsidR="008C481A" w:rsidRPr="00C53152" w:rsidRDefault="008C481A" w:rsidP="00A71465">
      <w:pPr>
        <w:numPr>
          <w:ilvl w:val="0"/>
          <w:numId w:val="16"/>
        </w:numPr>
        <w:rPr>
          <w:sz w:val="24"/>
          <w:szCs w:val="24"/>
        </w:rPr>
      </w:pPr>
      <w:r w:rsidRPr="00C53152">
        <w:rPr>
          <w:sz w:val="24"/>
          <w:szCs w:val="24"/>
        </w:rPr>
        <w:t xml:space="preserve">Any updates to the Contractor(s) Site Specific Safety Plan or the </w:t>
      </w:r>
      <w:r w:rsidR="00E27CFF" w:rsidRPr="00C53152">
        <w:rPr>
          <w:sz w:val="24"/>
          <w:szCs w:val="24"/>
        </w:rPr>
        <w:t xml:space="preserve">Prime </w:t>
      </w:r>
      <w:r w:rsidRPr="00C53152">
        <w:rPr>
          <w:sz w:val="24"/>
          <w:szCs w:val="24"/>
        </w:rPr>
        <w:t xml:space="preserve">Consultants </w:t>
      </w:r>
      <w:r w:rsidR="00014076" w:rsidRPr="00C53152">
        <w:rPr>
          <w:sz w:val="24"/>
          <w:szCs w:val="24"/>
        </w:rPr>
        <w:t>SSSP</w:t>
      </w:r>
      <w:r w:rsidRPr="00C53152">
        <w:rPr>
          <w:sz w:val="24"/>
          <w:szCs w:val="24"/>
        </w:rPr>
        <w:t xml:space="preserve"> as work progresses, hazards change, or employee numbers</w:t>
      </w:r>
      <w:r w:rsidR="00FC28BE" w:rsidRPr="00C53152">
        <w:rPr>
          <w:sz w:val="24"/>
          <w:szCs w:val="24"/>
        </w:rPr>
        <w:t xml:space="preserve"> change on the work site, etc.</w:t>
      </w:r>
    </w:p>
    <w:p w:rsidR="008C481A" w:rsidRPr="00C53152" w:rsidRDefault="008C481A" w:rsidP="00A71465">
      <w:pPr>
        <w:numPr>
          <w:ilvl w:val="0"/>
          <w:numId w:val="16"/>
        </w:numPr>
        <w:rPr>
          <w:rFonts w:eastAsia="Calibri"/>
          <w:sz w:val="24"/>
          <w:szCs w:val="24"/>
        </w:rPr>
      </w:pPr>
      <w:r w:rsidRPr="00C53152">
        <w:rPr>
          <w:rFonts w:eastAsia="Calibri"/>
          <w:sz w:val="24"/>
          <w:szCs w:val="24"/>
        </w:rPr>
        <w:t xml:space="preserve">During regular project progress meetings, copies of </w:t>
      </w:r>
      <w:r w:rsidR="00014076" w:rsidRPr="00C53152">
        <w:rPr>
          <w:rFonts w:eastAsia="Calibri"/>
          <w:sz w:val="24"/>
          <w:szCs w:val="24"/>
        </w:rPr>
        <w:t>contractor-documented</w:t>
      </w:r>
      <w:r w:rsidRPr="00C53152">
        <w:rPr>
          <w:rFonts w:eastAsia="Calibri"/>
          <w:sz w:val="24"/>
          <w:szCs w:val="24"/>
        </w:rPr>
        <w:t xml:space="preserve"> safety plan activities at site, including but not necessarily limited to reporting of events/incidents, minutes of toolbox meetings, and any required actions to be taken </w:t>
      </w:r>
      <w:proofErr w:type="gramStart"/>
      <w:r w:rsidRPr="00C53152">
        <w:rPr>
          <w:rFonts w:eastAsia="Calibri"/>
          <w:sz w:val="24"/>
          <w:szCs w:val="24"/>
        </w:rPr>
        <w:t>as a result</w:t>
      </w:r>
      <w:proofErr w:type="gramEnd"/>
      <w:r w:rsidRPr="00C53152">
        <w:rPr>
          <w:rFonts w:eastAsia="Calibri"/>
          <w:sz w:val="24"/>
          <w:szCs w:val="24"/>
        </w:rPr>
        <w:t xml:space="preserve"> of these activities.</w:t>
      </w:r>
    </w:p>
    <w:p w:rsidR="008C481A" w:rsidRPr="00C53152" w:rsidRDefault="008C481A" w:rsidP="00A71465">
      <w:pPr>
        <w:numPr>
          <w:ilvl w:val="0"/>
          <w:numId w:val="16"/>
        </w:numPr>
        <w:rPr>
          <w:rFonts w:eastAsia="Calibri"/>
          <w:sz w:val="24"/>
          <w:szCs w:val="24"/>
        </w:rPr>
      </w:pPr>
      <w:proofErr w:type="gramStart"/>
      <w:r w:rsidRPr="00C53152">
        <w:rPr>
          <w:rFonts w:eastAsia="Calibri"/>
          <w:sz w:val="24"/>
          <w:szCs w:val="24"/>
        </w:rPr>
        <w:t>Any and all</w:t>
      </w:r>
      <w:proofErr w:type="gramEnd"/>
      <w:r w:rsidRPr="00C53152">
        <w:rPr>
          <w:rFonts w:eastAsia="Calibri"/>
          <w:sz w:val="24"/>
          <w:szCs w:val="24"/>
        </w:rPr>
        <w:t xml:space="preserve"> identified unsafe work conditions that have been forwarded to the contractor(s) on the specific site. Any identified items that on site personnel may become aware of and have reported to their respective employer. Any reports to, or site visits by O</w:t>
      </w:r>
      <w:r w:rsidR="00E27CFF" w:rsidRPr="00C53152">
        <w:rPr>
          <w:rFonts w:eastAsia="Calibri"/>
          <w:sz w:val="24"/>
          <w:szCs w:val="24"/>
        </w:rPr>
        <w:t>HS Division of Service NL</w:t>
      </w:r>
      <w:r w:rsidRPr="00C53152">
        <w:rPr>
          <w:rFonts w:eastAsia="Calibri"/>
          <w:sz w:val="24"/>
          <w:szCs w:val="24"/>
        </w:rPr>
        <w:t>.</w:t>
      </w:r>
    </w:p>
    <w:p w:rsidR="00A454E9" w:rsidRPr="00C53152" w:rsidRDefault="00E27CFF" w:rsidP="00A71465">
      <w:pPr>
        <w:numPr>
          <w:ilvl w:val="0"/>
          <w:numId w:val="16"/>
        </w:numPr>
        <w:rPr>
          <w:rFonts w:eastAsia="Calibri"/>
          <w:sz w:val="24"/>
          <w:szCs w:val="24"/>
        </w:rPr>
      </w:pPr>
      <w:r w:rsidRPr="00C53152">
        <w:rPr>
          <w:rFonts w:eastAsia="Calibri"/>
          <w:sz w:val="24"/>
          <w:szCs w:val="24"/>
        </w:rPr>
        <w:t>All directives received from OHS Division of Service NL</w:t>
      </w:r>
      <w:r w:rsidR="008C481A" w:rsidRPr="00C53152">
        <w:rPr>
          <w:rFonts w:eastAsia="Calibri"/>
          <w:sz w:val="24"/>
          <w:szCs w:val="24"/>
        </w:rPr>
        <w:t xml:space="preserve"> </w:t>
      </w:r>
      <w:proofErr w:type="gramStart"/>
      <w:r w:rsidR="008C481A" w:rsidRPr="00C53152">
        <w:rPr>
          <w:rFonts w:eastAsia="Calibri"/>
          <w:sz w:val="24"/>
          <w:szCs w:val="24"/>
        </w:rPr>
        <w:t>shall be forwarded</w:t>
      </w:r>
      <w:proofErr w:type="gramEnd"/>
      <w:r w:rsidR="008C481A" w:rsidRPr="00C53152">
        <w:rPr>
          <w:rFonts w:eastAsia="Calibri"/>
          <w:sz w:val="24"/>
          <w:szCs w:val="24"/>
        </w:rPr>
        <w:t xml:space="preserve"> to the Principal Contractor and the Project Representative of the Department of </w:t>
      </w:r>
      <w:r w:rsidR="00CF37DC" w:rsidRPr="00C53152">
        <w:rPr>
          <w:rFonts w:eastAsia="Calibri"/>
          <w:sz w:val="24"/>
          <w:szCs w:val="24"/>
        </w:rPr>
        <w:t>Transportation and Infrastructure</w:t>
      </w:r>
      <w:r w:rsidR="008C481A" w:rsidRPr="00C53152">
        <w:rPr>
          <w:rFonts w:eastAsia="Calibri"/>
          <w:sz w:val="24"/>
          <w:szCs w:val="24"/>
        </w:rPr>
        <w:t xml:space="preserve"> assigned to the project.</w:t>
      </w:r>
    </w:p>
    <w:p w:rsidR="008C481A" w:rsidRPr="00C53152" w:rsidRDefault="008C481A" w:rsidP="00A71465">
      <w:pPr>
        <w:numPr>
          <w:ilvl w:val="0"/>
          <w:numId w:val="16"/>
        </w:numPr>
        <w:rPr>
          <w:rFonts w:eastAsia="Calibri"/>
          <w:sz w:val="24"/>
          <w:szCs w:val="24"/>
        </w:rPr>
      </w:pPr>
      <w:r w:rsidRPr="00C53152">
        <w:rPr>
          <w:rFonts w:eastAsia="Calibri"/>
          <w:sz w:val="24"/>
          <w:szCs w:val="24"/>
        </w:rPr>
        <w:t xml:space="preserve">Reporting of Accidents, serious injury or fatalities </w:t>
      </w:r>
      <w:proofErr w:type="gramStart"/>
      <w:r w:rsidRPr="00C53152">
        <w:rPr>
          <w:rFonts w:eastAsia="Calibri"/>
          <w:sz w:val="24"/>
          <w:szCs w:val="24"/>
        </w:rPr>
        <w:t>shall be reported</w:t>
      </w:r>
      <w:proofErr w:type="gramEnd"/>
      <w:r w:rsidRPr="00C53152">
        <w:rPr>
          <w:rFonts w:eastAsia="Calibri"/>
          <w:sz w:val="24"/>
          <w:szCs w:val="24"/>
        </w:rPr>
        <w:t xml:space="preserve"> as per section 54 of the Occupational Health and Safety Act and Section 10 of the Occupational Health and Safety Regulations. All employers shall report ALL items to the Principal Contractor and to the Project Representative of the Department of </w:t>
      </w:r>
      <w:r w:rsidR="00CF37DC" w:rsidRPr="00C53152">
        <w:rPr>
          <w:rFonts w:eastAsia="Calibri"/>
          <w:sz w:val="24"/>
          <w:szCs w:val="24"/>
        </w:rPr>
        <w:t>Transportation and Infrastructure</w:t>
      </w:r>
      <w:r w:rsidRPr="00C53152">
        <w:rPr>
          <w:rFonts w:eastAsia="Calibri"/>
          <w:sz w:val="24"/>
          <w:szCs w:val="24"/>
        </w:rPr>
        <w:t xml:space="preserve"> assigned to the project.</w:t>
      </w:r>
    </w:p>
    <w:p w:rsidR="00A454E9" w:rsidRPr="00C53152" w:rsidRDefault="00A454E9" w:rsidP="00A71465">
      <w:pPr>
        <w:numPr>
          <w:ilvl w:val="1"/>
          <w:numId w:val="17"/>
        </w:numPr>
        <w:rPr>
          <w:rFonts w:eastAsia="Calibri"/>
          <w:sz w:val="24"/>
          <w:szCs w:val="24"/>
        </w:rPr>
      </w:pPr>
      <w:r w:rsidRPr="00C53152">
        <w:rPr>
          <w:rFonts w:eastAsia="Calibri"/>
          <w:sz w:val="24"/>
          <w:szCs w:val="24"/>
        </w:rPr>
        <w:t xml:space="preserve">Under the OHS </w:t>
      </w:r>
      <w:proofErr w:type="gramStart"/>
      <w:r w:rsidRPr="00C53152">
        <w:rPr>
          <w:rFonts w:eastAsia="Calibri"/>
          <w:sz w:val="24"/>
          <w:szCs w:val="24"/>
        </w:rPr>
        <w:t>Act</w:t>
      </w:r>
      <w:proofErr w:type="gramEnd"/>
      <w:r w:rsidRPr="00C53152">
        <w:rPr>
          <w:rFonts w:eastAsia="Calibri"/>
          <w:sz w:val="24"/>
          <w:szCs w:val="24"/>
        </w:rPr>
        <w:t xml:space="preserve"> an Accident shall be defined as: an incident that results in serious injury or results in a death of a person or, that had, or continues to have, the reasonable potential of causing serious injury to or the death of a person. </w:t>
      </w:r>
      <w:proofErr w:type="gramStart"/>
      <w:r w:rsidRPr="00C53152">
        <w:rPr>
          <w:rFonts w:eastAsia="Calibri"/>
          <w:sz w:val="24"/>
          <w:szCs w:val="24"/>
        </w:rPr>
        <w:t>– Please</w:t>
      </w:r>
      <w:proofErr w:type="gramEnd"/>
      <w:r w:rsidRPr="00C53152">
        <w:rPr>
          <w:rFonts w:eastAsia="Calibri"/>
          <w:sz w:val="24"/>
          <w:szCs w:val="24"/>
        </w:rPr>
        <w:t xml:space="preserve"> review Section 54 of the OHS Act for current interpretation.</w:t>
      </w:r>
    </w:p>
    <w:p w:rsidR="00A454E9" w:rsidRPr="00C53152" w:rsidRDefault="00A454E9" w:rsidP="00A71465">
      <w:pPr>
        <w:numPr>
          <w:ilvl w:val="1"/>
          <w:numId w:val="17"/>
        </w:numPr>
        <w:rPr>
          <w:rFonts w:eastAsia="Calibri"/>
          <w:sz w:val="24"/>
          <w:szCs w:val="24"/>
        </w:rPr>
      </w:pPr>
      <w:proofErr w:type="gramStart"/>
      <w:r w:rsidRPr="00C53152">
        <w:rPr>
          <w:rFonts w:eastAsia="Calibri"/>
          <w:sz w:val="24"/>
          <w:szCs w:val="24"/>
        </w:rPr>
        <w:t>Under the OHS Regulations a Serious Injury shall be defined as: an injury that places life in jeopardy, produces unconsciousness, results in substantial loss of blood, involves the fracture of a leg or arm but not a finger or toe, involves the amputation of a leg, arm, hand, foot, finger or toe; consists of burns to a major portion of the body or causes the loss of sight in an eye.</w:t>
      </w:r>
      <w:proofErr w:type="gramEnd"/>
      <w:r w:rsidRPr="00C53152">
        <w:rPr>
          <w:rFonts w:eastAsia="Calibri"/>
          <w:sz w:val="24"/>
          <w:szCs w:val="24"/>
        </w:rPr>
        <w:t xml:space="preserve"> </w:t>
      </w:r>
      <w:proofErr w:type="gramStart"/>
      <w:r w:rsidRPr="00C53152">
        <w:rPr>
          <w:rFonts w:eastAsia="Calibri"/>
          <w:sz w:val="24"/>
          <w:szCs w:val="24"/>
        </w:rPr>
        <w:t>– Please</w:t>
      </w:r>
      <w:proofErr w:type="gramEnd"/>
      <w:r w:rsidRPr="00C53152">
        <w:rPr>
          <w:rFonts w:eastAsia="Calibri"/>
          <w:sz w:val="24"/>
          <w:szCs w:val="24"/>
        </w:rPr>
        <w:t xml:space="preserve"> review section 10 of the OHS Regulations for current interpretation.</w:t>
      </w:r>
    </w:p>
    <w:p w:rsidR="008C481A" w:rsidRPr="00C53152" w:rsidRDefault="008C481A" w:rsidP="00A71465">
      <w:pPr>
        <w:numPr>
          <w:ilvl w:val="0"/>
          <w:numId w:val="16"/>
        </w:numPr>
        <w:rPr>
          <w:rFonts w:eastAsia="Calibri"/>
          <w:sz w:val="24"/>
          <w:szCs w:val="24"/>
        </w:rPr>
      </w:pPr>
      <w:r w:rsidRPr="00C53152">
        <w:rPr>
          <w:rFonts w:eastAsia="Calibri"/>
          <w:sz w:val="24"/>
          <w:szCs w:val="24"/>
        </w:rPr>
        <w:t xml:space="preserve">All reporting from the Contractor(s) or </w:t>
      </w:r>
      <w:r w:rsidR="00E27CFF" w:rsidRPr="00C53152">
        <w:rPr>
          <w:rFonts w:eastAsia="Calibri"/>
          <w:sz w:val="24"/>
          <w:szCs w:val="24"/>
        </w:rPr>
        <w:t xml:space="preserve">Prime </w:t>
      </w:r>
      <w:r w:rsidRPr="00C53152">
        <w:rPr>
          <w:rFonts w:eastAsia="Calibri"/>
          <w:sz w:val="24"/>
          <w:szCs w:val="24"/>
        </w:rPr>
        <w:t xml:space="preserve">Consultant shall contain the following information in the </w:t>
      </w:r>
      <w:r w:rsidR="00055310" w:rsidRPr="00C53152">
        <w:rPr>
          <w:rFonts w:eastAsia="Calibri"/>
          <w:b/>
          <w:sz w:val="24"/>
          <w:szCs w:val="24"/>
        </w:rPr>
        <w:t>SUBJECT LINE</w:t>
      </w:r>
      <w:r w:rsidRPr="00C53152">
        <w:rPr>
          <w:rFonts w:eastAsia="Calibri"/>
          <w:sz w:val="24"/>
          <w:szCs w:val="24"/>
        </w:rPr>
        <w:t xml:space="preserve"> of the email or correspondence</w:t>
      </w:r>
      <w:r w:rsidR="00055310" w:rsidRPr="00C53152">
        <w:rPr>
          <w:rFonts w:eastAsia="Calibri"/>
          <w:sz w:val="24"/>
          <w:szCs w:val="24"/>
        </w:rPr>
        <w:t xml:space="preserve"> - </w:t>
      </w:r>
    </w:p>
    <w:p w:rsidR="00C61A6A" w:rsidRPr="00C53152" w:rsidRDefault="00C61A6A" w:rsidP="00C61A6A">
      <w:pPr>
        <w:ind w:left="720"/>
        <w:rPr>
          <w:rFonts w:eastAsia="Calibri"/>
          <w:sz w:val="24"/>
          <w:szCs w:val="24"/>
        </w:rPr>
      </w:pPr>
    </w:p>
    <w:p w:rsidR="008C481A" w:rsidRPr="00C53152" w:rsidRDefault="008C481A" w:rsidP="005307DF">
      <w:pPr>
        <w:numPr>
          <w:ilvl w:val="0"/>
          <w:numId w:val="17"/>
        </w:numPr>
        <w:rPr>
          <w:rFonts w:eastAsia="Calibri"/>
          <w:sz w:val="24"/>
          <w:szCs w:val="24"/>
        </w:rPr>
      </w:pPr>
      <w:r w:rsidRPr="00C53152">
        <w:rPr>
          <w:rFonts w:eastAsia="Calibri"/>
          <w:sz w:val="24"/>
          <w:szCs w:val="24"/>
        </w:rPr>
        <w:t>Project #</w:t>
      </w:r>
      <w:r w:rsidR="001D3E0B" w:rsidRPr="00C53152">
        <w:rPr>
          <w:rFonts w:eastAsia="Calibri"/>
          <w:sz w:val="24"/>
          <w:szCs w:val="24"/>
        </w:rPr>
        <w:t xml:space="preserve"> - </w:t>
      </w:r>
      <w:r w:rsidRPr="00C53152">
        <w:rPr>
          <w:rFonts w:eastAsia="Calibri"/>
          <w:sz w:val="24"/>
          <w:szCs w:val="24"/>
        </w:rPr>
        <w:t xml:space="preserve">Please insert the Department of </w:t>
      </w:r>
      <w:r w:rsidR="00496A5E" w:rsidRPr="00C53152">
        <w:rPr>
          <w:rFonts w:eastAsia="Calibri"/>
          <w:sz w:val="24"/>
          <w:szCs w:val="24"/>
        </w:rPr>
        <w:t>Transportation and Infrastructure</w:t>
      </w:r>
      <w:r w:rsidRPr="00C53152">
        <w:rPr>
          <w:rFonts w:eastAsia="Calibri"/>
          <w:sz w:val="24"/>
          <w:szCs w:val="24"/>
        </w:rPr>
        <w:t xml:space="preserve"> Project Number – 17-XXX-XX-XXXXX</w:t>
      </w:r>
    </w:p>
    <w:p w:rsidR="005307DF" w:rsidRPr="00C53152" w:rsidRDefault="005307DF" w:rsidP="005307DF">
      <w:pPr>
        <w:ind w:left="720"/>
        <w:rPr>
          <w:rFonts w:eastAsia="Calibri"/>
          <w:sz w:val="24"/>
          <w:szCs w:val="24"/>
        </w:rPr>
      </w:pPr>
    </w:p>
    <w:p w:rsidR="008C481A" w:rsidRPr="00C53152" w:rsidRDefault="008C481A" w:rsidP="005307DF">
      <w:pPr>
        <w:numPr>
          <w:ilvl w:val="0"/>
          <w:numId w:val="17"/>
        </w:numPr>
        <w:rPr>
          <w:rFonts w:eastAsia="Calibri"/>
          <w:sz w:val="24"/>
          <w:szCs w:val="24"/>
        </w:rPr>
      </w:pPr>
      <w:r w:rsidRPr="00C53152">
        <w:rPr>
          <w:rFonts w:eastAsia="Calibri"/>
          <w:sz w:val="24"/>
          <w:szCs w:val="24"/>
        </w:rPr>
        <w:t>Date: Please insert date of correspondence</w:t>
      </w:r>
    </w:p>
    <w:p w:rsidR="005307DF" w:rsidRPr="00C53152" w:rsidRDefault="005307DF" w:rsidP="005307DF">
      <w:pPr>
        <w:rPr>
          <w:rFonts w:eastAsia="Calibri"/>
          <w:sz w:val="24"/>
          <w:szCs w:val="24"/>
        </w:rPr>
      </w:pPr>
    </w:p>
    <w:p w:rsidR="008C481A" w:rsidRPr="00C53152" w:rsidRDefault="008C481A" w:rsidP="005307DF">
      <w:pPr>
        <w:numPr>
          <w:ilvl w:val="0"/>
          <w:numId w:val="17"/>
        </w:numPr>
        <w:rPr>
          <w:rFonts w:eastAsia="Calibri"/>
          <w:sz w:val="24"/>
          <w:szCs w:val="24"/>
        </w:rPr>
      </w:pPr>
      <w:r w:rsidRPr="00C53152">
        <w:rPr>
          <w:rFonts w:eastAsia="Calibri"/>
          <w:sz w:val="24"/>
          <w:szCs w:val="24"/>
        </w:rPr>
        <w:t xml:space="preserve">Description: Please indicate CONTRACTOR (contractor name) or </w:t>
      </w:r>
      <w:r w:rsidR="00E27CFF" w:rsidRPr="00C53152">
        <w:rPr>
          <w:rFonts w:eastAsia="Calibri"/>
          <w:sz w:val="24"/>
          <w:szCs w:val="24"/>
        </w:rPr>
        <w:t xml:space="preserve">PRIME </w:t>
      </w:r>
      <w:r w:rsidR="001D3E0B" w:rsidRPr="00C53152">
        <w:rPr>
          <w:rFonts w:eastAsia="Calibri"/>
          <w:sz w:val="24"/>
          <w:szCs w:val="24"/>
        </w:rPr>
        <w:t>CONSULTANT (</w:t>
      </w:r>
      <w:r w:rsidRPr="00C53152">
        <w:rPr>
          <w:rFonts w:eastAsia="Calibri"/>
          <w:sz w:val="24"/>
          <w:szCs w:val="24"/>
        </w:rPr>
        <w:t>consultant name) – And a description of the type of correspondence as identified in the above line items.</w:t>
      </w:r>
    </w:p>
    <w:p w:rsidR="005307DF" w:rsidRPr="00C53152" w:rsidRDefault="005307DF" w:rsidP="005307DF">
      <w:pPr>
        <w:rPr>
          <w:rFonts w:eastAsia="Calibri"/>
          <w:sz w:val="24"/>
          <w:szCs w:val="24"/>
        </w:rPr>
      </w:pPr>
    </w:p>
    <w:p w:rsidR="008C481A" w:rsidRPr="000D1A9B" w:rsidRDefault="008C481A" w:rsidP="005307DF">
      <w:pPr>
        <w:numPr>
          <w:ilvl w:val="0"/>
          <w:numId w:val="17"/>
        </w:numPr>
        <w:rPr>
          <w:rFonts w:eastAsia="Calibri"/>
          <w:sz w:val="24"/>
          <w:szCs w:val="24"/>
        </w:rPr>
      </w:pPr>
      <w:r w:rsidRPr="000D1A9B">
        <w:rPr>
          <w:rFonts w:eastAsia="Calibri"/>
          <w:sz w:val="24"/>
          <w:szCs w:val="24"/>
        </w:rPr>
        <w:t xml:space="preserve">Principal Contractor: </w:t>
      </w:r>
      <w:r w:rsidRPr="000D1A9B">
        <w:rPr>
          <w:rFonts w:eastAsia="Calibri"/>
          <w:sz w:val="24"/>
          <w:szCs w:val="24"/>
          <w:highlight w:val="yellow"/>
        </w:rPr>
        <w:t xml:space="preserve">Please enter the name of the </w:t>
      </w:r>
      <w:r w:rsidR="0015110D" w:rsidRPr="000D1A9B">
        <w:rPr>
          <w:rFonts w:eastAsia="Calibri"/>
          <w:sz w:val="24"/>
          <w:szCs w:val="24"/>
          <w:highlight w:val="yellow"/>
        </w:rPr>
        <w:t>Municipality</w:t>
      </w:r>
      <w:r w:rsidRPr="000D1A9B">
        <w:rPr>
          <w:rFonts w:eastAsia="Calibri"/>
          <w:sz w:val="24"/>
          <w:szCs w:val="24"/>
          <w:highlight w:val="yellow"/>
        </w:rPr>
        <w:t xml:space="preserve"> or Local Service District.</w:t>
      </w:r>
    </w:p>
    <w:p w:rsidR="00055310" w:rsidRPr="00C53152" w:rsidRDefault="00055310" w:rsidP="00055310">
      <w:pPr>
        <w:pStyle w:val="ListParagraph"/>
        <w:rPr>
          <w:rFonts w:eastAsia="Calibri"/>
          <w:sz w:val="24"/>
          <w:szCs w:val="24"/>
          <w:highlight w:val="yellow"/>
        </w:rPr>
      </w:pPr>
    </w:p>
    <w:p w:rsidR="00055310" w:rsidRPr="00C53152" w:rsidRDefault="00055310" w:rsidP="00055310">
      <w:pPr>
        <w:rPr>
          <w:rFonts w:eastAsia="Calibri"/>
          <w:sz w:val="24"/>
          <w:szCs w:val="24"/>
          <w:highlight w:val="yellow"/>
        </w:rPr>
      </w:pPr>
    </w:p>
    <w:p w:rsidR="00BB24D1" w:rsidRPr="00D93CA4" w:rsidRDefault="005A57C1" w:rsidP="00B337A0">
      <w:r w:rsidRPr="00D93CA4">
        <w:rPr>
          <w:noProof/>
        </w:rPr>
        <w:drawing>
          <wp:inline distT="0" distB="0" distL="0" distR="0">
            <wp:extent cx="5391150" cy="3924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645" b="2138"/>
                    <a:stretch>
                      <a:fillRect/>
                    </a:stretch>
                  </pic:blipFill>
                  <pic:spPr bwMode="auto">
                    <a:xfrm>
                      <a:off x="0" y="0"/>
                      <a:ext cx="5391150" cy="3924300"/>
                    </a:xfrm>
                    <a:prstGeom prst="rect">
                      <a:avLst/>
                    </a:prstGeom>
                    <a:noFill/>
                    <a:ln>
                      <a:noFill/>
                    </a:ln>
                  </pic:spPr>
                </pic:pic>
              </a:graphicData>
            </a:graphic>
          </wp:inline>
        </w:drawing>
      </w:r>
    </w:p>
    <w:p w:rsidR="005643C4" w:rsidRPr="00D93CA4" w:rsidRDefault="005643C4" w:rsidP="00B337A0"/>
    <w:p w:rsidR="00396C8C" w:rsidRPr="00C53152" w:rsidRDefault="00396C8C" w:rsidP="00B337A0">
      <w:pPr>
        <w:rPr>
          <w:rFonts w:eastAsia="Calibri"/>
          <w:sz w:val="24"/>
          <w:szCs w:val="24"/>
        </w:rPr>
      </w:pPr>
      <w:r w:rsidRPr="00C53152">
        <w:rPr>
          <w:rFonts w:eastAsia="Calibri"/>
          <w:sz w:val="24"/>
          <w:szCs w:val="24"/>
        </w:rPr>
        <w:t xml:space="preserve">Please note that the NLCSA offers a resource library for information, samples forms, etc. This </w:t>
      </w:r>
      <w:proofErr w:type="gramStart"/>
      <w:r w:rsidRPr="00C53152">
        <w:rPr>
          <w:rFonts w:eastAsia="Calibri"/>
          <w:sz w:val="24"/>
          <w:szCs w:val="24"/>
        </w:rPr>
        <w:t>is found</w:t>
      </w:r>
      <w:proofErr w:type="gramEnd"/>
      <w:r w:rsidRPr="00C53152">
        <w:rPr>
          <w:rFonts w:eastAsia="Calibri"/>
          <w:sz w:val="24"/>
          <w:szCs w:val="24"/>
        </w:rPr>
        <w:t xml:space="preserve"> in the link below: Other service providers may offer other industry sample forms and information.</w:t>
      </w:r>
      <w:r w:rsidR="00E33264" w:rsidRPr="00C53152">
        <w:rPr>
          <w:rFonts w:eastAsia="Calibri"/>
          <w:sz w:val="24"/>
          <w:szCs w:val="24"/>
        </w:rPr>
        <w:t xml:space="preserve"> These forms can assist in the documentation of OHS activities for items listed in the SSSP.</w:t>
      </w:r>
    </w:p>
    <w:p w:rsidR="005643C4" w:rsidRPr="00C53152" w:rsidRDefault="005643C4" w:rsidP="00B337A0">
      <w:pPr>
        <w:rPr>
          <w:rFonts w:eastAsia="Calibri"/>
          <w:sz w:val="24"/>
          <w:szCs w:val="24"/>
        </w:rPr>
      </w:pPr>
    </w:p>
    <w:p w:rsidR="003A63A5" w:rsidRPr="00C53152" w:rsidRDefault="00396C8C" w:rsidP="00B337A0">
      <w:pPr>
        <w:rPr>
          <w:rFonts w:eastAsia="Calibri"/>
          <w:sz w:val="24"/>
          <w:szCs w:val="24"/>
        </w:rPr>
      </w:pPr>
      <w:hyperlink r:id="rId12" w:history="1">
        <w:r w:rsidRPr="00C53152">
          <w:rPr>
            <w:rStyle w:val="Hyperlink"/>
            <w:rFonts w:eastAsia="Calibri"/>
            <w:sz w:val="24"/>
            <w:szCs w:val="24"/>
          </w:rPr>
          <w:t>http://www.nlcsa.com/resour</w:t>
        </w:r>
        <w:r w:rsidRPr="00C53152">
          <w:rPr>
            <w:rStyle w:val="Hyperlink"/>
            <w:rFonts w:eastAsia="Calibri"/>
            <w:sz w:val="24"/>
            <w:szCs w:val="24"/>
          </w:rPr>
          <w:t>c</w:t>
        </w:r>
        <w:r w:rsidRPr="00C53152">
          <w:rPr>
            <w:rStyle w:val="Hyperlink"/>
            <w:rFonts w:eastAsia="Calibri"/>
            <w:sz w:val="24"/>
            <w:szCs w:val="24"/>
          </w:rPr>
          <w:t>e/index.php</w:t>
        </w:r>
      </w:hyperlink>
    </w:p>
    <w:p w:rsidR="00780B91" w:rsidRDefault="00780B91" w:rsidP="000D448E">
      <w:pPr>
        <w:jc w:val="center"/>
        <w:rPr>
          <w:sz w:val="24"/>
          <w:szCs w:val="24"/>
        </w:rPr>
        <w:sectPr w:rsidR="00780B91">
          <w:headerReference w:type="default" r:id="rId13"/>
          <w:footerReference w:type="default" r:id="rId14"/>
          <w:pgSz w:w="12240" w:h="15840"/>
          <w:pgMar w:top="1440" w:right="1800" w:bottom="1440" w:left="1800" w:header="720" w:footer="720" w:gutter="0"/>
          <w:cols w:space="720"/>
          <w:docGrid w:linePitch="360"/>
        </w:sectPr>
      </w:pPr>
    </w:p>
    <w:p w:rsidR="00055310" w:rsidRPr="00D93CA4" w:rsidRDefault="00055310" w:rsidP="000D448E">
      <w:pPr>
        <w:jc w:val="center"/>
        <w:rPr>
          <w:sz w:val="52"/>
          <w:szCs w:val="52"/>
        </w:rPr>
      </w:pPr>
    </w:p>
    <w:p w:rsidR="00055310" w:rsidRPr="00D93CA4" w:rsidRDefault="00055310" w:rsidP="000D448E">
      <w:pPr>
        <w:jc w:val="center"/>
        <w:rPr>
          <w:sz w:val="52"/>
          <w:szCs w:val="52"/>
        </w:rPr>
      </w:pPr>
    </w:p>
    <w:p w:rsidR="00055310" w:rsidRPr="00D93CA4" w:rsidRDefault="00055310" w:rsidP="000D448E">
      <w:pPr>
        <w:jc w:val="center"/>
        <w:rPr>
          <w:sz w:val="52"/>
          <w:szCs w:val="52"/>
        </w:rPr>
      </w:pPr>
    </w:p>
    <w:p w:rsidR="00055310" w:rsidRPr="00D93CA4" w:rsidRDefault="00055310" w:rsidP="000D448E">
      <w:pPr>
        <w:jc w:val="center"/>
        <w:rPr>
          <w:sz w:val="52"/>
          <w:szCs w:val="52"/>
        </w:rPr>
      </w:pPr>
    </w:p>
    <w:p w:rsidR="00F47653" w:rsidRPr="008E7EEC" w:rsidRDefault="00E27CFF" w:rsidP="000D448E">
      <w:pPr>
        <w:jc w:val="center"/>
        <w:rPr>
          <w:sz w:val="52"/>
          <w:szCs w:val="52"/>
        </w:rPr>
      </w:pPr>
      <w:r w:rsidRPr="00D93CA4">
        <w:rPr>
          <w:sz w:val="52"/>
          <w:szCs w:val="52"/>
        </w:rPr>
        <w:t>S</w:t>
      </w:r>
      <w:r w:rsidR="008E7EEC">
        <w:rPr>
          <w:sz w:val="52"/>
          <w:szCs w:val="52"/>
        </w:rPr>
        <w:t xml:space="preserve">ite Specific Safety </w:t>
      </w:r>
      <w:r w:rsidR="008E7EEC" w:rsidRPr="008E7EEC">
        <w:rPr>
          <w:sz w:val="52"/>
          <w:szCs w:val="52"/>
        </w:rPr>
        <w:t xml:space="preserve">Plan </w:t>
      </w:r>
      <w:r w:rsidR="006B137B" w:rsidRPr="008E7EEC">
        <w:rPr>
          <w:sz w:val="52"/>
          <w:szCs w:val="52"/>
        </w:rPr>
        <w:t>(</w:t>
      </w:r>
      <w:r w:rsidRPr="008E7EEC">
        <w:rPr>
          <w:sz w:val="52"/>
          <w:szCs w:val="52"/>
        </w:rPr>
        <w:t>SSS</w:t>
      </w:r>
      <w:r w:rsidR="00F47653" w:rsidRPr="008E7EEC">
        <w:rPr>
          <w:sz w:val="52"/>
          <w:szCs w:val="52"/>
        </w:rPr>
        <w:t>P)</w:t>
      </w:r>
    </w:p>
    <w:p w:rsidR="00E77B20" w:rsidRPr="00D93CA4" w:rsidRDefault="00E77B20" w:rsidP="000D448E">
      <w:pPr>
        <w:jc w:val="center"/>
      </w:pPr>
    </w:p>
    <w:p w:rsidR="00E77B20" w:rsidRPr="00D93CA4" w:rsidRDefault="00E77B20" w:rsidP="000D448E">
      <w:pPr>
        <w:jc w:val="center"/>
      </w:pPr>
    </w:p>
    <w:p w:rsidR="00E77B20" w:rsidRPr="00D93CA4" w:rsidRDefault="00E77B20" w:rsidP="000D448E">
      <w:pPr>
        <w:jc w:val="center"/>
      </w:pPr>
      <w:r w:rsidRPr="00D93CA4">
        <w:t xml:space="preserve">PROJECT: </w:t>
      </w:r>
      <w:r w:rsidR="00D13C0A" w:rsidRPr="00D93CA4">
        <w:rPr>
          <w:highlight w:val="lightGray"/>
        </w:rPr>
        <w:t>Insert Project Name</w:t>
      </w:r>
    </w:p>
    <w:p w:rsidR="003A63A5" w:rsidRPr="00D93CA4" w:rsidRDefault="003A63A5" w:rsidP="000D448E">
      <w:pPr>
        <w:jc w:val="center"/>
      </w:pPr>
    </w:p>
    <w:p w:rsidR="00E77B20" w:rsidRPr="00D93CA4" w:rsidRDefault="003A63A5" w:rsidP="000D448E">
      <w:pPr>
        <w:jc w:val="center"/>
      </w:pPr>
      <w:r w:rsidRPr="00D93CA4">
        <w:t xml:space="preserve">PROJECT #: </w:t>
      </w:r>
      <w:r w:rsidRPr="00D93CA4">
        <w:rPr>
          <w:highlight w:val="yellow"/>
        </w:rPr>
        <w:t xml:space="preserve">Insert </w:t>
      </w:r>
      <w:r w:rsidR="000D7377">
        <w:rPr>
          <w:highlight w:val="yellow"/>
        </w:rPr>
        <w:t>TI</w:t>
      </w:r>
      <w:r w:rsidR="0035100C" w:rsidRPr="00D93CA4">
        <w:rPr>
          <w:highlight w:val="yellow"/>
        </w:rPr>
        <w:t xml:space="preserve"> </w:t>
      </w:r>
      <w:r w:rsidRPr="00D93CA4">
        <w:rPr>
          <w:highlight w:val="yellow"/>
        </w:rPr>
        <w:t>Project Number</w:t>
      </w:r>
    </w:p>
    <w:p w:rsidR="0003737B" w:rsidRPr="00D93CA4" w:rsidRDefault="0003737B" w:rsidP="000D448E">
      <w:pPr>
        <w:jc w:val="center"/>
      </w:pPr>
    </w:p>
    <w:p w:rsidR="0003737B" w:rsidRPr="00D93CA4" w:rsidRDefault="0003737B" w:rsidP="000D448E">
      <w:pPr>
        <w:jc w:val="center"/>
      </w:pPr>
      <w:r w:rsidRPr="00D93CA4">
        <w:t>PRIME CONSULTANT:</w:t>
      </w:r>
      <w:r w:rsidRPr="00D93CA4">
        <w:rPr>
          <w:highlight w:val="lightGray"/>
        </w:rPr>
        <w:t xml:space="preserve"> Insert Prime Consultant Name</w:t>
      </w:r>
    </w:p>
    <w:p w:rsidR="003A63A5" w:rsidRPr="00D93CA4" w:rsidRDefault="003A63A5" w:rsidP="000D448E">
      <w:pPr>
        <w:jc w:val="center"/>
      </w:pPr>
    </w:p>
    <w:p w:rsidR="00450492" w:rsidRPr="00D93CA4" w:rsidRDefault="009653CC" w:rsidP="000D448E">
      <w:pPr>
        <w:jc w:val="center"/>
      </w:pPr>
      <w:r w:rsidRPr="00D93CA4">
        <w:t>C</w:t>
      </w:r>
      <w:r w:rsidR="003E053F" w:rsidRPr="00D93CA4">
        <w:t>ONSULTANT REPRESENTATIVE (RESIDENT INSPECTOR</w:t>
      </w:r>
      <w:r w:rsidR="00CE3EC4" w:rsidRPr="00D93CA4">
        <w:t xml:space="preserve"> or EMPLOYEE</w:t>
      </w:r>
      <w:r w:rsidR="003E053F" w:rsidRPr="00D93CA4">
        <w:t>)</w:t>
      </w:r>
      <w:r w:rsidR="00E77B20" w:rsidRPr="00D93CA4">
        <w:t>:</w:t>
      </w:r>
    </w:p>
    <w:p w:rsidR="00E77B20" w:rsidRPr="00D93CA4" w:rsidRDefault="00975E80" w:rsidP="000D448E">
      <w:pPr>
        <w:jc w:val="center"/>
      </w:pPr>
      <w:r w:rsidRPr="00D93CA4">
        <w:rPr>
          <w:i/>
          <w:highlight w:val="lightGray"/>
        </w:rPr>
        <w:t>Insert Name</w:t>
      </w:r>
    </w:p>
    <w:p w:rsidR="00E77B20" w:rsidRPr="00D93CA4" w:rsidRDefault="00E77B20" w:rsidP="000D448E">
      <w:pPr>
        <w:jc w:val="center"/>
      </w:pPr>
    </w:p>
    <w:p w:rsidR="00676011" w:rsidRPr="00D93CA4" w:rsidRDefault="00676011" w:rsidP="000D448E">
      <w:pPr>
        <w:jc w:val="center"/>
      </w:pPr>
      <w:r w:rsidRPr="00D93CA4">
        <w:t>AND/OR</w:t>
      </w:r>
    </w:p>
    <w:p w:rsidR="00676011" w:rsidRPr="00D93CA4" w:rsidRDefault="00676011" w:rsidP="000D448E">
      <w:pPr>
        <w:jc w:val="center"/>
      </w:pPr>
    </w:p>
    <w:p w:rsidR="00CE3EC4" w:rsidRPr="00D93CA4" w:rsidRDefault="00E77B20" w:rsidP="000D448E">
      <w:pPr>
        <w:jc w:val="center"/>
      </w:pPr>
      <w:r w:rsidRPr="00D93CA4">
        <w:t>CON</w:t>
      </w:r>
      <w:r w:rsidR="003E053F" w:rsidRPr="00D93CA4">
        <w:t>SULTANT CORPORATE</w:t>
      </w:r>
      <w:r w:rsidRPr="00D93CA4">
        <w:t xml:space="preserve"> SAFETY</w:t>
      </w:r>
      <w:r w:rsidR="0047711F" w:rsidRPr="00D93CA4">
        <w:t xml:space="preserve"> </w:t>
      </w:r>
      <w:r w:rsidR="003E053F" w:rsidRPr="00D93CA4">
        <w:t>OFFICER (IF APPLICABLE)</w:t>
      </w:r>
      <w:r w:rsidRPr="00D93CA4">
        <w:t>:</w:t>
      </w:r>
    </w:p>
    <w:p w:rsidR="00E77B20" w:rsidRPr="00D93CA4" w:rsidRDefault="007949C8" w:rsidP="000D448E">
      <w:pPr>
        <w:jc w:val="center"/>
      </w:pPr>
      <w:r w:rsidRPr="00D93CA4">
        <w:rPr>
          <w:highlight w:val="lightGray"/>
        </w:rPr>
        <w:t xml:space="preserve">Insert Name, </w:t>
      </w:r>
      <w:r w:rsidR="00D13C0A" w:rsidRPr="00D93CA4">
        <w:rPr>
          <w:highlight w:val="lightGray"/>
        </w:rPr>
        <w:t>If Applicable</w:t>
      </w:r>
    </w:p>
    <w:p w:rsidR="00E77B20" w:rsidRPr="00D93CA4" w:rsidRDefault="00E77B20" w:rsidP="00B337A0"/>
    <w:p w:rsidR="002D6B31" w:rsidRPr="00D93CA4" w:rsidRDefault="002D6B31" w:rsidP="00B337A0"/>
    <w:p w:rsidR="002D6B31" w:rsidRPr="00D93CA4" w:rsidRDefault="002D6B31" w:rsidP="00B337A0">
      <w:r w:rsidRPr="00D93CA4">
        <w:rPr>
          <w:b/>
        </w:rPr>
        <w:t>Disclaimer:</w:t>
      </w:r>
      <w:r w:rsidRPr="00D93CA4">
        <w:t xml:space="preserve"> The information presented </w:t>
      </w:r>
      <w:proofErr w:type="gramStart"/>
      <w:r w:rsidRPr="00D93CA4">
        <w:t>is intended</w:t>
      </w:r>
      <w:proofErr w:type="gramEnd"/>
      <w:r w:rsidRPr="00D93CA4">
        <w:t xml:space="preserve"> for general use and may not apply</w:t>
      </w:r>
      <w:r w:rsidRPr="00D93CA4">
        <w:rPr>
          <w:spacing w:val="-13"/>
        </w:rPr>
        <w:t xml:space="preserve"> </w:t>
      </w:r>
      <w:r w:rsidRPr="00D93CA4">
        <w:t>to</w:t>
      </w:r>
      <w:r w:rsidRPr="00D93CA4">
        <w:rPr>
          <w:spacing w:val="-13"/>
        </w:rPr>
        <w:t xml:space="preserve"> </w:t>
      </w:r>
      <w:r w:rsidRPr="00D93CA4">
        <w:t>every</w:t>
      </w:r>
      <w:r w:rsidRPr="00D93CA4">
        <w:rPr>
          <w:spacing w:val="-13"/>
        </w:rPr>
        <w:t xml:space="preserve"> </w:t>
      </w:r>
      <w:r w:rsidRPr="00D93CA4">
        <w:t>circumstance. It</w:t>
      </w:r>
      <w:r w:rsidRPr="00D93CA4">
        <w:rPr>
          <w:spacing w:val="-13"/>
        </w:rPr>
        <w:t xml:space="preserve"> </w:t>
      </w:r>
      <w:r w:rsidRPr="00D93CA4">
        <w:t>is</w:t>
      </w:r>
      <w:r w:rsidRPr="00D93CA4">
        <w:rPr>
          <w:spacing w:val="-12"/>
        </w:rPr>
        <w:t xml:space="preserve"> </w:t>
      </w:r>
      <w:r w:rsidRPr="00D93CA4">
        <w:t>not</w:t>
      </w:r>
      <w:r w:rsidRPr="00D93CA4">
        <w:rPr>
          <w:spacing w:val="-13"/>
        </w:rPr>
        <w:t xml:space="preserve"> </w:t>
      </w:r>
      <w:r w:rsidRPr="00D93CA4">
        <w:t>a</w:t>
      </w:r>
      <w:r w:rsidRPr="00D93CA4">
        <w:rPr>
          <w:spacing w:val="-13"/>
        </w:rPr>
        <w:t xml:space="preserve"> </w:t>
      </w:r>
      <w:r w:rsidRPr="00D93CA4">
        <w:t>definitive</w:t>
      </w:r>
      <w:r w:rsidRPr="00D93CA4">
        <w:rPr>
          <w:spacing w:val="-13"/>
        </w:rPr>
        <w:t xml:space="preserve"> </w:t>
      </w:r>
      <w:r w:rsidRPr="00D93CA4">
        <w:t>guide</w:t>
      </w:r>
      <w:r w:rsidRPr="00D93CA4">
        <w:rPr>
          <w:spacing w:val="-13"/>
        </w:rPr>
        <w:t xml:space="preserve"> </w:t>
      </w:r>
      <w:r w:rsidRPr="00D93CA4">
        <w:t>to</w:t>
      </w:r>
      <w:r w:rsidRPr="00D93CA4">
        <w:rPr>
          <w:spacing w:val="-13"/>
        </w:rPr>
        <w:t xml:space="preserve"> </w:t>
      </w:r>
      <w:r w:rsidRPr="00D93CA4">
        <w:t>government</w:t>
      </w:r>
      <w:r w:rsidRPr="00D93CA4">
        <w:rPr>
          <w:spacing w:val="-13"/>
        </w:rPr>
        <w:t xml:space="preserve"> </w:t>
      </w:r>
      <w:r w:rsidRPr="00D93CA4">
        <w:t>regulations</w:t>
      </w:r>
      <w:r w:rsidRPr="00D93CA4">
        <w:rPr>
          <w:spacing w:val="-13"/>
        </w:rPr>
        <w:t xml:space="preserve"> </w:t>
      </w:r>
      <w:r w:rsidRPr="00D93CA4">
        <w:t>and does not relieve persons using this publication from their responsibilities under applicable legislation. The</w:t>
      </w:r>
      <w:r w:rsidRPr="00D93CA4">
        <w:rPr>
          <w:spacing w:val="1"/>
        </w:rPr>
        <w:t xml:space="preserve"> Department of </w:t>
      </w:r>
      <w:r w:rsidR="00496A5E">
        <w:rPr>
          <w:spacing w:val="1"/>
        </w:rPr>
        <w:t>Transportation and Infrastructure</w:t>
      </w:r>
      <w:r w:rsidRPr="00D93CA4">
        <w:rPr>
          <w:spacing w:val="-7"/>
        </w:rPr>
        <w:t xml:space="preserve"> </w:t>
      </w:r>
      <w:r w:rsidRPr="00D93CA4">
        <w:t>does</w:t>
      </w:r>
      <w:r w:rsidRPr="00D93CA4">
        <w:rPr>
          <w:spacing w:val="-7"/>
        </w:rPr>
        <w:t xml:space="preserve"> </w:t>
      </w:r>
      <w:r w:rsidRPr="00D93CA4">
        <w:t>not</w:t>
      </w:r>
      <w:r w:rsidRPr="00D93CA4">
        <w:rPr>
          <w:spacing w:val="-7"/>
        </w:rPr>
        <w:t xml:space="preserve"> </w:t>
      </w:r>
      <w:r w:rsidRPr="00D93CA4">
        <w:t>guarantee</w:t>
      </w:r>
      <w:r w:rsidRPr="00D93CA4">
        <w:rPr>
          <w:spacing w:val="-7"/>
        </w:rPr>
        <w:t xml:space="preserve"> </w:t>
      </w:r>
      <w:r w:rsidRPr="00D93CA4">
        <w:t>the</w:t>
      </w:r>
      <w:r w:rsidRPr="00D93CA4">
        <w:rPr>
          <w:spacing w:val="-7"/>
        </w:rPr>
        <w:t xml:space="preserve"> </w:t>
      </w:r>
      <w:r w:rsidRPr="00D93CA4">
        <w:t>accuracy</w:t>
      </w:r>
      <w:r w:rsidRPr="00D93CA4">
        <w:rPr>
          <w:spacing w:val="-7"/>
        </w:rPr>
        <w:t xml:space="preserve"> </w:t>
      </w:r>
      <w:r w:rsidRPr="00D93CA4">
        <w:t>of,</w:t>
      </w:r>
      <w:r w:rsidRPr="00D93CA4">
        <w:rPr>
          <w:spacing w:val="-7"/>
        </w:rPr>
        <w:t xml:space="preserve"> </w:t>
      </w:r>
      <w:r w:rsidRPr="00D93CA4">
        <w:t>nor</w:t>
      </w:r>
      <w:r w:rsidRPr="00D93CA4">
        <w:rPr>
          <w:spacing w:val="-7"/>
        </w:rPr>
        <w:t xml:space="preserve"> </w:t>
      </w:r>
      <w:r w:rsidRPr="00D93CA4">
        <w:t>assume</w:t>
      </w:r>
      <w:r w:rsidRPr="00D93CA4">
        <w:rPr>
          <w:spacing w:val="-7"/>
        </w:rPr>
        <w:t xml:space="preserve"> </w:t>
      </w:r>
      <w:r w:rsidRPr="00D93CA4">
        <w:t>liability</w:t>
      </w:r>
      <w:r w:rsidRPr="00D93CA4">
        <w:rPr>
          <w:spacing w:val="-7"/>
        </w:rPr>
        <w:t xml:space="preserve"> </w:t>
      </w:r>
      <w:r w:rsidRPr="00D93CA4">
        <w:t>fo</w:t>
      </w:r>
      <w:r w:rsidRPr="00D93CA4">
        <w:rPr>
          <w:spacing w:val="-11"/>
        </w:rPr>
        <w:t>r</w:t>
      </w:r>
      <w:r w:rsidRPr="00D93CA4">
        <w:t>,</w:t>
      </w:r>
      <w:r w:rsidRPr="00D93CA4">
        <w:rPr>
          <w:spacing w:val="-7"/>
        </w:rPr>
        <w:t xml:space="preserve"> </w:t>
      </w:r>
      <w:r w:rsidRPr="00D93CA4">
        <w:t>the information</w:t>
      </w:r>
      <w:r w:rsidRPr="00D93CA4">
        <w:rPr>
          <w:spacing w:val="-10"/>
        </w:rPr>
        <w:t xml:space="preserve"> </w:t>
      </w:r>
      <w:r w:rsidRPr="00D93CA4">
        <w:t>presented</w:t>
      </w:r>
      <w:r w:rsidRPr="00D93CA4">
        <w:rPr>
          <w:spacing w:val="-10"/>
        </w:rPr>
        <w:t xml:space="preserve"> </w:t>
      </w:r>
      <w:r w:rsidRPr="00D93CA4">
        <w:t>here</w:t>
      </w:r>
      <w:r w:rsidRPr="00D93CA4">
        <w:rPr>
          <w:spacing w:val="-10"/>
        </w:rPr>
        <w:t xml:space="preserve"> </w:t>
      </w:r>
      <w:r w:rsidRPr="00D93CA4">
        <w:t>and</w:t>
      </w:r>
      <w:r w:rsidRPr="00D93CA4">
        <w:rPr>
          <w:spacing w:val="-10"/>
        </w:rPr>
        <w:t xml:space="preserve"> </w:t>
      </w:r>
      <w:r w:rsidRPr="00D93CA4">
        <w:t>shall</w:t>
      </w:r>
      <w:r w:rsidRPr="00D93CA4">
        <w:rPr>
          <w:spacing w:val="-10"/>
        </w:rPr>
        <w:t xml:space="preserve"> </w:t>
      </w:r>
      <w:r w:rsidRPr="00D93CA4">
        <w:t>not</w:t>
      </w:r>
      <w:r w:rsidRPr="00D93CA4">
        <w:rPr>
          <w:spacing w:val="-10"/>
        </w:rPr>
        <w:t xml:space="preserve"> </w:t>
      </w:r>
      <w:r w:rsidRPr="00D93CA4">
        <w:t>be</w:t>
      </w:r>
      <w:r w:rsidRPr="00D93CA4">
        <w:rPr>
          <w:spacing w:val="-10"/>
        </w:rPr>
        <w:t xml:space="preserve"> </w:t>
      </w:r>
      <w:r w:rsidRPr="00D93CA4">
        <w:t>liable</w:t>
      </w:r>
      <w:r w:rsidRPr="00D93CA4">
        <w:rPr>
          <w:spacing w:val="-10"/>
        </w:rPr>
        <w:t xml:space="preserve"> </w:t>
      </w:r>
      <w:r w:rsidRPr="00D93CA4">
        <w:t>for</w:t>
      </w:r>
      <w:r w:rsidRPr="00D93CA4">
        <w:rPr>
          <w:spacing w:val="-10"/>
        </w:rPr>
        <w:t xml:space="preserve"> </w:t>
      </w:r>
      <w:r w:rsidRPr="00D93CA4">
        <w:t>any</w:t>
      </w:r>
      <w:r w:rsidRPr="00D93CA4">
        <w:rPr>
          <w:spacing w:val="-10"/>
        </w:rPr>
        <w:t xml:space="preserve"> </w:t>
      </w:r>
      <w:r w:rsidRPr="00D93CA4">
        <w:t>loss</w:t>
      </w:r>
      <w:r w:rsidRPr="00D93CA4">
        <w:rPr>
          <w:spacing w:val="-10"/>
        </w:rPr>
        <w:t xml:space="preserve"> </w:t>
      </w:r>
      <w:r w:rsidRPr="00D93CA4">
        <w:t>or</w:t>
      </w:r>
      <w:r w:rsidRPr="00D93CA4">
        <w:rPr>
          <w:spacing w:val="-10"/>
        </w:rPr>
        <w:t xml:space="preserve"> </w:t>
      </w:r>
      <w:r w:rsidRPr="00D93CA4">
        <w:t>damage</w:t>
      </w:r>
      <w:r w:rsidRPr="00D93CA4">
        <w:rPr>
          <w:spacing w:val="-10"/>
        </w:rPr>
        <w:t xml:space="preserve"> </w:t>
      </w:r>
      <w:r w:rsidRPr="00D93CA4">
        <w:t>arising</w:t>
      </w:r>
      <w:r w:rsidRPr="00D93CA4">
        <w:rPr>
          <w:spacing w:val="-10"/>
        </w:rPr>
        <w:t xml:space="preserve"> </w:t>
      </w:r>
      <w:r w:rsidRPr="00D93CA4">
        <w:t>out</w:t>
      </w:r>
      <w:r w:rsidRPr="00D93CA4">
        <w:rPr>
          <w:spacing w:val="-10"/>
        </w:rPr>
        <w:t xml:space="preserve"> </w:t>
      </w:r>
      <w:r w:rsidRPr="00D93CA4">
        <w:t>of the</w:t>
      </w:r>
      <w:r w:rsidRPr="00D93CA4">
        <w:rPr>
          <w:spacing w:val="-21"/>
        </w:rPr>
        <w:t xml:space="preserve"> </w:t>
      </w:r>
      <w:r w:rsidRPr="00D93CA4">
        <w:t>use</w:t>
      </w:r>
      <w:r w:rsidRPr="00D93CA4">
        <w:rPr>
          <w:spacing w:val="-21"/>
        </w:rPr>
        <w:t xml:space="preserve"> </w:t>
      </w:r>
      <w:r w:rsidRPr="00D93CA4">
        <w:t>of</w:t>
      </w:r>
      <w:r w:rsidRPr="00D93CA4">
        <w:rPr>
          <w:spacing w:val="-21"/>
        </w:rPr>
        <w:t xml:space="preserve"> </w:t>
      </w:r>
      <w:r w:rsidRPr="00D93CA4">
        <w:t>these</w:t>
      </w:r>
      <w:r w:rsidRPr="00D93CA4">
        <w:rPr>
          <w:spacing w:val="-21"/>
        </w:rPr>
        <w:t xml:space="preserve"> </w:t>
      </w:r>
      <w:r w:rsidRPr="00D93CA4">
        <w:t>materials</w:t>
      </w:r>
      <w:r w:rsidRPr="00D93CA4">
        <w:rPr>
          <w:spacing w:val="-22"/>
        </w:rPr>
        <w:t xml:space="preserve"> </w:t>
      </w:r>
      <w:r w:rsidRPr="00D93CA4">
        <w:t>or</w:t>
      </w:r>
      <w:r w:rsidRPr="00D93CA4">
        <w:rPr>
          <w:spacing w:val="-21"/>
        </w:rPr>
        <w:t xml:space="preserve"> </w:t>
      </w:r>
      <w:r w:rsidRPr="00D93CA4">
        <w:t>the</w:t>
      </w:r>
      <w:r w:rsidRPr="00D93CA4">
        <w:rPr>
          <w:spacing w:val="-21"/>
        </w:rPr>
        <w:t xml:space="preserve"> </w:t>
      </w:r>
      <w:r w:rsidRPr="00D93CA4">
        <w:t>application</w:t>
      </w:r>
      <w:r w:rsidRPr="00D93CA4">
        <w:rPr>
          <w:spacing w:val="-22"/>
        </w:rPr>
        <w:t xml:space="preserve"> </w:t>
      </w:r>
      <w:r w:rsidRPr="00D93CA4">
        <w:t>of</w:t>
      </w:r>
      <w:r w:rsidRPr="00D93CA4">
        <w:rPr>
          <w:spacing w:val="-21"/>
        </w:rPr>
        <w:t xml:space="preserve"> </w:t>
      </w:r>
      <w:r w:rsidRPr="00D93CA4">
        <w:t>the</w:t>
      </w:r>
      <w:r w:rsidRPr="00D93CA4">
        <w:rPr>
          <w:spacing w:val="-21"/>
        </w:rPr>
        <w:t xml:space="preserve"> </w:t>
      </w:r>
      <w:r w:rsidRPr="00D93CA4">
        <w:t>concepts</w:t>
      </w:r>
      <w:r w:rsidRPr="00D93CA4">
        <w:rPr>
          <w:spacing w:val="-21"/>
        </w:rPr>
        <w:t xml:space="preserve"> </w:t>
      </w:r>
      <w:r w:rsidRPr="00D93CA4">
        <w:t>set</w:t>
      </w:r>
      <w:r w:rsidRPr="00D93CA4">
        <w:rPr>
          <w:spacing w:val="-21"/>
        </w:rPr>
        <w:t xml:space="preserve"> </w:t>
      </w:r>
      <w:r w:rsidRPr="00D93CA4">
        <w:t>out</w:t>
      </w:r>
      <w:r w:rsidRPr="00D93CA4">
        <w:rPr>
          <w:spacing w:val="-21"/>
        </w:rPr>
        <w:t xml:space="preserve"> </w:t>
      </w:r>
      <w:r w:rsidRPr="00D93CA4">
        <w:t>therein. Individuals</w:t>
      </w:r>
      <w:r w:rsidR="00396C8C" w:rsidRPr="00D93CA4">
        <w:t xml:space="preserve"> and companies</w:t>
      </w:r>
      <w:r w:rsidRPr="00D93CA4">
        <w:t xml:space="preserve"> </w:t>
      </w:r>
      <w:proofErr w:type="gramStart"/>
      <w:r w:rsidRPr="00D93CA4">
        <w:t>are advised</w:t>
      </w:r>
      <w:proofErr w:type="gramEnd"/>
      <w:r w:rsidRPr="00D93CA4">
        <w:t xml:space="preserve"> to seek further counseling and advice pertaining</w:t>
      </w:r>
      <w:r w:rsidRPr="00D93CA4">
        <w:rPr>
          <w:spacing w:val="-28"/>
        </w:rPr>
        <w:t xml:space="preserve"> </w:t>
      </w:r>
      <w:r w:rsidRPr="00D93CA4">
        <w:t>to</w:t>
      </w:r>
      <w:r w:rsidRPr="00D93CA4">
        <w:rPr>
          <w:spacing w:val="-28"/>
        </w:rPr>
        <w:t xml:space="preserve"> </w:t>
      </w:r>
      <w:r w:rsidRPr="00D93CA4">
        <w:t>their</w:t>
      </w:r>
      <w:r w:rsidRPr="00D93CA4">
        <w:rPr>
          <w:spacing w:val="-28"/>
        </w:rPr>
        <w:t xml:space="preserve"> </w:t>
      </w:r>
      <w:r w:rsidRPr="00D93CA4">
        <w:t>specific</w:t>
      </w:r>
      <w:r w:rsidRPr="00D93CA4">
        <w:rPr>
          <w:spacing w:val="-28"/>
        </w:rPr>
        <w:t xml:space="preserve"> </w:t>
      </w:r>
      <w:r w:rsidRPr="00D93CA4">
        <w:t>set</w:t>
      </w:r>
      <w:r w:rsidRPr="00D93CA4">
        <w:rPr>
          <w:spacing w:val="-28"/>
        </w:rPr>
        <w:t xml:space="preserve"> </w:t>
      </w:r>
      <w:r w:rsidRPr="00D93CA4">
        <w:t>of</w:t>
      </w:r>
      <w:r w:rsidRPr="00D93CA4">
        <w:rPr>
          <w:spacing w:val="-28"/>
        </w:rPr>
        <w:t xml:space="preserve"> </w:t>
      </w:r>
      <w:r w:rsidRPr="00D93CA4">
        <w:t>circumstances.</w:t>
      </w:r>
    </w:p>
    <w:p w:rsidR="0027574C" w:rsidRPr="00D93CA4" w:rsidRDefault="000D7377" w:rsidP="00B337A0">
      <w:bookmarkStart w:id="0" w:name="_GoBack"/>
      <w:bookmarkEnd w:id="0"/>
      <w:r>
        <w:br w:type="page"/>
      </w:r>
      <w:r w:rsidR="0027574C" w:rsidRPr="00D93CA4">
        <w:lastRenderedPageBreak/>
        <w:t>TABLE OF CONTENTS</w:t>
      </w:r>
    </w:p>
    <w:p w:rsidR="00D13C0A" w:rsidRPr="00D93CA4" w:rsidRDefault="00D13C0A" w:rsidP="00B337A0"/>
    <w:p w:rsidR="002D6B31" w:rsidRPr="00D93CA4" w:rsidRDefault="0027574C" w:rsidP="00A71465">
      <w:pPr>
        <w:numPr>
          <w:ilvl w:val="0"/>
          <w:numId w:val="1"/>
        </w:numPr>
      </w:pPr>
      <w:r w:rsidRPr="00D93CA4">
        <w:tab/>
      </w:r>
      <w:r w:rsidR="002D6B31" w:rsidRPr="00D93CA4">
        <w:t>INTRODUCTION</w:t>
      </w:r>
    </w:p>
    <w:p w:rsidR="002D6B31" w:rsidRPr="00D93CA4" w:rsidRDefault="002D6B31" w:rsidP="00727AD9">
      <w:pPr>
        <w:numPr>
          <w:ilvl w:val="1"/>
          <w:numId w:val="1"/>
        </w:numPr>
        <w:tabs>
          <w:tab w:val="clear" w:pos="1080"/>
          <w:tab w:val="num" w:pos="1260"/>
        </w:tabs>
      </w:pPr>
      <w:r w:rsidRPr="00D93CA4">
        <w:t>PURPOSE</w:t>
      </w:r>
    </w:p>
    <w:p w:rsidR="002D6B31" w:rsidRPr="00D93CA4" w:rsidRDefault="002D6B31" w:rsidP="00727AD9">
      <w:pPr>
        <w:numPr>
          <w:ilvl w:val="1"/>
          <w:numId w:val="1"/>
        </w:numPr>
        <w:tabs>
          <w:tab w:val="clear" w:pos="1080"/>
          <w:tab w:val="num" w:pos="1260"/>
        </w:tabs>
      </w:pPr>
      <w:r w:rsidRPr="00D93CA4">
        <w:t>SCOPE OF WORK</w:t>
      </w:r>
    </w:p>
    <w:p w:rsidR="002D6B31" w:rsidRPr="00D93CA4" w:rsidRDefault="002D6B31" w:rsidP="00727AD9">
      <w:pPr>
        <w:numPr>
          <w:ilvl w:val="1"/>
          <w:numId w:val="1"/>
        </w:numPr>
        <w:tabs>
          <w:tab w:val="clear" w:pos="1080"/>
          <w:tab w:val="num" w:pos="1260"/>
        </w:tabs>
      </w:pPr>
      <w:r w:rsidRPr="00D93CA4">
        <w:t>ABBREVIATIONS AND DEFINITIONS</w:t>
      </w:r>
    </w:p>
    <w:p w:rsidR="002D6B31" w:rsidRPr="00D93CA4" w:rsidRDefault="002D6B31" w:rsidP="00B337A0"/>
    <w:p w:rsidR="002D6B31" w:rsidRPr="00D93CA4" w:rsidRDefault="00727AD9" w:rsidP="00A71465">
      <w:pPr>
        <w:numPr>
          <w:ilvl w:val="0"/>
          <w:numId w:val="1"/>
        </w:numPr>
      </w:pPr>
      <w:r>
        <w:tab/>
      </w:r>
      <w:r w:rsidR="002D6B31" w:rsidRPr="00D93CA4">
        <w:t>HEALTH AND SAFETY POLICY</w:t>
      </w:r>
    </w:p>
    <w:p w:rsidR="002D6B31" w:rsidRPr="00D93CA4" w:rsidRDefault="002D6B31" w:rsidP="00B337A0"/>
    <w:p w:rsidR="002D6B31" w:rsidRPr="00D93CA4" w:rsidRDefault="00727AD9" w:rsidP="00A71465">
      <w:pPr>
        <w:numPr>
          <w:ilvl w:val="0"/>
          <w:numId w:val="1"/>
        </w:numPr>
      </w:pPr>
      <w:r>
        <w:tab/>
      </w:r>
      <w:r w:rsidR="002D6B31" w:rsidRPr="00D93CA4">
        <w:t>COMPREHENSIVE WORKPLAN</w:t>
      </w:r>
    </w:p>
    <w:p w:rsidR="002D6B31" w:rsidRPr="00D93CA4" w:rsidRDefault="002D6B31" w:rsidP="00B337A0">
      <w:pPr>
        <w:pStyle w:val="ListParagraph"/>
      </w:pPr>
    </w:p>
    <w:p w:rsidR="002D6B31" w:rsidRPr="00D93CA4" w:rsidRDefault="002D6B31" w:rsidP="00A71465">
      <w:pPr>
        <w:numPr>
          <w:ilvl w:val="0"/>
          <w:numId w:val="1"/>
        </w:numPr>
      </w:pPr>
      <w:r w:rsidRPr="00D93CA4">
        <w:tab/>
        <w:t xml:space="preserve">ORGANIZATION STRUCTURE </w:t>
      </w:r>
    </w:p>
    <w:p w:rsidR="001361E6" w:rsidRPr="00D93CA4" w:rsidRDefault="001361E6" w:rsidP="00B337A0"/>
    <w:p w:rsidR="0027574C" w:rsidRPr="00D93CA4" w:rsidRDefault="0027574C" w:rsidP="00A71465">
      <w:pPr>
        <w:numPr>
          <w:ilvl w:val="0"/>
          <w:numId w:val="1"/>
        </w:numPr>
      </w:pPr>
      <w:r w:rsidRPr="00D93CA4">
        <w:tab/>
      </w:r>
      <w:r w:rsidR="00B40369" w:rsidRPr="00D93CA4">
        <w:t>RECOGNITION, EVALUATION AND CONTROL OF HAZARDS</w:t>
      </w:r>
    </w:p>
    <w:p w:rsidR="00B40369" w:rsidRPr="00D93CA4" w:rsidRDefault="00B40369" w:rsidP="00B337A0">
      <w:pPr>
        <w:pStyle w:val="ListParagraph"/>
      </w:pPr>
    </w:p>
    <w:p w:rsidR="00B40369" w:rsidRPr="00D93CA4" w:rsidRDefault="00B40369" w:rsidP="00727AD9">
      <w:pPr>
        <w:numPr>
          <w:ilvl w:val="1"/>
          <w:numId w:val="1"/>
        </w:numPr>
        <w:tabs>
          <w:tab w:val="clear" w:pos="1080"/>
          <w:tab w:val="num" w:pos="1260"/>
        </w:tabs>
      </w:pPr>
      <w:r w:rsidRPr="00D93CA4">
        <w:t>HAZARD RECOGNITION</w:t>
      </w:r>
    </w:p>
    <w:p w:rsidR="00B40369" w:rsidRPr="00D93CA4" w:rsidRDefault="00B40369" w:rsidP="00727AD9">
      <w:pPr>
        <w:numPr>
          <w:ilvl w:val="1"/>
          <w:numId w:val="1"/>
        </w:numPr>
        <w:tabs>
          <w:tab w:val="clear" w:pos="1080"/>
          <w:tab w:val="num" w:pos="1260"/>
        </w:tabs>
      </w:pPr>
      <w:r w:rsidRPr="00D93CA4">
        <w:t>HAZARD EVALUATION</w:t>
      </w:r>
    </w:p>
    <w:p w:rsidR="00B40369" w:rsidRPr="00D93CA4" w:rsidRDefault="00B40369" w:rsidP="00727AD9">
      <w:pPr>
        <w:numPr>
          <w:ilvl w:val="1"/>
          <w:numId w:val="1"/>
        </w:numPr>
        <w:tabs>
          <w:tab w:val="clear" w:pos="1080"/>
          <w:tab w:val="num" w:pos="1260"/>
        </w:tabs>
      </w:pPr>
      <w:r w:rsidRPr="00D93CA4">
        <w:t>HAZARD CONTROLS</w:t>
      </w:r>
    </w:p>
    <w:p w:rsidR="00B40369" w:rsidRPr="00D93CA4" w:rsidRDefault="00B40369" w:rsidP="00727AD9">
      <w:pPr>
        <w:numPr>
          <w:ilvl w:val="2"/>
          <w:numId w:val="1"/>
        </w:numPr>
        <w:ind w:hanging="900"/>
      </w:pPr>
      <w:r w:rsidRPr="00D93CA4">
        <w:t>ENGINEERING CONTROLS</w:t>
      </w:r>
    </w:p>
    <w:p w:rsidR="00B40369" w:rsidRPr="00D93CA4" w:rsidRDefault="00B40369" w:rsidP="00727AD9">
      <w:pPr>
        <w:numPr>
          <w:ilvl w:val="2"/>
          <w:numId w:val="1"/>
        </w:numPr>
        <w:ind w:hanging="900"/>
      </w:pPr>
      <w:r w:rsidRPr="00D93CA4">
        <w:t>ADMINISTRATIVE CONTROLS</w:t>
      </w:r>
    </w:p>
    <w:p w:rsidR="00B40369" w:rsidRPr="00D93CA4" w:rsidRDefault="00B40369" w:rsidP="00727AD9">
      <w:pPr>
        <w:numPr>
          <w:ilvl w:val="2"/>
          <w:numId w:val="1"/>
        </w:numPr>
        <w:ind w:hanging="900"/>
      </w:pPr>
      <w:r w:rsidRPr="00D93CA4">
        <w:t>PERSONAL PROTECTIVE EQUIPMENT</w:t>
      </w:r>
    </w:p>
    <w:p w:rsidR="0027574C" w:rsidRPr="00D93CA4" w:rsidRDefault="0027574C" w:rsidP="00B337A0"/>
    <w:p w:rsidR="0027574C" w:rsidRPr="00D93CA4" w:rsidRDefault="0027574C" w:rsidP="00A71465">
      <w:pPr>
        <w:numPr>
          <w:ilvl w:val="0"/>
          <w:numId w:val="1"/>
        </w:numPr>
      </w:pPr>
      <w:r w:rsidRPr="00D93CA4">
        <w:tab/>
        <w:t>PERSONAL PROTECTIVE EQUIPMENT PROGRAM</w:t>
      </w:r>
    </w:p>
    <w:p w:rsidR="0027574C" w:rsidRPr="00D93CA4" w:rsidRDefault="0027574C" w:rsidP="00B337A0"/>
    <w:p w:rsidR="0027574C" w:rsidRPr="00D93CA4" w:rsidRDefault="0027574C" w:rsidP="00A71465">
      <w:pPr>
        <w:numPr>
          <w:ilvl w:val="0"/>
          <w:numId w:val="1"/>
        </w:numPr>
      </w:pPr>
      <w:r w:rsidRPr="00D93CA4">
        <w:tab/>
        <w:t>EMERGENCY REPONSE PROCEDURE</w:t>
      </w:r>
    </w:p>
    <w:p w:rsidR="0027574C" w:rsidRPr="00D93CA4" w:rsidRDefault="0027574C" w:rsidP="00B337A0"/>
    <w:p w:rsidR="00157D0E" w:rsidRPr="00D93CA4" w:rsidRDefault="00157D0E" w:rsidP="00A71465">
      <w:pPr>
        <w:numPr>
          <w:ilvl w:val="0"/>
          <w:numId w:val="1"/>
        </w:numPr>
      </w:pPr>
      <w:r w:rsidRPr="00D93CA4">
        <w:tab/>
        <w:t>HAZARD COMMUNICATION PROGRAM</w:t>
      </w:r>
    </w:p>
    <w:p w:rsidR="00D750AD" w:rsidRPr="00D93CA4" w:rsidRDefault="00D750AD" w:rsidP="00B337A0">
      <w:pPr>
        <w:pStyle w:val="ListParagraph"/>
      </w:pPr>
    </w:p>
    <w:p w:rsidR="00D750AD" w:rsidRPr="00D93CA4" w:rsidRDefault="00727AD9" w:rsidP="00A71465">
      <w:pPr>
        <w:numPr>
          <w:ilvl w:val="0"/>
          <w:numId w:val="1"/>
        </w:numPr>
      </w:pPr>
      <w:r>
        <w:tab/>
      </w:r>
      <w:r w:rsidR="00D750AD" w:rsidRPr="00D93CA4">
        <w:t>INTERNAL RESPONSIBILITY SYSTEM</w:t>
      </w:r>
    </w:p>
    <w:p w:rsidR="00817C5C" w:rsidRPr="00D93CA4" w:rsidRDefault="00817C5C" w:rsidP="00B337A0"/>
    <w:p w:rsidR="00BA2B63" w:rsidRPr="00D93CA4" w:rsidRDefault="00817C5C" w:rsidP="00A71465">
      <w:pPr>
        <w:numPr>
          <w:ilvl w:val="0"/>
          <w:numId w:val="1"/>
        </w:numPr>
      </w:pPr>
      <w:r w:rsidRPr="00D93CA4">
        <w:t>HEALTH AND SAFETY TRAINING PROGRAM</w:t>
      </w:r>
    </w:p>
    <w:p w:rsidR="00BA2B63" w:rsidRPr="00D93CA4" w:rsidRDefault="00BA2B63" w:rsidP="00B337A0"/>
    <w:p w:rsidR="00BA2B63" w:rsidRPr="00D93CA4" w:rsidRDefault="00BA2B63" w:rsidP="00A71465">
      <w:pPr>
        <w:numPr>
          <w:ilvl w:val="0"/>
          <w:numId w:val="1"/>
        </w:numPr>
      </w:pPr>
      <w:r w:rsidRPr="00D93CA4">
        <w:t>GENERAL SAFETY RULES</w:t>
      </w:r>
    </w:p>
    <w:p w:rsidR="00817C5C" w:rsidRPr="00D93CA4" w:rsidRDefault="00817C5C" w:rsidP="00B337A0"/>
    <w:p w:rsidR="0027574C" w:rsidRPr="00D93CA4" w:rsidRDefault="00817C5C" w:rsidP="00A71465">
      <w:pPr>
        <w:numPr>
          <w:ilvl w:val="0"/>
          <w:numId w:val="1"/>
        </w:numPr>
      </w:pPr>
      <w:r w:rsidRPr="00D93CA4">
        <w:t>APPENDICES</w:t>
      </w:r>
    </w:p>
    <w:p w:rsidR="000D7377" w:rsidRDefault="0027574C" w:rsidP="00B337A0">
      <w:r w:rsidRPr="00D93CA4">
        <w:tab/>
      </w:r>
    </w:p>
    <w:p w:rsidR="002D6B31" w:rsidRPr="008E7EEC" w:rsidRDefault="000D7377" w:rsidP="000D7377">
      <w:pPr>
        <w:pStyle w:val="Heading1"/>
        <w:numPr>
          <w:ilvl w:val="0"/>
          <w:numId w:val="30"/>
        </w:numPr>
        <w:rPr>
          <w:rFonts w:ascii="Franklin Gothic Book" w:hAnsi="Franklin Gothic Book"/>
        </w:rPr>
      </w:pPr>
      <w:r>
        <w:br w:type="page"/>
      </w:r>
      <w:r w:rsidR="002D6B31" w:rsidRPr="008E7EEC">
        <w:rPr>
          <w:rFonts w:ascii="Franklin Gothic Book" w:hAnsi="Franklin Gothic Book"/>
        </w:rPr>
        <w:lastRenderedPageBreak/>
        <w:t>INTRODUCTION</w:t>
      </w:r>
    </w:p>
    <w:p w:rsidR="002D6B31" w:rsidRPr="00D93CA4" w:rsidRDefault="002D6B31" w:rsidP="000D448E">
      <w:pPr>
        <w:pStyle w:val="Heading2"/>
        <w:rPr>
          <w:rFonts w:ascii="Franklin Gothic Book" w:hAnsi="Franklin Gothic Book"/>
        </w:rPr>
      </w:pPr>
      <w:r w:rsidRPr="00D93CA4">
        <w:rPr>
          <w:rFonts w:ascii="Franklin Gothic Book" w:hAnsi="Franklin Gothic Book"/>
        </w:rPr>
        <w:t>PURPOSE</w:t>
      </w:r>
    </w:p>
    <w:p w:rsidR="002D6B31" w:rsidRPr="00D93CA4" w:rsidRDefault="002D6B31" w:rsidP="00B337A0">
      <w:pPr>
        <w:rPr>
          <w:rFonts w:eastAsia="Arial"/>
        </w:rPr>
      </w:pPr>
      <w:r w:rsidRPr="00D93CA4">
        <w:t xml:space="preserve">This document shall constitute </w:t>
      </w:r>
      <w:r w:rsidRPr="00D93CA4">
        <w:rPr>
          <w:highlight w:val="lightGray"/>
        </w:rPr>
        <w:t>(</w:t>
      </w:r>
      <w:r w:rsidRPr="00D93CA4">
        <w:rPr>
          <w:b/>
          <w:i/>
          <w:highlight w:val="lightGray"/>
        </w:rPr>
        <w:t>enter prime consultant</w:t>
      </w:r>
      <w:r w:rsidR="00E33264" w:rsidRPr="00D93CA4">
        <w:rPr>
          <w:b/>
          <w:i/>
          <w:highlight w:val="lightGray"/>
        </w:rPr>
        <w:t xml:space="preserve"> or consultant</w:t>
      </w:r>
      <w:r w:rsidRPr="00D93CA4">
        <w:rPr>
          <w:b/>
          <w:i/>
          <w:highlight w:val="lightGray"/>
        </w:rPr>
        <w:t xml:space="preserve"> name here</w:t>
      </w:r>
      <w:r w:rsidRPr="00D93CA4">
        <w:rPr>
          <w:highlight w:val="lightGray"/>
        </w:rPr>
        <w:t>)</w:t>
      </w:r>
      <w:r w:rsidRPr="00D93CA4">
        <w:t xml:space="preserve"> </w:t>
      </w:r>
      <w:r w:rsidR="00E33264" w:rsidRPr="00D93CA4">
        <w:t>S</w:t>
      </w:r>
      <w:r w:rsidRPr="00D93CA4">
        <w:t xml:space="preserve">ite </w:t>
      </w:r>
      <w:r w:rsidR="00E33264" w:rsidRPr="00D93CA4">
        <w:t>S</w:t>
      </w:r>
      <w:r w:rsidRPr="00D93CA4">
        <w:t xml:space="preserve">pecific </w:t>
      </w:r>
      <w:r w:rsidR="00E33264" w:rsidRPr="00D93CA4">
        <w:t>S</w:t>
      </w:r>
      <w:r w:rsidRPr="00D93CA4">
        <w:t xml:space="preserve">afety </w:t>
      </w:r>
      <w:r w:rsidR="00E33264" w:rsidRPr="00D93CA4">
        <w:t>P</w:t>
      </w:r>
      <w:r w:rsidRPr="00D93CA4">
        <w:t xml:space="preserve">lan, in accordance with the terms of reference as received from request for pricing for Project # </w:t>
      </w:r>
      <w:r w:rsidRPr="00D93CA4">
        <w:rPr>
          <w:highlight w:val="yellow"/>
        </w:rPr>
        <w:t>(</w:t>
      </w:r>
      <w:r w:rsidRPr="00D93CA4">
        <w:rPr>
          <w:b/>
          <w:i/>
          <w:highlight w:val="yellow"/>
        </w:rPr>
        <w:t xml:space="preserve">enter </w:t>
      </w:r>
      <w:r w:rsidR="000D7377">
        <w:rPr>
          <w:b/>
          <w:i/>
          <w:highlight w:val="yellow"/>
        </w:rPr>
        <w:t>TI</w:t>
      </w:r>
      <w:r w:rsidR="0035100C" w:rsidRPr="00D93CA4">
        <w:rPr>
          <w:b/>
          <w:i/>
          <w:highlight w:val="yellow"/>
        </w:rPr>
        <w:t xml:space="preserve"> </w:t>
      </w:r>
      <w:r w:rsidRPr="00D93CA4">
        <w:rPr>
          <w:b/>
          <w:i/>
          <w:highlight w:val="yellow"/>
        </w:rPr>
        <w:t>project #</w:t>
      </w:r>
      <w:proofErr w:type="gramStart"/>
      <w:r w:rsidRPr="00D93CA4">
        <w:rPr>
          <w:highlight w:val="lightGray"/>
        </w:rPr>
        <w:t>)</w:t>
      </w:r>
      <w:r w:rsidRPr="00D93CA4">
        <w:t xml:space="preserve"> ,</w:t>
      </w:r>
      <w:proofErr w:type="gramEnd"/>
      <w:r w:rsidRPr="00D93CA4">
        <w:t xml:space="preserve"> project description </w:t>
      </w:r>
      <w:r w:rsidRPr="00D93CA4">
        <w:rPr>
          <w:highlight w:val="lightGray"/>
        </w:rPr>
        <w:t>(</w:t>
      </w:r>
      <w:r w:rsidRPr="00D93CA4">
        <w:rPr>
          <w:b/>
          <w:i/>
          <w:highlight w:val="lightGray"/>
        </w:rPr>
        <w:t>enter project description here</w:t>
      </w:r>
      <w:r w:rsidRPr="00D93CA4">
        <w:rPr>
          <w:highlight w:val="lightGray"/>
        </w:rPr>
        <w:t>)</w:t>
      </w:r>
      <w:r w:rsidRPr="00D93CA4">
        <w:t xml:space="preserve">. </w:t>
      </w:r>
      <w:proofErr w:type="gramStart"/>
      <w:r w:rsidRPr="00D93CA4">
        <w:rPr>
          <w:highlight w:val="lightGray"/>
        </w:rPr>
        <w:t>This</w:t>
      </w:r>
      <w:proofErr w:type="gramEnd"/>
      <w:r w:rsidRPr="00D93CA4">
        <w:rPr>
          <w:highlight w:val="lightGray"/>
        </w:rPr>
        <w:t xml:space="preserve"> </w:t>
      </w:r>
      <w:r w:rsidR="00D6261C" w:rsidRPr="00D93CA4">
        <w:rPr>
          <w:highlight w:val="lightGray"/>
        </w:rPr>
        <w:t>S</w:t>
      </w:r>
      <w:r w:rsidRPr="00D93CA4">
        <w:rPr>
          <w:highlight w:val="lightGray"/>
        </w:rPr>
        <w:t>ite</w:t>
      </w:r>
      <w:r w:rsidR="00D6261C" w:rsidRPr="00D93CA4">
        <w:rPr>
          <w:highlight w:val="lightGray"/>
        </w:rPr>
        <w:t xml:space="preserve"> S</w:t>
      </w:r>
      <w:r w:rsidRPr="00D93CA4">
        <w:rPr>
          <w:highlight w:val="lightGray"/>
        </w:rPr>
        <w:t xml:space="preserve">pecific </w:t>
      </w:r>
      <w:r w:rsidR="00D6261C" w:rsidRPr="00D93CA4">
        <w:rPr>
          <w:highlight w:val="lightGray"/>
        </w:rPr>
        <w:t>Safety P</w:t>
      </w:r>
      <w:r w:rsidRPr="00D93CA4">
        <w:rPr>
          <w:highlight w:val="lightGray"/>
        </w:rPr>
        <w:t>lan is to be read and applied in conjunction with the existing (</w:t>
      </w:r>
      <w:r w:rsidRPr="00D93CA4">
        <w:rPr>
          <w:b/>
          <w:i/>
          <w:highlight w:val="lightGray"/>
        </w:rPr>
        <w:t xml:space="preserve">enter prime consultant </w:t>
      </w:r>
      <w:r w:rsidR="00D6261C" w:rsidRPr="00D93CA4">
        <w:rPr>
          <w:b/>
          <w:i/>
          <w:highlight w:val="lightGray"/>
        </w:rPr>
        <w:t xml:space="preserve">or consultant </w:t>
      </w:r>
      <w:r w:rsidRPr="00D93CA4">
        <w:rPr>
          <w:b/>
          <w:i/>
          <w:highlight w:val="lightGray"/>
        </w:rPr>
        <w:t>name here if applicable or delete sentence</w:t>
      </w:r>
      <w:r w:rsidRPr="00D93CA4">
        <w:rPr>
          <w:highlight w:val="lightGray"/>
        </w:rPr>
        <w:t xml:space="preserve">) </w:t>
      </w:r>
      <w:r w:rsidRPr="00D93CA4">
        <w:rPr>
          <w:rFonts w:eastAsia="Arial"/>
          <w:highlight w:val="lightGray"/>
        </w:rPr>
        <w:t>Health</w:t>
      </w:r>
      <w:r w:rsidRPr="00D93CA4">
        <w:rPr>
          <w:rFonts w:eastAsia="Arial"/>
          <w:spacing w:val="-11"/>
          <w:highlight w:val="lightGray"/>
        </w:rPr>
        <w:t xml:space="preserve"> </w:t>
      </w:r>
      <w:r w:rsidRPr="00D93CA4">
        <w:rPr>
          <w:rFonts w:eastAsia="Arial"/>
          <w:highlight w:val="lightGray"/>
        </w:rPr>
        <w:t>and</w:t>
      </w:r>
      <w:r w:rsidRPr="00D93CA4">
        <w:rPr>
          <w:rFonts w:eastAsia="Arial"/>
          <w:spacing w:val="-9"/>
          <w:highlight w:val="lightGray"/>
        </w:rPr>
        <w:t xml:space="preserve"> </w:t>
      </w:r>
      <w:r w:rsidRPr="00D93CA4">
        <w:rPr>
          <w:rFonts w:eastAsia="Arial"/>
          <w:highlight w:val="lightGray"/>
        </w:rPr>
        <w:t>Safety Program.</w:t>
      </w:r>
    </w:p>
    <w:p w:rsidR="002D6B31" w:rsidRPr="00D93CA4" w:rsidRDefault="002D6B31" w:rsidP="000D448E">
      <w:pPr>
        <w:pStyle w:val="Heading2"/>
        <w:rPr>
          <w:rFonts w:ascii="Franklin Gothic Book" w:eastAsia="Arial" w:hAnsi="Franklin Gothic Book"/>
        </w:rPr>
      </w:pPr>
      <w:r w:rsidRPr="00D93CA4">
        <w:rPr>
          <w:rFonts w:ascii="Franklin Gothic Book" w:eastAsia="Arial" w:hAnsi="Franklin Gothic Book"/>
        </w:rPr>
        <w:t>SCOPE OF WORK</w:t>
      </w:r>
    </w:p>
    <w:p w:rsidR="002D6B31" w:rsidRPr="00D93CA4" w:rsidRDefault="002D6B31" w:rsidP="00B337A0">
      <w:r w:rsidRPr="00D93CA4">
        <w:rPr>
          <w:highlight w:val="lightGray"/>
        </w:rPr>
        <w:t xml:space="preserve">(Enter prime consultant </w:t>
      </w:r>
      <w:r w:rsidR="00D6261C" w:rsidRPr="00D93CA4">
        <w:rPr>
          <w:highlight w:val="lightGray"/>
        </w:rPr>
        <w:t xml:space="preserve">or consultant </w:t>
      </w:r>
      <w:r w:rsidRPr="00D93CA4">
        <w:rPr>
          <w:highlight w:val="lightGray"/>
        </w:rPr>
        <w:t>name here)</w:t>
      </w:r>
      <w:r w:rsidRPr="00D93CA4">
        <w:t xml:space="preserve"> has been contracted to </w:t>
      </w:r>
      <w:r w:rsidRPr="00D93CA4">
        <w:rPr>
          <w:highlight w:val="lightGray"/>
        </w:rPr>
        <w:t>(enter description of what you have been engaged to perform on this work site for the principal contractor)</w:t>
      </w:r>
    </w:p>
    <w:p w:rsidR="002D6B31" w:rsidRPr="00D93CA4" w:rsidRDefault="002D6B31" w:rsidP="000D448E">
      <w:pPr>
        <w:pStyle w:val="Heading2"/>
        <w:rPr>
          <w:rFonts w:ascii="Franklin Gothic Book" w:hAnsi="Franklin Gothic Book"/>
        </w:rPr>
      </w:pPr>
      <w:r w:rsidRPr="00D93CA4">
        <w:rPr>
          <w:rFonts w:ascii="Franklin Gothic Book" w:hAnsi="Franklin Gothic Book"/>
        </w:rPr>
        <w:t>ABBREVIATIONS AND DEFINITIONS</w:t>
      </w:r>
    </w:p>
    <w:p w:rsidR="002D6B31" w:rsidRPr="00D93CA4" w:rsidRDefault="002D6B31" w:rsidP="00B337A0">
      <w:pPr>
        <w:rPr>
          <w:rFonts w:eastAsia="Arial"/>
        </w:rPr>
      </w:pPr>
      <w:r w:rsidRPr="00D93CA4">
        <w:rPr>
          <w:rFonts w:eastAsia="Arial"/>
        </w:rPr>
        <w:t>Contract</w:t>
      </w:r>
      <w:r w:rsidRPr="00D93CA4">
        <w:rPr>
          <w:rFonts w:eastAsia="Arial"/>
          <w:spacing w:val="-48"/>
        </w:rPr>
        <w:t xml:space="preserve"> </w:t>
      </w:r>
      <w:r w:rsidRPr="00D93CA4">
        <w:rPr>
          <w:rFonts w:eastAsia="Arial"/>
        </w:rPr>
        <w:tab/>
      </w:r>
      <w:r w:rsidRPr="00D93CA4">
        <w:rPr>
          <w:rFonts w:eastAsia="Arial"/>
        </w:rPr>
        <w:tab/>
        <w:t>Project No</w:t>
      </w:r>
      <w:proofErr w:type="gramStart"/>
      <w:r w:rsidRPr="00D93CA4">
        <w:rPr>
          <w:rFonts w:eastAsia="Arial"/>
          <w:b/>
          <w:i/>
          <w:highlight w:val="yellow"/>
        </w:rPr>
        <w:t>.(</w:t>
      </w:r>
      <w:proofErr w:type="gramEnd"/>
      <w:r w:rsidRPr="00D93CA4">
        <w:rPr>
          <w:rFonts w:eastAsia="Arial"/>
          <w:b/>
          <w:i/>
          <w:highlight w:val="yellow"/>
        </w:rPr>
        <w:t>ENTER PROJECT #)</w:t>
      </w:r>
    </w:p>
    <w:p w:rsidR="002D6B31" w:rsidRPr="00D93CA4" w:rsidRDefault="002D6B31" w:rsidP="00B337A0">
      <w:pPr>
        <w:rPr>
          <w:rFonts w:eastAsia="Arial"/>
        </w:rPr>
      </w:pPr>
      <w:r w:rsidRPr="00D93CA4">
        <w:rPr>
          <w:rFonts w:eastAsia="Arial"/>
        </w:rPr>
        <w:t>Contractor</w:t>
      </w:r>
      <w:r w:rsidRPr="00D93CA4">
        <w:rPr>
          <w:rFonts w:eastAsia="Arial"/>
          <w:spacing w:val="-37"/>
        </w:rPr>
        <w:t xml:space="preserve"> </w:t>
      </w:r>
      <w:r w:rsidRPr="00D93CA4">
        <w:rPr>
          <w:rFonts w:eastAsia="Arial"/>
        </w:rPr>
        <w:tab/>
      </w:r>
      <w:r w:rsidRPr="00D93CA4">
        <w:rPr>
          <w:rFonts w:eastAsia="Arial"/>
          <w:w w:val="35"/>
        </w:rPr>
        <w:t xml:space="preserve"> </w:t>
      </w:r>
      <w:r w:rsidRPr="00D93CA4">
        <w:rPr>
          <w:rFonts w:eastAsia="Arial"/>
          <w:w w:val="35"/>
        </w:rPr>
        <w:tab/>
      </w:r>
      <w:r w:rsidRPr="00D93CA4">
        <w:rPr>
          <w:rFonts w:eastAsia="Arial"/>
          <w:highlight w:val="lightGray"/>
        </w:rPr>
        <w:t>(ENTER PRIME CONSULTANT</w:t>
      </w:r>
      <w:r w:rsidR="00D6261C" w:rsidRPr="00D93CA4">
        <w:rPr>
          <w:rFonts w:eastAsia="Arial"/>
          <w:highlight w:val="lightGray"/>
        </w:rPr>
        <w:t xml:space="preserve"> or CONSULTANT</w:t>
      </w:r>
      <w:r w:rsidRPr="00D93CA4">
        <w:rPr>
          <w:rFonts w:eastAsia="Arial"/>
          <w:highlight w:val="lightGray"/>
        </w:rPr>
        <w:t xml:space="preserve"> NAME HERE)</w:t>
      </w:r>
    </w:p>
    <w:p w:rsidR="002D6B31" w:rsidRPr="00D93CA4" w:rsidRDefault="002D6B31" w:rsidP="00B337A0">
      <w:pPr>
        <w:rPr>
          <w:rFonts w:eastAsia="Arial"/>
        </w:rPr>
      </w:pPr>
      <w:r w:rsidRPr="00D93CA4">
        <w:rPr>
          <w:rFonts w:eastAsia="Arial"/>
        </w:rPr>
        <w:t>COR</w:t>
      </w:r>
      <w:r w:rsidRPr="00D93CA4">
        <w:rPr>
          <w:rFonts w:eastAsia="Arial"/>
          <w:vertAlign w:val="superscript"/>
        </w:rPr>
        <w:t>TM</w:t>
      </w:r>
      <w:r w:rsidRPr="00D93CA4">
        <w:rPr>
          <w:rFonts w:eastAsia="Arial"/>
        </w:rPr>
        <w:tab/>
      </w:r>
      <w:r w:rsidRPr="00D93CA4">
        <w:rPr>
          <w:rFonts w:eastAsia="Arial"/>
        </w:rPr>
        <w:tab/>
      </w:r>
      <w:r w:rsidRPr="00D93CA4">
        <w:rPr>
          <w:rFonts w:eastAsia="Arial"/>
        </w:rPr>
        <w:tab/>
        <w:t xml:space="preserve">Certificate of Recognition </w:t>
      </w:r>
    </w:p>
    <w:p w:rsidR="002D6B31" w:rsidRPr="00D93CA4" w:rsidRDefault="002D6B31" w:rsidP="00B337A0">
      <w:pPr>
        <w:rPr>
          <w:rFonts w:eastAsia="Arial"/>
        </w:rPr>
      </w:pPr>
      <w:r w:rsidRPr="00D93CA4">
        <w:rPr>
          <w:rFonts w:eastAsia="Arial"/>
        </w:rPr>
        <w:t>CSA</w:t>
      </w:r>
      <w:r w:rsidRPr="00D93CA4">
        <w:rPr>
          <w:rFonts w:eastAsia="Arial"/>
        </w:rPr>
        <w:tab/>
      </w:r>
      <w:r w:rsidRPr="00D93CA4">
        <w:rPr>
          <w:rFonts w:eastAsia="Arial"/>
        </w:rPr>
        <w:tab/>
      </w:r>
      <w:r w:rsidRPr="00D93CA4">
        <w:rPr>
          <w:rFonts w:eastAsia="Arial"/>
        </w:rPr>
        <w:tab/>
        <w:t>Canadian Standard</w:t>
      </w:r>
      <w:r w:rsidRPr="00D93CA4">
        <w:rPr>
          <w:rFonts w:eastAsia="Arial"/>
          <w:spacing w:val="-2"/>
        </w:rPr>
        <w:t xml:space="preserve"> </w:t>
      </w:r>
      <w:r w:rsidRPr="00D93CA4">
        <w:rPr>
          <w:rFonts w:eastAsia="Arial"/>
        </w:rPr>
        <w:t xml:space="preserve">Association </w:t>
      </w:r>
    </w:p>
    <w:p w:rsidR="002D6B31" w:rsidRPr="00D93CA4" w:rsidRDefault="002D6B31" w:rsidP="00B337A0">
      <w:pPr>
        <w:rPr>
          <w:rFonts w:eastAsia="Arial"/>
        </w:rPr>
      </w:pPr>
      <w:r w:rsidRPr="00D93CA4">
        <w:rPr>
          <w:rFonts w:eastAsia="Arial"/>
        </w:rPr>
        <w:t>FLHA</w:t>
      </w:r>
      <w:r w:rsidRPr="00D93CA4">
        <w:rPr>
          <w:rFonts w:eastAsia="Arial"/>
        </w:rPr>
        <w:tab/>
      </w:r>
      <w:r w:rsidRPr="00D93CA4">
        <w:rPr>
          <w:rFonts w:eastAsia="Arial"/>
        </w:rPr>
        <w:tab/>
      </w:r>
      <w:r w:rsidRPr="00D93CA4">
        <w:rPr>
          <w:rFonts w:eastAsia="Arial"/>
        </w:rPr>
        <w:tab/>
        <w:t>Field Level Hazard Assessment</w:t>
      </w:r>
    </w:p>
    <w:p w:rsidR="002D6B31" w:rsidRPr="00D93CA4" w:rsidRDefault="002D6B31" w:rsidP="00B337A0">
      <w:pPr>
        <w:rPr>
          <w:rFonts w:eastAsia="Arial"/>
        </w:rPr>
      </w:pPr>
      <w:r w:rsidRPr="00D93CA4">
        <w:rPr>
          <w:rFonts w:eastAsia="Arial"/>
        </w:rPr>
        <w:t>HSE</w:t>
      </w:r>
      <w:r w:rsidRPr="00D93CA4">
        <w:rPr>
          <w:rFonts w:eastAsia="Arial"/>
        </w:rPr>
        <w:tab/>
      </w:r>
      <w:r w:rsidRPr="00D93CA4">
        <w:rPr>
          <w:rFonts w:eastAsia="Arial"/>
        </w:rPr>
        <w:tab/>
      </w:r>
      <w:r w:rsidRPr="00D93CA4">
        <w:rPr>
          <w:rFonts w:eastAsia="Arial"/>
        </w:rPr>
        <w:tab/>
        <w:t>Health, Safety and Environment</w:t>
      </w:r>
    </w:p>
    <w:p w:rsidR="00496A5E" w:rsidRDefault="00496A5E" w:rsidP="00B337A0">
      <w:pPr>
        <w:rPr>
          <w:rFonts w:eastAsia="Arial"/>
        </w:rPr>
      </w:pPr>
      <w:r>
        <w:rPr>
          <w:rFonts w:eastAsia="Arial"/>
        </w:rPr>
        <w:t>TI</w:t>
      </w:r>
      <w:r w:rsidR="00DB7C52" w:rsidRPr="00D93CA4">
        <w:rPr>
          <w:rFonts w:eastAsia="Arial"/>
        </w:rPr>
        <w:tab/>
      </w:r>
      <w:r w:rsidR="00DB7C52" w:rsidRPr="00D93CA4">
        <w:rPr>
          <w:rFonts w:eastAsia="Arial"/>
        </w:rPr>
        <w:tab/>
      </w:r>
      <w:r w:rsidR="00DB7C52" w:rsidRPr="00D93CA4">
        <w:rPr>
          <w:rFonts w:eastAsia="Arial"/>
        </w:rPr>
        <w:tab/>
        <w:t xml:space="preserve">Department of </w:t>
      </w:r>
      <w:r>
        <w:rPr>
          <w:rFonts w:eastAsia="Arial"/>
        </w:rPr>
        <w:t>Transportation and Infrastructure</w:t>
      </w:r>
    </w:p>
    <w:p w:rsidR="002D6B31" w:rsidRPr="00D93CA4" w:rsidRDefault="002D6B31" w:rsidP="00B337A0">
      <w:pPr>
        <w:rPr>
          <w:rFonts w:eastAsia="Arial"/>
        </w:rPr>
      </w:pPr>
      <w:r w:rsidRPr="00D93CA4">
        <w:rPr>
          <w:rFonts w:eastAsia="Arial"/>
        </w:rPr>
        <w:t>NLCSA</w:t>
      </w:r>
      <w:r w:rsidRPr="00D93CA4">
        <w:rPr>
          <w:rFonts w:eastAsia="Arial"/>
        </w:rPr>
        <w:tab/>
      </w:r>
      <w:r w:rsidRPr="00D93CA4">
        <w:rPr>
          <w:rFonts w:eastAsia="Arial"/>
        </w:rPr>
        <w:tab/>
      </w:r>
      <w:r w:rsidRPr="00D93CA4">
        <w:rPr>
          <w:rFonts w:eastAsia="Arial"/>
        </w:rPr>
        <w:tab/>
        <w:t>Newfoundland and Labrador Construction Safety Association</w:t>
      </w:r>
    </w:p>
    <w:p w:rsidR="002D6B31" w:rsidRPr="00D93CA4" w:rsidRDefault="002D6B31" w:rsidP="00B337A0">
      <w:pPr>
        <w:rPr>
          <w:rFonts w:eastAsia="Arial"/>
        </w:rPr>
      </w:pPr>
      <w:r w:rsidRPr="00D93CA4">
        <w:rPr>
          <w:rFonts w:eastAsia="Arial"/>
        </w:rPr>
        <w:t>OHS</w:t>
      </w:r>
      <w:r w:rsidRPr="00D93CA4">
        <w:rPr>
          <w:rFonts w:eastAsia="Arial"/>
        </w:rPr>
        <w:tab/>
      </w:r>
      <w:r w:rsidRPr="00D93CA4">
        <w:rPr>
          <w:rFonts w:eastAsia="Arial"/>
        </w:rPr>
        <w:tab/>
      </w:r>
      <w:r w:rsidRPr="00D93CA4">
        <w:rPr>
          <w:rFonts w:eastAsia="Arial"/>
        </w:rPr>
        <w:tab/>
        <w:t>Occupational</w:t>
      </w:r>
      <w:r w:rsidRPr="00D93CA4">
        <w:rPr>
          <w:rFonts w:eastAsia="Arial"/>
          <w:spacing w:val="-7"/>
        </w:rPr>
        <w:t xml:space="preserve"> </w:t>
      </w:r>
      <w:r w:rsidRPr="00D93CA4">
        <w:rPr>
          <w:rFonts w:eastAsia="Arial"/>
        </w:rPr>
        <w:t>Health and</w:t>
      </w:r>
      <w:r w:rsidRPr="00D93CA4">
        <w:rPr>
          <w:rFonts w:eastAsia="Arial"/>
          <w:spacing w:val="2"/>
        </w:rPr>
        <w:t xml:space="preserve"> </w:t>
      </w:r>
      <w:r w:rsidRPr="00D93CA4">
        <w:rPr>
          <w:rFonts w:eastAsia="Arial"/>
        </w:rPr>
        <w:t>Safety</w:t>
      </w:r>
    </w:p>
    <w:p w:rsidR="002D6B31" w:rsidRPr="00D93CA4" w:rsidRDefault="002D6B31" w:rsidP="00B337A0">
      <w:pPr>
        <w:rPr>
          <w:rFonts w:eastAsia="Arial"/>
        </w:rPr>
      </w:pPr>
      <w:r w:rsidRPr="00D93CA4">
        <w:rPr>
          <w:rFonts w:eastAsia="Arial"/>
        </w:rPr>
        <w:t>Owner</w:t>
      </w:r>
      <w:r w:rsidRPr="00D93CA4">
        <w:rPr>
          <w:rFonts w:eastAsia="Arial"/>
          <w:spacing w:val="-44"/>
        </w:rPr>
        <w:t xml:space="preserve"> </w:t>
      </w:r>
      <w:r w:rsidRPr="00D93CA4">
        <w:rPr>
          <w:rFonts w:eastAsia="Arial"/>
        </w:rPr>
        <w:tab/>
      </w:r>
      <w:r w:rsidRPr="00D93CA4">
        <w:rPr>
          <w:rFonts w:eastAsia="Arial"/>
        </w:rPr>
        <w:tab/>
      </w:r>
      <w:r w:rsidRPr="00D93CA4">
        <w:rPr>
          <w:rFonts w:eastAsia="Arial"/>
        </w:rPr>
        <w:tab/>
        <w:t>(</w:t>
      </w:r>
      <w:r w:rsidRPr="00D93CA4">
        <w:rPr>
          <w:rFonts w:eastAsia="Arial"/>
          <w:highlight w:val="yellow"/>
        </w:rPr>
        <w:t>ENTER PRINCIPAL CONTRACTOR NAME HERE</w:t>
      </w:r>
      <w:r w:rsidRPr="00D93CA4">
        <w:rPr>
          <w:rFonts w:eastAsia="Arial"/>
        </w:rPr>
        <w:t>)</w:t>
      </w:r>
    </w:p>
    <w:p w:rsidR="002D6B31" w:rsidRPr="00D93CA4" w:rsidRDefault="002D6B31" w:rsidP="00B337A0">
      <w:pPr>
        <w:rPr>
          <w:rFonts w:eastAsia="Arial"/>
        </w:rPr>
      </w:pPr>
      <w:r w:rsidRPr="00D93CA4">
        <w:rPr>
          <w:rFonts w:eastAsia="Arial"/>
        </w:rPr>
        <w:t>PPE</w:t>
      </w:r>
      <w:r w:rsidRPr="00D93CA4">
        <w:rPr>
          <w:rFonts w:eastAsia="Arial"/>
        </w:rPr>
        <w:tab/>
      </w:r>
      <w:r w:rsidRPr="00D93CA4">
        <w:rPr>
          <w:rFonts w:eastAsia="Arial"/>
        </w:rPr>
        <w:tab/>
      </w:r>
      <w:r w:rsidRPr="00D93CA4">
        <w:rPr>
          <w:rFonts w:eastAsia="Arial"/>
        </w:rPr>
        <w:tab/>
        <w:t>Personal Protective</w:t>
      </w:r>
      <w:r w:rsidRPr="00D93CA4">
        <w:rPr>
          <w:rFonts w:eastAsia="Arial"/>
          <w:spacing w:val="15"/>
        </w:rPr>
        <w:t xml:space="preserve"> </w:t>
      </w:r>
      <w:r w:rsidRPr="00D93CA4">
        <w:rPr>
          <w:rFonts w:eastAsia="Arial"/>
        </w:rPr>
        <w:t>Equipment</w:t>
      </w:r>
    </w:p>
    <w:p w:rsidR="002D6B31" w:rsidRPr="00D93CA4" w:rsidRDefault="002D6B31" w:rsidP="00B337A0">
      <w:pPr>
        <w:rPr>
          <w:rFonts w:eastAsia="Arial"/>
        </w:rPr>
      </w:pPr>
      <w:r w:rsidRPr="00D93CA4">
        <w:rPr>
          <w:rFonts w:eastAsia="Arial"/>
        </w:rPr>
        <w:t>SDS</w:t>
      </w:r>
      <w:r w:rsidRPr="00D93CA4">
        <w:rPr>
          <w:rFonts w:eastAsia="Arial"/>
        </w:rPr>
        <w:tab/>
      </w:r>
      <w:r w:rsidRPr="00D93CA4">
        <w:rPr>
          <w:rFonts w:eastAsia="Arial"/>
        </w:rPr>
        <w:tab/>
      </w:r>
      <w:r w:rsidRPr="00D93CA4">
        <w:rPr>
          <w:rFonts w:eastAsia="Arial"/>
        </w:rPr>
        <w:tab/>
        <w:t>Safety</w:t>
      </w:r>
      <w:r w:rsidRPr="00D93CA4">
        <w:rPr>
          <w:rFonts w:eastAsia="Arial"/>
          <w:spacing w:val="-10"/>
        </w:rPr>
        <w:t xml:space="preserve"> </w:t>
      </w:r>
      <w:r w:rsidRPr="00D93CA4">
        <w:rPr>
          <w:rFonts w:eastAsia="Arial"/>
        </w:rPr>
        <w:t>Data</w:t>
      </w:r>
      <w:r w:rsidRPr="00D93CA4">
        <w:rPr>
          <w:rFonts w:eastAsia="Arial"/>
          <w:spacing w:val="-19"/>
        </w:rPr>
        <w:t xml:space="preserve"> </w:t>
      </w:r>
      <w:r w:rsidRPr="00D93CA4">
        <w:rPr>
          <w:rFonts w:eastAsia="Arial"/>
        </w:rPr>
        <w:t>Sheets</w:t>
      </w:r>
    </w:p>
    <w:p w:rsidR="002D6B31" w:rsidRPr="00D93CA4" w:rsidRDefault="002D6B31" w:rsidP="00B337A0">
      <w:pPr>
        <w:rPr>
          <w:rFonts w:eastAsia="Arial"/>
        </w:rPr>
      </w:pPr>
      <w:r w:rsidRPr="00D93CA4">
        <w:rPr>
          <w:rFonts w:eastAsia="Arial"/>
        </w:rPr>
        <w:t>SSSP</w:t>
      </w:r>
      <w:r w:rsidRPr="00D93CA4">
        <w:rPr>
          <w:rFonts w:eastAsia="Arial"/>
        </w:rPr>
        <w:tab/>
      </w:r>
      <w:r w:rsidRPr="00D93CA4">
        <w:rPr>
          <w:rFonts w:eastAsia="Arial"/>
        </w:rPr>
        <w:tab/>
      </w:r>
      <w:r w:rsidRPr="00D93CA4">
        <w:rPr>
          <w:rFonts w:eastAsia="Arial"/>
        </w:rPr>
        <w:tab/>
        <w:t>Site Specific Safety Plan</w:t>
      </w:r>
    </w:p>
    <w:p w:rsidR="002D6B31" w:rsidRPr="00D93CA4" w:rsidRDefault="002D6B31" w:rsidP="00B337A0">
      <w:pPr>
        <w:rPr>
          <w:rFonts w:eastAsia="Arial"/>
        </w:rPr>
      </w:pPr>
      <w:r w:rsidRPr="00D93CA4">
        <w:rPr>
          <w:rFonts w:eastAsia="Arial"/>
        </w:rPr>
        <w:t>SWP</w:t>
      </w:r>
      <w:r w:rsidRPr="00D93CA4">
        <w:rPr>
          <w:rFonts w:eastAsia="Arial"/>
        </w:rPr>
        <w:tab/>
      </w:r>
      <w:r w:rsidRPr="00D93CA4">
        <w:rPr>
          <w:rFonts w:eastAsia="Arial"/>
        </w:rPr>
        <w:tab/>
      </w:r>
      <w:r w:rsidRPr="00D93CA4">
        <w:rPr>
          <w:rFonts w:eastAsia="Arial"/>
        </w:rPr>
        <w:tab/>
        <w:t>Safe Work Practice/Procedure</w:t>
      </w:r>
      <w:r w:rsidRPr="00D93CA4">
        <w:rPr>
          <w:rFonts w:eastAsia="Arial"/>
        </w:rPr>
        <w:tab/>
      </w:r>
    </w:p>
    <w:p w:rsidR="002D6B31" w:rsidRPr="00D93CA4" w:rsidRDefault="002D6B31" w:rsidP="00B337A0">
      <w:pPr>
        <w:rPr>
          <w:rFonts w:eastAsia="Arial"/>
        </w:rPr>
      </w:pPr>
      <w:r w:rsidRPr="00D93CA4">
        <w:rPr>
          <w:rFonts w:eastAsia="Arial"/>
        </w:rPr>
        <w:t>Sub-Contractor</w:t>
      </w:r>
      <w:r w:rsidRPr="00D93CA4">
        <w:rPr>
          <w:rFonts w:eastAsia="Arial"/>
        </w:rPr>
        <w:tab/>
      </w:r>
      <w:r w:rsidRPr="00D93CA4">
        <w:rPr>
          <w:rFonts w:eastAsia="Arial"/>
        </w:rPr>
        <w:tab/>
        <w:t>The</w:t>
      </w:r>
      <w:r w:rsidRPr="00D93CA4">
        <w:rPr>
          <w:rFonts w:eastAsia="Arial"/>
          <w:spacing w:val="-13"/>
        </w:rPr>
        <w:t xml:space="preserve"> </w:t>
      </w:r>
      <w:r w:rsidRPr="00D93CA4">
        <w:rPr>
          <w:rFonts w:eastAsia="Arial"/>
        </w:rPr>
        <w:t>party</w:t>
      </w:r>
      <w:r w:rsidRPr="00D93CA4">
        <w:rPr>
          <w:rFonts w:eastAsia="Arial"/>
          <w:spacing w:val="17"/>
        </w:rPr>
        <w:t xml:space="preserve"> </w:t>
      </w:r>
      <w:r w:rsidRPr="00D93CA4">
        <w:rPr>
          <w:rFonts w:eastAsia="Arial"/>
        </w:rPr>
        <w:t>awarded</w:t>
      </w:r>
      <w:r w:rsidRPr="00D93CA4">
        <w:rPr>
          <w:rFonts w:eastAsia="Arial"/>
          <w:spacing w:val="16"/>
        </w:rPr>
        <w:t xml:space="preserve"> </w:t>
      </w:r>
      <w:r w:rsidRPr="00D93CA4">
        <w:rPr>
          <w:rFonts w:eastAsia="Arial"/>
        </w:rPr>
        <w:t>work</w:t>
      </w:r>
      <w:r w:rsidRPr="00D93CA4">
        <w:rPr>
          <w:rFonts w:eastAsia="Arial"/>
          <w:spacing w:val="15"/>
        </w:rPr>
        <w:t xml:space="preserve"> </w:t>
      </w:r>
      <w:r w:rsidRPr="00D93CA4">
        <w:rPr>
          <w:rFonts w:eastAsia="Arial"/>
        </w:rPr>
        <w:t>by Contractor</w:t>
      </w:r>
    </w:p>
    <w:p w:rsidR="002D6B31" w:rsidRPr="00D93CA4" w:rsidRDefault="002D6B31" w:rsidP="00B337A0">
      <w:pPr>
        <w:rPr>
          <w:rFonts w:eastAsia="Arial"/>
        </w:rPr>
      </w:pPr>
      <w:proofErr w:type="spellStart"/>
      <w:r w:rsidRPr="00D93CA4">
        <w:rPr>
          <w:rFonts w:eastAsia="Arial"/>
        </w:rPr>
        <w:t>WorkplaceNL</w:t>
      </w:r>
      <w:proofErr w:type="spellEnd"/>
      <w:r w:rsidRPr="00D93CA4">
        <w:rPr>
          <w:rFonts w:eastAsia="Arial"/>
        </w:rPr>
        <w:tab/>
      </w:r>
      <w:r w:rsidRPr="00D93CA4">
        <w:rPr>
          <w:rFonts w:eastAsia="Arial"/>
        </w:rPr>
        <w:tab/>
        <w:t>Workplace Health,</w:t>
      </w:r>
      <w:r w:rsidRPr="00D93CA4">
        <w:rPr>
          <w:rFonts w:eastAsia="Arial"/>
          <w:spacing w:val="-35"/>
        </w:rPr>
        <w:t xml:space="preserve"> </w:t>
      </w:r>
      <w:r w:rsidRPr="00D93CA4">
        <w:rPr>
          <w:rFonts w:eastAsia="Arial"/>
        </w:rPr>
        <w:t>Safety</w:t>
      </w:r>
      <w:r w:rsidRPr="00D93CA4">
        <w:rPr>
          <w:rFonts w:eastAsia="Arial"/>
          <w:spacing w:val="-17"/>
        </w:rPr>
        <w:t xml:space="preserve"> </w:t>
      </w:r>
      <w:r w:rsidRPr="00D93CA4">
        <w:rPr>
          <w:rFonts w:eastAsia="Arial"/>
        </w:rPr>
        <w:t>and</w:t>
      </w:r>
      <w:r w:rsidRPr="00D93CA4">
        <w:rPr>
          <w:rFonts w:eastAsia="Arial"/>
          <w:spacing w:val="-13"/>
        </w:rPr>
        <w:t xml:space="preserve"> </w:t>
      </w:r>
      <w:r w:rsidRPr="00D93CA4">
        <w:rPr>
          <w:rFonts w:eastAsia="Arial"/>
        </w:rPr>
        <w:t>Compensation</w:t>
      </w:r>
      <w:r w:rsidRPr="00D93CA4">
        <w:rPr>
          <w:rFonts w:eastAsia="Arial"/>
          <w:spacing w:val="-8"/>
        </w:rPr>
        <w:t xml:space="preserve"> </w:t>
      </w:r>
      <w:r w:rsidRPr="00D93CA4">
        <w:rPr>
          <w:rFonts w:eastAsia="Arial"/>
        </w:rPr>
        <w:t>Commission</w:t>
      </w:r>
    </w:p>
    <w:p w:rsidR="002E7E58" w:rsidRPr="00D93CA4" w:rsidRDefault="002D6B31" w:rsidP="000D448E">
      <w:pPr>
        <w:pStyle w:val="Heading1"/>
        <w:rPr>
          <w:rFonts w:ascii="Franklin Gothic Book" w:hAnsi="Franklin Gothic Book"/>
        </w:rPr>
      </w:pPr>
      <w:r w:rsidRPr="00D93CA4">
        <w:rPr>
          <w:rFonts w:ascii="Franklin Gothic Book" w:hAnsi="Franklin Gothic Book"/>
        </w:rPr>
        <w:t>HEALTH AND SAFETY POLICY</w:t>
      </w:r>
    </w:p>
    <w:p w:rsidR="002D6B31" w:rsidRPr="00D93CA4" w:rsidRDefault="002D6B31" w:rsidP="00B337A0">
      <w:r w:rsidRPr="00D93CA4">
        <w:rPr>
          <w:highlight w:val="lightGray"/>
        </w:rPr>
        <w:t>Insert YOUR COMPANIES HEALTH AND SAFETY POLICY STATEMENT</w:t>
      </w:r>
      <w:r w:rsidRPr="00D93CA4">
        <w:t>.</w:t>
      </w:r>
    </w:p>
    <w:p w:rsidR="002D6B31" w:rsidRPr="00D93CA4" w:rsidRDefault="002D6B31" w:rsidP="000D448E">
      <w:pPr>
        <w:pStyle w:val="Heading1"/>
        <w:rPr>
          <w:rFonts w:ascii="Franklin Gothic Book" w:hAnsi="Franklin Gothic Book"/>
        </w:rPr>
      </w:pPr>
      <w:r w:rsidRPr="00D93CA4">
        <w:rPr>
          <w:rFonts w:ascii="Franklin Gothic Book" w:hAnsi="Franklin Gothic Book"/>
        </w:rPr>
        <w:t>COMPREHESIVE WORKPLAN</w:t>
      </w:r>
    </w:p>
    <w:p w:rsidR="002E7E58" w:rsidRPr="00D93CA4" w:rsidRDefault="007949C8" w:rsidP="00B337A0">
      <w:r w:rsidRPr="00D93CA4">
        <w:rPr>
          <w:highlight w:val="lightGray"/>
        </w:rPr>
        <w:t xml:space="preserve">Insert a detailed description of the </w:t>
      </w:r>
      <w:r w:rsidR="00483F3C" w:rsidRPr="00D93CA4">
        <w:rPr>
          <w:highlight w:val="lightGray"/>
        </w:rPr>
        <w:t>work plan,</w:t>
      </w:r>
      <w:r w:rsidRPr="00D93CA4">
        <w:rPr>
          <w:highlight w:val="lightGray"/>
        </w:rPr>
        <w:t xml:space="preserve"> which breaks the project down into steps</w:t>
      </w:r>
      <w:r w:rsidR="006B137B" w:rsidRPr="00D93CA4">
        <w:rPr>
          <w:highlight w:val="lightGray"/>
        </w:rPr>
        <w:t xml:space="preserve"> or tasks</w:t>
      </w:r>
      <w:r w:rsidR="00CB2ADB" w:rsidRPr="00D93CA4">
        <w:rPr>
          <w:highlight w:val="lightGray"/>
        </w:rPr>
        <w:t xml:space="preserve">. Consultants shall be as detailed as they wish for this entry or divide duties into tasks or milestones as they complete the </w:t>
      </w:r>
      <w:r w:rsidR="00483F3C" w:rsidRPr="00D93CA4">
        <w:rPr>
          <w:highlight w:val="lightGray"/>
        </w:rPr>
        <w:t>work plan</w:t>
      </w:r>
      <w:r w:rsidRPr="00D93CA4">
        <w:rPr>
          <w:highlight w:val="lightGray"/>
        </w:rPr>
        <w:t>.</w:t>
      </w:r>
    </w:p>
    <w:p w:rsidR="00780B91" w:rsidRDefault="00780B91">
      <w:pPr>
        <w:jc w:val="left"/>
      </w:pPr>
      <w:r>
        <w:br w:type="page"/>
      </w:r>
    </w:p>
    <w:p w:rsidR="00EF7C14" w:rsidRPr="00D93CA4" w:rsidRDefault="00356954" w:rsidP="000D448E">
      <w:pPr>
        <w:pStyle w:val="Heading1"/>
        <w:rPr>
          <w:rFonts w:ascii="Franklin Gothic Book" w:hAnsi="Franklin Gothic Book"/>
        </w:rPr>
      </w:pPr>
      <w:r w:rsidRPr="00D93CA4">
        <w:rPr>
          <w:rFonts w:ascii="Franklin Gothic Book" w:hAnsi="Franklin Gothic Book"/>
        </w:rPr>
        <w:lastRenderedPageBreak/>
        <w:t xml:space="preserve">ORGANIZATION STRUCTURE </w:t>
      </w:r>
    </w:p>
    <w:p w:rsidR="00350AAA" w:rsidRPr="00D93CA4" w:rsidRDefault="00350AAA" w:rsidP="00B337A0">
      <w:r w:rsidRPr="00D93CA4">
        <w:t xml:space="preserve">The purpose of this is to identify the chain of command and </w:t>
      </w:r>
      <w:r w:rsidR="007949C8" w:rsidRPr="00D93CA4">
        <w:t>identify th</w:t>
      </w:r>
      <w:r w:rsidRPr="00D93CA4">
        <w:t>e overall responsibilities of c</w:t>
      </w:r>
      <w:r w:rsidR="00AF7B81" w:rsidRPr="00D93CA4">
        <w:t>onsultant’s</w:t>
      </w:r>
      <w:r w:rsidRPr="00D93CA4">
        <w:t xml:space="preserve"> employees at this work site:</w:t>
      </w:r>
    </w:p>
    <w:p w:rsidR="00350AAA" w:rsidRPr="00D93CA4" w:rsidRDefault="00350AAA" w:rsidP="00B337A0"/>
    <w:p w:rsidR="003E053F" w:rsidRPr="00D93CA4" w:rsidRDefault="00B40369" w:rsidP="00B337A0">
      <w:r w:rsidRPr="00D93CA4">
        <w:t xml:space="preserve">PRIME </w:t>
      </w:r>
      <w:r w:rsidR="00791288" w:rsidRPr="00D93CA4">
        <w:t>CO</w:t>
      </w:r>
      <w:r w:rsidR="003E053F" w:rsidRPr="00D93CA4">
        <w:t>NSULTANT</w:t>
      </w:r>
      <w:r w:rsidR="00D6261C" w:rsidRPr="00D93CA4">
        <w:t xml:space="preserve"> or CONSULTANT</w:t>
      </w:r>
      <w:r w:rsidR="003E053F" w:rsidRPr="00D93CA4">
        <w:t xml:space="preserve"> REPRESENTATIVE</w:t>
      </w:r>
      <w:r w:rsidR="00350AAA" w:rsidRPr="00D93CA4">
        <w:t>:</w:t>
      </w:r>
    </w:p>
    <w:p w:rsidR="003E053F" w:rsidRPr="00D93CA4" w:rsidRDefault="007949C8" w:rsidP="00B337A0">
      <w:r w:rsidRPr="00D93CA4">
        <w:rPr>
          <w:i/>
          <w:highlight w:val="lightGray"/>
        </w:rPr>
        <w:t>Insert Name</w:t>
      </w:r>
      <w:r w:rsidR="00350AAA" w:rsidRPr="00D93CA4">
        <w:t xml:space="preserve">, </w:t>
      </w:r>
      <w:r w:rsidR="003E053F" w:rsidRPr="00D93CA4">
        <w:tab/>
      </w:r>
      <w:r w:rsidR="000D448E" w:rsidRPr="00D93CA4">
        <w:tab/>
      </w:r>
      <w:r w:rsidR="00350AAA" w:rsidRPr="00D93CA4">
        <w:t>PH #: (709)</w:t>
      </w:r>
      <w:r w:rsidR="00133B09" w:rsidRPr="00D93CA4">
        <w:t xml:space="preserve"> </w:t>
      </w:r>
      <w:r w:rsidR="00133B09" w:rsidRPr="00D93CA4">
        <w:rPr>
          <w:highlight w:val="lightGray"/>
        </w:rPr>
        <w:t>XXX-XXXX</w:t>
      </w:r>
    </w:p>
    <w:p w:rsidR="007949C8" w:rsidRPr="00D93CA4" w:rsidRDefault="001A2178" w:rsidP="00B337A0">
      <w:r w:rsidRPr="00D93CA4">
        <w:tab/>
      </w:r>
      <w:r w:rsidRPr="00D93CA4">
        <w:tab/>
      </w:r>
      <w:r w:rsidR="000D448E" w:rsidRPr="00D93CA4">
        <w:tab/>
      </w:r>
      <w:r w:rsidRPr="00D93CA4">
        <w:t>CELL #: (709)</w:t>
      </w:r>
      <w:r w:rsidR="00133B09" w:rsidRPr="00D93CA4">
        <w:t xml:space="preserve"> </w:t>
      </w:r>
      <w:r w:rsidR="00133B09" w:rsidRPr="00D93CA4">
        <w:rPr>
          <w:highlight w:val="lightGray"/>
        </w:rPr>
        <w:t>XXX-XXXX</w:t>
      </w:r>
    </w:p>
    <w:p w:rsidR="001A2178" w:rsidRPr="00D93CA4" w:rsidRDefault="00483F3C" w:rsidP="00B337A0">
      <w:r w:rsidRPr="00D93CA4">
        <w:t>AND/OR</w:t>
      </w:r>
    </w:p>
    <w:p w:rsidR="00483F3C" w:rsidRPr="00D93CA4" w:rsidRDefault="00483F3C" w:rsidP="00B337A0"/>
    <w:p w:rsidR="003E053F" w:rsidRPr="00D93CA4" w:rsidRDefault="00B40369" w:rsidP="00B337A0">
      <w:r w:rsidRPr="00D93CA4">
        <w:t xml:space="preserve">PRIME </w:t>
      </w:r>
      <w:r w:rsidR="00791288" w:rsidRPr="00D93CA4">
        <w:t>C</w:t>
      </w:r>
      <w:r w:rsidR="003E053F" w:rsidRPr="00D93CA4">
        <w:t>ONSULTANT</w:t>
      </w:r>
      <w:r w:rsidR="00D6261C" w:rsidRPr="00D93CA4">
        <w:t xml:space="preserve"> or CONSULTANT</w:t>
      </w:r>
      <w:r w:rsidR="003E053F" w:rsidRPr="00D93CA4">
        <w:t xml:space="preserve"> CORPORATE SAFETY OFFICER (IF APPLICABLE)</w:t>
      </w:r>
      <w:r w:rsidR="00350AAA" w:rsidRPr="00D93CA4">
        <w:t>:</w:t>
      </w:r>
    </w:p>
    <w:p w:rsidR="003E053F" w:rsidRPr="00D93CA4" w:rsidRDefault="00350AAA" w:rsidP="00B337A0">
      <w:r w:rsidRPr="00D93CA4">
        <w:t xml:space="preserve"> </w:t>
      </w:r>
      <w:r w:rsidR="007949C8" w:rsidRPr="00D93CA4">
        <w:rPr>
          <w:i/>
          <w:highlight w:val="lightGray"/>
        </w:rPr>
        <w:t>Insert Name</w:t>
      </w:r>
      <w:r w:rsidR="007949C8" w:rsidRPr="00D93CA4">
        <w:t xml:space="preserve">, </w:t>
      </w:r>
      <w:r w:rsidR="003E053F" w:rsidRPr="00D93CA4">
        <w:tab/>
      </w:r>
      <w:r w:rsidR="000D448E" w:rsidRPr="00D93CA4">
        <w:tab/>
      </w:r>
      <w:r w:rsidR="001A2178" w:rsidRPr="00D93CA4">
        <w:t>PH #: (709)</w:t>
      </w:r>
      <w:r w:rsidR="00133B09" w:rsidRPr="00D93CA4">
        <w:t xml:space="preserve"> </w:t>
      </w:r>
      <w:r w:rsidR="00133B09" w:rsidRPr="00D93CA4">
        <w:rPr>
          <w:highlight w:val="lightGray"/>
        </w:rPr>
        <w:t>XXX-XXXX</w:t>
      </w:r>
    </w:p>
    <w:p w:rsidR="001A2178" w:rsidRPr="00D93CA4" w:rsidRDefault="003E053F" w:rsidP="00B337A0">
      <w:r w:rsidRPr="00D93CA4">
        <w:tab/>
      </w:r>
      <w:r w:rsidRPr="00D93CA4">
        <w:tab/>
      </w:r>
      <w:r w:rsidR="000D448E" w:rsidRPr="00D93CA4">
        <w:tab/>
      </w:r>
      <w:r w:rsidR="001A2178" w:rsidRPr="00D93CA4">
        <w:t>CELL #: (709)</w:t>
      </w:r>
      <w:r w:rsidR="00133B09" w:rsidRPr="00D93CA4">
        <w:t xml:space="preserve"> </w:t>
      </w:r>
      <w:r w:rsidR="00133B09" w:rsidRPr="00D93CA4">
        <w:rPr>
          <w:highlight w:val="lightGray"/>
        </w:rPr>
        <w:t>XXX-XXXX</w:t>
      </w:r>
    </w:p>
    <w:p w:rsidR="00B40369" w:rsidRPr="00D93CA4" w:rsidRDefault="00B40369" w:rsidP="00B337A0"/>
    <w:p w:rsidR="00B40369" w:rsidRPr="00D93CA4" w:rsidRDefault="00B40369" w:rsidP="00B337A0">
      <w:r w:rsidRPr="00D93CA4">
        <w:t xml:space="preserve">SUB-CONSULTANT </w:t>
      </w:r>
      <w:r w:rsidR="00D6261C" w:rsidRPr="00D93CA4">
        <w:t xml:space="preserve">SAFETY </w:t>
      </w:r>
      <w:r w:rsidRPr="00D93CA4">
        <w:t>REPRESENTATIVE (IF APPLICABLE add if more than one):</w:t>
      </w:r>
    </w:p>
    <w:p w:rsidR="00B40369" w:rsidRPr="00D93CA4" w:rsidRDefault="00B40369" w:rsidP="00B337A0">
      <w:r w:rsidRPr="00D93CA4">
        <w:t xml:space="preserve"> </w:t>
      </w:r>
      <w:r w:rsidRPr="00D93CA4">
        <w:rPr>
          <w:i/>
          <w:highlight w:val="lightGray"/>
        </w:rPr>
        <w:t>Insert Name</w:t>
      </w:r>
      <w:r w:rsidRPr="00D93CA4">
        <w:t xml:space="preserve">, </w:t>
      </w:r>
      <w:r w:rsidRPr="00D93CA4">
        <w:tab/>
      </w:r>
      <w:r w:rsidR="000D448E" w:rsidRPr="00D93CA4">
        <w:tab/>
      </w:r>
      <w:r w:rsidRPr="00D93CA4">
        <w:t>PH #: (709)</w:t>
      </w:r>
      <w:r w:rsidR="00133B09" w:rsidRPr="00D93CA4">
        <w:t xml:space="preserve"> </w:t>
      </w:r>
      <w:r w:rsidR="00133B09" w:rsidRPr="00D93CA4">
        <w:rPr>
          <w:highlight w:val="lightGray"/>
        </w:rPr>
        <w:t>XXX-XXXX</w:t>
      </w:r>
    </w:p>
    <w:p w:rsidR="00B40369" w:rsidRPr="00D93CA4" w:rsidRDefault="00B40369" w:rsidP="00B337A0">
      <w:r w:rsidRPr="00D93CA4">
        <w:tab/>
      </w:r>
      <w:r w:rsidRPr="00D93CA4">
        <w:tab/>
      </w:r>
      <w:r w:rsidRPr="00D93CA4">
        <w:tab/>
        <w:t>CELL #: (709)</w:t>
      </w:r>
      <w:r w:rsidR="00133B09" w:rsidRPr="00D93CA4">
        <w:t xml:space="preserve"> </w:t>
      </w:r>
      <w:r w:rsidR="00133B09" w:rsidRPr="00D93CA4">
        <w:rPr>
          <w:highlight w:val="lightGray"/>
        </w:rPr>
        <w:t>XXX-XXXX</w:t>
      </w:r>
    </w:p>
    <w:p w:rsidR="00B40369" w:rsidRPr="00D93CA4" w:rsidRDefault="00B40369" w:rsidP="00B337A0"/>
    <w:p w:rsidR="00B40369" w:rsidRPr="00D93CA4" w:rsidRDefault="00B40369" w:rsidP="00B337A0"/>
    <w:p w:rsidR="00CE3EC4" w:rsidRPr="00D93CA4" w:rsidRDefault="00CE3EC4" w:rsidP="00B337A0">
      <w:r w:rsidRPr="00D93CA4">
        <w:rPr>
          <w:highlight w:val="lightGray"/>
        </w:rPr>
        <w:t>Insert a</w:t>
      </w:r>
      <w:r w:rsidR="00B87FB1" w:rsidRPr="00D93CA4">
        <w:rPr>
          <w:highlight w:val="lightGray"/>
        </w:rPr>
        <w:t>n</w:t>
      </w:r>
      <w:r w:rsidRPr="00D93CA4">
        <w:rPr>
          <w:highlight w:val="lightGray"/>
        </w:rPr>
        <w:t xml:space="preserve"> ORGANIZATION </w:t>
      </w:r>
      <w:r w:rsidR="00B87FB1" w:rsidRPr="00D93CA4">
        <w:rPr>
          <w:highlight w:val="lightGray"/>
        </w:rPr>
        <w:t>STRUCTURE for chain of command reporting your company. Please include contact information.</w:t>
      </w:r>
    </w:p>
    <w:p w:rsidR="00CE3EC4" w:rsidRPr="00D93CA4" w:rsidRDefault="00CE3EC4" w:rsidP="00B337A0"/>
    <w:p w:rsidR="002D6B31" w:rsidRPr="00D93CA4" w:rsidRDefault="002D6B31" w:rsidP="00B337A0">
      <w:r w:rsidRPr="00D93CA4">
        <w:t xml:space="preserve">Sub-Contractors </w:t>
      </w:r>
      <w:r w:rsidR="00B40369" w:rsidRPr="00D93CA4">
        <w:rPr>
          <w:highlight w:val="lightGray"/>
        </w:rPr>
        <w:t>(applicable</w:t>
      </w:r>
      <w:r w:rsidRPr="00D93CA4">
        <w:rPr>
          <w:highlight w:val="lightGray"/>
        </w:rPr>
        <w:t xml:space="preserve"> or not applicable, delete if not applicable)</w:t>
      </w:r>
    </w:p>
    <w:p w:rsidR="00B40369" w:rsidRPr="00D93CA4" w:rsidRDefault="00B40369" w:rsidP="00B337A0">
      <w:pPr>
        <w:rPr>
          <w:rFonts w:eastAsia="Arial"/>
        </w:rPr>
      </w:pPr>
      <w:r w:rsidRPr="00D93CA4">
        <w:rPr>
          <w:rFonts w:eastAsia="Arial"/>
        </w:rPr>
        <w:t>Sub-contractors</w:t>
      </w:r>
      <w:r w:rsidRPr="00D93CA4">
        <w:rPr>
          <w:rFonts w:eastAsia="Arial"/>
          <w:spacing w:val="9"/>
        </w:rPr>
        <w:t xml:space="preserve"> </w:t>
      </w:r>
      <w:r w:rsidRPr="00D93CA4">
        <w:rPr>
          <w:rFonts w:eastAsia="Arial"/>
        </w:rPr>
        <w:t>are</w:t>
      </w:r>
      <w:r w:rsidRPr="00D93CA4">
        <w:rPr>
          <w:rFonts w:eastAsia="Arial"/>
          <w:spacing w:val="-6"/>
        </w:rPr>
        <w:t xml:space="preserve"> </w:t>
      </w:r>
      <w:r w:rsidRPr="00D93CA4">
        <w:rPr>
          <w:rFonts w:eastAsia="Arial"/>
        </w:rPr>
        <w:t>required</w:t>
      </w:r>
      <w:r w:rsidRPr="00D93CA4">
        <w:rPr>
          <w:rFonts w:eastAsia="Arial"/>
          <w:spacing w:val="15"/>
        </w:rPr>
        <w:t xml:space="preserve"> </w:t>
      </w:r>
      <w:r w:rsidRPr="00D93CA4">
        <w:rPr>
          <w:rFonts w:eastAsia="Arial"/>
        </w:rPr>
        <w:t>to</w:t>
      </w:r>
      <w:r w:rsidRPr="00D93CA4">
        <w:rPr>
          <w:rFonts w:eastAsia="Arial"/>
          <w:spacing w:val="19"/>
        </w:rPr>
        <w:t xml:space="preserve"> </w:t>
      </w:r>
      <w:r w:rsidRPr="00D93CA4">
        <w:rPr>
          <w:rFonts w:eastAsia="Arial"/>
        </w:rPr>
        <w:t>demonstrate</w:t>
      </w:r>
      <w:r w:rsidRPr="00D93CA4">
        <w:rPr>
          <w:rFonts w:eastAsia="Arial"/>
          <w:spacing w:val="19"/>
        </w:rPr>
        <w:t xml:space="preserve"> </w:t>
      </w:r>
      <w:r w:rsidRPr="00D93CA4">
        <w:rPr>
          <w:rFonts w:eastAsia="Arial"/>
        </w:rPr>
        <w:t>that</w:t>
      </w:r>
      <w:r w:rsidRPr="00D93CA4">
        <w:rPr>
          <w:rFonts w:eastAsia="Arial"/>
          <w:spacing w:val="23"/>
        </w:rPr>
        <w:t xml:space="preserve"> </w:t>
      </w:r>
      <w:r w:rsidRPr="00D93CA4">
        <w:rPr>
          <w:rFonts w:eastAsia="Arial"/>
        </w:rPr>
        <w:t>they</w:t>
      </w:r>
      <w:r w:rsidRPr="00D93CA4">
        <w:rPr>
          <w:rFonts w:eastAsia="Arial"/>
          <w:spacing w:val="7"/>
        </w:rPr>
        <w:t xml:space="preserve"> </w:t>
      </w:r>
      <w:r w:rsidRPr="00D93CA4">
        <w:rPr>
          <w:rFonts w:eastAsia="Arial"/>
        </w:rPr>
        <w:t>meet</w:t>
      </w:r>
      <w:r w:rsidRPr="00D93CA4">
        <w:rPr>
          <w:rFonts w:eastAsia="Arial"/>
          <w:spacing w:val="11"/>
        </w:rPr>
        <w:t xml:space="preserve"> </w:t>
      </w:r>
      <w:r w:rsidRPr="00D93CA4">
        <w:rPr>
          <w:rFonts w:eastAsia="Arial"/>
        </w:rPr>
        <w:t>Contractor's</w:t>
      </w:r>
      <w:r w:rsidRPr="00D93CA4">
        <w:rPr>
          <w:rFonts w:eastAsia="Arial"/>
          <w:spacing w:val="3"/>
        </w:rPr>
        <w:t xml:space="preserve"> </w:t>
      </w:r>
      <w:r w:rsidRPr="00D93CA4">
        <w:rPr>
          <w:rFonts w:eastAsia="Arial"/>
        </w:rPr>
        <w:t>OHS requirements. Once</w:t>
      </w:r>
      <w:r w:rsidRPr="00D93CA4">
        <w:rPr>
          <w:rFonts w:eastAsia="Arial"/>
          <w:spacing w:val="-22"/>
        </w:rPr>
        <w:t xml:space="preserve"> </w:t>
      </w:r>
      <w:r w:rsidRPr="00D93CA4">
        <w:rPr>
          <w:rFonts w:eastAsia="Arial"/>
        </w:rPr>
        <w:t>approved,</w:t>
      </w:r>
      <w:r w:rsidRPr="00D93CA4">
        <w:rPr>
          <w:rFonts w:eastAsia="Arial"/>
          <w:spacing w:val="-21"/>
        </w:rPr>
        <w:t xml:space="preserve"> </w:t>
      </w:r>
      <w:r w:rsidRPr="00D93CA4">
        <w:rPr>
          <w:rFonts w:eastAsia="Arial"/>
        </w:rPr>
        <w:t>the</w:t>
      </w:r>
      <w:r w:rsidRPr="00D93CA4">
        <w:rPr>
          <w:rFonts w:eastAsia="Arial"/>
          <w:spacing w:val="12"/>
        </w:rPr>
        <w:t xml:space="preserve"> </w:t>
      </w:r>
      <w:r w:rsidRPr="00D93CA4">
        <w:rPr>
          <w:rFonts w:eastAsia="Arial"/>
        </w:rPr>
        <w:t>applicable</w:t>
      </w:r>
      <w:r w:rsidRPr="00D93CA4">
        <w:rPr>
          <w:rFonts w:eastAsia="Arial"/>
          <w:spacing w:val="-8"/>
        </w:rPr>
        <w:t xml:space="preserve"> </w:t>
      </w:r>
      <w:r w:rsidRPr="00D93CA4">
        <w:rPr>
          <w:rFonts w:eastAsia="Arial"/>
        </w:rPr>
        <w:t>Sub-Contractor's</w:t>
      </w:r>
      <w:r w:rsidRPr="00D93CA4">
        <w:rPr>
          <w:rFonts w:eastAsia="Arial"/>
          <w:spacing w:val="23"/>
        </w:rPr>
        <w:t xml:space="preserve"> </w:t>
      </w:r>
      <w:r w:rsidRPr="00D93CA4">
        <w:rPr>
          <w:rFonts w:eastAsia="Arial"/>
        </w:rPr>
        <w:t>employees</w:t>
      </w:r>
      <w:r w:rsidRPr="00D93CA4">
        <w:rPr>
          <w:rFonts w:eastAsia="Arial"/>
          <w:spacing w:val="-5"/>
        </w:rPr>
        <w:t xml:space="preserve"> </w:t>
      </w:r>
      <w:r w:rsidRPr="00D93CA4">
        <w:rPr>
          <w:rFonts w:eastAsia="Arial"/>
        </w:rPr>
        <w:t>shall</w:t>
      </w:r>
      <w:r w:rsidRPr="00D93CA4">
        <w:rPr>
          <w:rFonts w:eastAsia="Arial"/>
          <w:spacing w:val="-19"/>
        </w:rPr>
        <w:t xml:space="preserve"> </w:t>
      </w:r>
      <w:r w:rsidRPr="00D93CA4">
        <w:rPr>
          <w:rFonts w:eastAsia="Arial"/>
        </w:rPr>
        <w:t>participate</w:t>
      </w:r>
      <w:r w:rsidRPr="00D93CA4">
        <w:rPr>
          <w:rFonts w:eastAsia="Arial"/>
          <w:spacing w:val="20"/>
        </w:rPr>
        <w:t xml:space="preserve"> </w:t>
      </w:r>
      <w:r w:rsidRPr="00D93CA4">
        <w:rPr>
          <w:rFonts w:eastAsia="Arial"/>
        </w:rPr>
        <w:t>in the orientation process and</w:t>
      </w:r>
      <w:r w:rsidRPr="00D93CA4">
        <w:rPr>
          <w:rFonts w:eastAsia="Arial"/>
          <w:spacing w:val="-12"/>
        </w:rPr>
        <w:t xml:space="preserve"> </w:t>
      </w:r>
      <w:r w:rsidRPr="00D93CA4">
        <w:rPr>
          <w:rFonts w:eastAsia="Arial"/>
        </w:rPr>
        <w:t>follow</w:t>
      </w:r>
      <w:r w:rsidRPr="00D93CA4">
        <w:rPr>
          <w:rFonts w:eastAsia="Arial"/>
          <w:spacing w:val="27"/>
        </w:rPr>
        <w:t xml:space="preserve"> </w:t>
      </w:r>
      <w:r w:rsidRPr="00D93CA4">
        <w:rPr>
          <w:rFonts w:eastAsia="Arial"/>
        </w:rPr>
        <w:t>Contractor</w:t>
      </w:r>
      <w:r w:rsidRPr="00D93CA4">
        <w:rPr>
          <w:rFonts w:eastAsia="Arial"/>
          <w:spacing w:val="5"/>
        </w:rPr>
        <w:t xml:space="preserve"> </w:t>
      </w:r>
      <w:r w:rsidRPr="00D93CA4">
        <w:rPr>
          <w:rFonts w:eastAsia="Arial"/>
        </w:rPr>
        <w:t>and</w:t>
      </w:r>
      <w:r w:rsidRPr="00D93CA4">
        <w:rPr>
          <w:rFonts w:eastAsia="Arial"/>
          <w:spacing w:val="-9"/>
        </w:rPr>
        <w:t xml:space="preserve"> </w:t>
      </w:r>
      <w:r w:rsidRPr="00D93CA4">
        <w:rPr>
          <w:rFonts w:eastAsia="Arial"/>
        </w:rPr>
        <w:t>Owner</w:t>
      </w:r>
      <w:r w:rsidRPr="00D93CA4">
        <w:rPr>
          <w:rFonts w:eastAsia="Arial"/>
          <w:spacing w:val="2"/>
        </w:rPr>
        <w:t xml:space="preserve"> </w:t>
      </w:r>
      <w:r w:rsidRPr="00D93CA4">
        <w:rPr>
          <w:rFonts w:eastAsia="Arial"/>
        </w:rPr>
        <w:t>policies</w:t>
      </w:r>
      <w:r w:rsidRPr="00D93CA4">
        <w:rPr>
          <w:rFonts w:eastAsia="Arial"/>
          <w:spacing w:val="1"/>
        </w:rPr>
        <w:t xml:space="preserve"> </w:t>
      </w:r>
      <w:r w:rsidRPr="00D93CA4">
        <w:rPr>
          <w:rFonts w:eastAsia="Arial"/>
        </w:rPr>
        <w:t>and</w:t>
      </w:r>
      <w:r w:rsidRPr="00D93CA4">
        <w:rPr>
          <w:rFonts w:eastAsia="Arial"/>
          <w:spacing w:val="-12"/>
        </w:rPr>
        <w:t xml:space="preserve"> </w:t>
      </w:r>
      <w:r w:rsidRPr="00D93CA4">
        <w:rPr>
          <w:rFonts w:eastAsia="Arial"/>
        </w:rPr>
        <w:t>procedures</w:t>
      </w:r>
      <w:r w:rsidRPr="00D93CA4">
        <w:rPr>
          <w:rFonts w:eastAsia="Arial"/>
          <w:spacing w:val="5"/>
        </w:rPr>
        <w:t xml:space="preserve"> </w:t>
      </w:r>
      <w:r w:rsidRPr="00D93CA4">
        <w:rPr>
          <w:rFonts w:eastAsia="Arial"/>
        </w:rPr>
        <w:t>for</w:t>
      </w:r>
      <w:r w:rsidRPr="00D93CA4">
        <w:rPr>
          <w:rFonts w:eastAsia="Arial"/>
          <w:spacing w:val="8"/>
        </w:rPr>
        <w:t xml:space="preserve"> </w:t>
      </w:r>
      <w:r w:rsidRPr="00D93CA4">
        <w:rPr>
          <w:rFonts w:eastAsia="Arial"/>
        </w:rPr>
        <w:t>any work carried out associated with the Work. Sub-Contractors must</w:t>
      </w:r>
      <w:r w:rsidRPr="00D93CA4">
        <w:rPr>
          <w:rFonts w:eastAsia="Arial"/>
          <w:spacing w:val="32"/>
        </w:rPr>
        <w:t xml:space="preserve"> </w:t>
      </w:r>
      <w:r w:rsidRPr="00D93CA4">
        <w:rPr>
          <w:rFonts w:eastAsia="Arial"/>
        </w:rPr>
        <w:t>adhere</w:t>
      </w:r>
      <w:r w:rsidRPr="00D93CA4">
        <w:rPr>
          <w:rFonts w:eastAsia="Arial"/>
          <w:spacing w:val="22"/>
        </w:rPr>
        <w:t xml:space="preserve"> </w:t>
      </w:r>
      <w:r w:rsidRPr="00D93CA4">
        <w:rPr>
          <w:rFonts w:eastAsia="Arial"/>
        </w:rPr>
        <w:t>to</w:t>
      </w:r>
      <w:r w:rsidRPr="00D93CA4">
        <w:rPr>
          <w:rFonts w:eastAsia="Arial"/>
          <w:spacing w:val="24"/>
        </w:rPr>
        <w:t xml:space="preserve"> </w:t>
      </w:r>
      <w:r w:rsidRPr="00D93CA4">
        <w:rPr>
          <w:rFonts w:eastAsia="Arial"/>
        </w:rPr>
        <w:t>all</w:t>
      </w:r>
      <w:r w:rsidRPr="00D93CA4">
        <w:rPr>
          <w:rFonts w:eastAsia="Arial"/>
          <w:spacing w:val="-3"/>
        </w:rPr>
        <w:t xml:space="preserve"> </w:t>
      </w:r>
      <w:r w:rsidRPr="00D93CA4">
        <w:rPr>
          <w:rFonts w:eastAsia="Arial"/>
        </w:rPr>
        <w:t>site safety regulations, as per provincial and federal legislation, and</w:t>
      </w:r>
      <w:r w:rsidRPr="00D93CA4">
        <w:rPr>
          <w:rFonts w:eastAsia="Arial"/>
          <w:spacing w:val="15"/>
        </w:rPr>
        <w:t xml:space="preserve"> </w:t>
      </w:r>
      <w:r w:rsidRPr="00D93CA4">
        <w:rPr>
          <w:rFonts w:eastAsia="Arial"/>
        </w:rPr>
        <w:t>must</w:t>
      </w:r>
      <w:r w:rsidRPr="00D93CA4">
        <w:rPr>
          <w:rFonts w:eastAsia="Arial"/>
          <w:spacing w:val="26"/>
        </w:rPr>
        <w:t xml:space="preserve"> </w:t>
      </w:r>
      <w:r w:rsidRPr="00D93CA4">
        <w:rPr>
          <w:rFonts w:eastAsia="Arial"/>
        </w:rPr>
        <w:t>ensure</w:t>
      </w:r>
      <w:r w:rsidRPr="00D93CA4">
        <w:rPr>
          <w:rFonts w:eastAsia="Arial"/>
          <w:spacing w:val="22"/>
        </w:rPr>
        <w:t xml:space="preserve"> </w:t>
      </w:r>
      <w:r w:rsidRPr="00D93CA4">
        <w:rPr>
          <w:rFonts w:eastAsia="Arial"/>
        </w:rPr>
        <w:t>compliance</w:t>
      </w:r>
      <w:r w:rsidRPr="00D93CA4">
        <w:rPr>
          <w:rFonts w:eastAsia="Arial"/>
          <w:spacing w:val="46"/>
        </w:rPr>
        <w:t xml:space="preserve"> </w:t>
      </w:r>
      <w:r w:rsidRPr="00D93CA4">
        <w:rPr>
          <w:rFonts w:eastAsia="Arial"/>
        </w:rPr>
        <w:t>to</w:t>
      </w:r>
      <w:r w:rsidRPr="00D93CA4">
        <w:rPr>
          <w:rFonts w:eastAsia="Arial"/>
          <w:spacing w:val="28"/>
        </w:rPr>
        <w:t xml:space="preserve"> </w:t>
      </w:r>
      <w:r w:rsidRPr="00D93CA4">
        <w:rPr>
          <w:rFonts w:eastAsia="Arial"/>
        </w:rPr>
        <w:t>all safety policies and procedures.</w:t>
      </w:r>
    </w:p>
    <w:p w:rsidR="00B40369" w:rsidRPr="00D93CA4" w:rsidRDefault="00B40369" w:rsidP="00B337A0">
      <w:pPr>
        <w:rPr>
          <w:rFonts w:eastAsia="Arial"/>
        </w:rPr>
      </w:pPr>
    </w:p>
    <w:p w:rsidR="00B40369" w:rsidRPr="00D93CA4" w:rsidRDefault="00B40369" w:rsidP="00B337A0">
      <w:pPr>
        <w:rPr>
          <w:rFonts w:eastAsia="MS Mincho"/>
          <w:lang w:eastAsia="ja-JP"/>
        </w:rPr>
      </w:pPr>
      <w:r w:rsidRPr="00D93CA4">
        <w:rPr>
          <w:rFonts w:eastAsia="MS Mincho"/>
          <w:lang w:eastAsia="ja-JP"/>
        </w:rPr>
        <w:t xml:space="preserve">Sub-Contractors shall ensure that all hazards </w:t>
      </w:r>
      <w:proofErr w:type="gramStart"/>
      <w:r w:rsidRPr="00D93CA4">
        <w:rPr>
          <w:rFonts w:eastAsia="MS Mincho"/>
          <w:lang w:eastAsia="ja-JP"/>
        </w:rPr>
        <w:t>are identified, evaluated and controlled by</w:t>
      </w:r>
      <w:proofErr w:type="gramEnd"/>
      <w:r w:rsidRPr="00D93CA4">
        <w:rPr>
          <w:rFonts w:eastAsia="MS Mincho"/>
          <w:lang w:eastAsia="ja-JP"/>
        </w:rPr>
        <w:t>:</w:t>
      </w:r>
    </w:p>
    <w:p w:rsidR="00B40369" w:rsidRPr="00D93CA4" w:rsidRDefault="00B40369" w:rsidP="00B337A0">
      <w:pPr>
        <w:rPr>
          <w:rFonts w:eastAsia="MS Mincho"/>
          <w:lang w:eastAsia="ja-JP"/>
        </w:rPr>
      </w:pPr>
    </w:p>
    <w:p w:rsidR="00B40369" w:rsidRPr="00D93CA4" w:rsidRDefault="00B40369" w:rsidP="00A71465">
      <w:pPr>
        <w:numPr>
          <w:ilvl w:val="0"/>
          <w:numId w:val="4"/>
        </w:numPr>
        <w:rPr>
          <w:rFonts w:eastAsia="MS Mincho"/>
          <w:lang w:eastAsia="ja-JP"/>
        </w:rPr>
      </w:pPr>
      <w:r w:rsidRPr="00D93CA4">
        <w:rPr>
          <w:rFonts w:eastAsia="MS Mincho"/>
          <w:lang w:eastAsia="ja-JP"/>
        </w:rPr>
        <w:t xml:space="preserve">Completion of </w:t>
      </w:r>
      <w:r w:rsidRPr="00D93CA4">
        <w:rPr>
          <w:rFonts w:eastAsia="MS Mincho"/>
          <w:bCs/>
          <w:lang w:eastAsia="ja-JP"/>
        </w:rPr>
        <w:t>site hazard assessments</w:t>
      </w:r>
      <w:r w:rsidRPr="00D93CA4">
        <w:rPr>
          <w:rFonts w:eastAsia="MS Mincho"/>
          <w:lang w:eastAsia="ja-JP"/>
        </w:rPr>
        <w:t xml:space="preserve"> and reassessment of hazards over time. </w:t>
      </w:r>
    </w:p>
    <w:p w:rsidR="00B40369" w:rsidRPr="00D93CA4" w:rsidRDefault="00B40369" w:rsidP="00A71465">
      <w:pPr>
        <w:numPr>
          <w:ilvl w:val="0"/>
          <w:numId w:val="4"/>
        </w:numPr>
        <w:rPr>
          <w:rFonts w:eastAsia="MS Mincho"/>
          <w:lang w:eastAsia="ja-JP"/>
        </w:rPr>
      </w:pPr>
      <w:r w:rsidRPr="00D93CA4">
        <w:rPr>
          <w:rFonts w:eastAsia="MS Mincho"/>
          <w:lang w:eastAsia="ja-JP"/>
        </w:rPr>
        <w:t xml:space="preserve">Completion of </w:t>
      </w:r>
      <w:r w:rsidRPr="00D93CA4">
        <w:rPr>
          <w:rFonts w:eastAsia="MS Mincho"/>
          <w:bCs/>
          <w:lang w:eastAsia="ja-JP"/>
        </w:rPr>
        <w:t>job safety analyses</w:t>
      </w:r>
      <w:r w:rsidRPr="00D93CA4">
        <w:rPr>
          <w:rFonts w:eastAsia="MS Mincho"/>
          <w:lang w:eastAsia="ja-JP"/>
        </w:rPr>
        <w:t xml:space="preserve"> for all routine work site tasks and/or procedures and reassessment of hazards as changes occur. </w:t>
      </w:r>
    </w:p>
    <w:p w:rsidR="00B40369" w:rsidRPr="00D93CA4" w:rsidRDefault="00B40369" w:rsidP="00B337A0">
      <w:pPr>
        <w:rPr>
          <w:rFonts w:eastAsia="Arial"/>
        </w:rPr>
      </w:pPr>
    </w:p>
    <w:p w:rsidR="00B40369" w:rsidRPr="00D93CA4" w:rsidRDefault="00B40369" w:rsidP="00B337A0">
      <w:pPr>
        <w:rPr>
          <w:rFonts w:eastAsia="Arial"/>
        </w:rPr>
      </w:pPr>
      <w:r w:rsidRPr="00D93CA4">
        <w:rPr>
          <w:rFonts w:eastAsia="Arial"/>
        </w:rPr>
        <w:t xml:space="preserve">In addition, all incidents </w:t>
      </w:r>
      <w:proofErr w:type="gramStart"/>
      <w:r w:rsidRPr="00D93CA4">
        <w:rPr>
          <w:rFonts w:eastAsia="Arial"/>
        </w:rPr>
        <w:t>shall be reported and investigated by Contractor and Owner, as applicable, in conjunction with the Sub-Contractor and findings reports back to the principal contractor</w:t>
      </w:r>
      <w:proofErr w:type="gramEnd"/>
      <w:r w:rsidRPr="00D93CA4">
        <w:rPr>
          <w:rFonts w:eastAsia="Arial"/>
        </w:rPr>
        <w:t>.</w:t>
      </w:r>
    </w:p>
    <w:p w:rsidR="002D6B31" w:rsidRPr="00D93CA4" w:rsidRDefault="002D6B31" w:rsidP="00B337A0"/>
    <w:p w:rsidR="002E7E58" w:rsidRPr="00D93CA4" w:rsidRDefault="00B40369" w:rsidP="000D448E">
      <w:pPr>
        <w:pStyle w:val="Heading1"/>
        <w:rPr>
          <w:rFonts w:ascii="Franklin Gothic Book" w:hAnsi="Franklin Gothic Book"/>
        </w:rPr>
      </w:pPr>
      <w:r w:rsidRPr="00D93CA4">
        <w:rPr>
          <w:rFonts w:ascii="Franklin Gothic Book" w:hAnsi="Franklin Gothic Book"/>
        </w:rPr>
        <w:t>RECOGNITION, EVALUATION AND CONTROL OF HAZARDS</w:t>
      </w:r>
    </w:p>
    <w:p w:rsidR="00B40369" w:rsidRPr="00D93CA4" w:rsidRDefault="00B40369" w:rsidP="00B337A0">
      <w:pPr>
        <w:pStyle w:val="Heading2"/>
        <w:rPr>
          <w:rFonts w:ascii="Franklin Gothic Book" w:hAnsi="Franklin Gothic Book"/>
        </w:rPr>
      </w:pPr>
      <w:r w:rsidRPr="00D93CA4">
        <w:rPr>
          <w:rFonts w:ascii="Franklin Gothic Book" w:hAnsi="Franklin Gothic Book"/>
        </w:rPr>
        <w:t>Hazard Recognition</w:t>
      </w:r>
    </w:p>
    <w:p w:rsidR="00B40369" w:rsidRPr="00D93CA4" w:rsidRDefault="00B40369" w:rsidP="00B337A0">
      <w:r w:rsidRPr="00D93CA4">
        <w:t xml:space="preserve">Contractor </w:t>
      </w:r>
      <w:r w:rsidR="00396C8C" w:rsidRPr="00D93CA4">
        <w:t>must</w:t>
      </w:r>
      <w:r w:rsidRPr="00D93CA4">
        <w:t xml:space="preserve"> conduct a pre-job hazard assessment for the scope of work, identifying critical tasks and required controls. The pre-job hazard assessment is to </w:t>
      </w:r>
      <w:proofErr w:type="gramStart"/>
      <w:r w:rsidRPr="00D93CA4">
        <w:t>be reviewed</w:t>
      </w:r>
      <w:proofErr w:type="gramEnd"/>
      <w:r w:rsidRPr="00D93CA4">
        <w:t xml:space="preserve"> with Contractor personnel and Sub-Contractor personnel during the orientation process. Contractor will revise the hazard assessment when a new work process is introduced, when a work process changes, and before the construction of significant additions or alterations to the project site.</w:t>
      </w:r>
    </w:p>
    <w:p w:rsidR="00B40369" w:rsidRPr="00D93CA4" w:rsidRDefault="00B40369" w:rsidP="00B337A0">
      <w:r w:rsidRPr="00D93CA4">
        <w:t>Refer to the appendices for Contractor Pre-Job Hazard Assessment.</w:t>
      </w:r>
    </w:p>
    <w:p w:rsidR="00B40369" w:rsidRPr="00D93CA4" w:rsidRDefault="00B40369" w:rsidP="00B337A0"/>
    <w:p w:rsidR="00B40369" w:rsidRPr="00D93CA4" w:rsidRDefault="00B40369" w:rsidP="00B337A0">
      <w:pPr>
        <w:rPr>
          <w:lang w:val="en-CA" w:eastAsia="en-CA"/>
        </w:rPr>
      </w:pPr>
      <w:r w:rsidRPr="00D93CA4">
        <w:t xml:space="preserve">Contractor will ensure the completion </w:t>
      </w:r>
      <w:r w:rsidR="0035100C" w:rsidRPr="00D93CA4">
        <w:t xml:space="preserve">(as </w:t>
      </w:r>
      <w:proofErr w:type="gramStart"/>
      <w:r w:rsidR="0035100C" w:rsidRPr="00D93CA4">
        <w:t>required )</w:t>
      </w:r>
      <w:proofErr w:type="gramEnd"/>
      <w:r w:rsidR="0035100C" w:rsidRPr="00D93CA4">
        <w:t xml:space="preserve"> </w:t>
      </w:r>
      <w:r w:rsidRPr="00D93CA4">
        <w:t>of daily FLHAs to</w:t>
      </w:r>
      <w:r w:rsidRPr="00D93CA4">
        <w:rPr>
          <w:lang w:val="en-CA" w:eastAsia="en-CA"/>
        </w:rPr>
        <w:t xml:space="preserve"> assist supervisors and workers to safely accomplish their day-to-day activities and responsibilities through the application of hazard </w:t>
      </w:r>
      <w:r w:rsidRPr="00D93CA4">
        <w:rPr>
          <w:lang w:val="en-CA" w:eastAsia="en-CA"/>
        </w:rPr>
        <w:lastRenderedPageBreak/>
        <w:t xml:space="preserve">identification and control where the work is conducted. The FLHAs will enhance communication between workers and supervisors resulting in increased awareness. </w:t>
      </w:r>
    </w:p>
    <w:p w:rsidR="00B40369" w:rsidRPr="00D93CA4" w:rsidRDefault="00B40369" w:rsidP="00B337A0"/>
    <w:p w:rsidR="00B40369" w:rsidRPr="00D93CA4" w:rsidRDefault="00B40369" w:rsidP="000D448E">
      <w:pPr>
        <w:rPr>
          <w:lang w:val="en-CA"/>
        </w:rPr>
      </w:pPr>
      <w:bookmarkStart w:id="1" w:name="_Toc10616710"/>
      <w:bookmarkStart w:id="2" w:name="_Toc10724986"/>
      <w:bookmarkStart w:id="3" w:name="_Toc10812527"/>
      <w:bookmarkStart w:id="4" w:name="_Toc16152829"/>
      <w:r w:rsidRPr="00D93CA4">
        <w:rPr>
          <w:lang w:val="en-CA"/>
        </w:rPr>
        <w:t xml:space="preserve">Should any unforeseen or peculiar safety-related factor, hazard, or condition become evident during performance of work, Contractor shall follow procedures in place for the refusal of unsafe work, in accordance with the </w:t>
      </w:r>
      <w:r w:rsidRPr="00D93CA4">
        <w:rPr>
          <w:i/>
          <w:lang w:val="en-CA"/>
        </w:rPr>
        <w:t>OHS Act</w:t>
      </w:r>
      <w:r w:rsidRPr="00D93CA4">
        <w:rPr>
          <w:lang w:val="en-CA"/>
        </w:rPr>
        <w:t xml:space="preserve"> and Regulations. Where such a situation occurs, Owner </w:t>
      </w:r>
      <w:proofErr w:type="gramStart"/>
      <w:r w:rsidRPr="00D93CA4">
        <w:rPr>
          <w:lang w:val="en-CA"/>
        </w:rPr>
        <w:t>must be notified</w:t>
      </w:r>
      <w:proofErr w:type="gramEnd"/>
      <w:r w:rsidRPr="00D93CA4">
        <w:rPr>
          <w:lang w:val="en-CA"/>
        </w:rPr>
        <w:t xml:space="preserve"> verbally and in writing.</w:t>
      </w:r>
      <w:bookmarkEnd w:id="1"/>
      <w:bookmarkEnd w:id="2"/>
      <w:bookmarkEnd w:id="3"/>
      <w:bookmarkEnd w:id="4"/>
    </w:p>
    <w:p w:rsidR="00B40369" w:rsidRPr="00D93CA4" w:rsidRDefault="000D448E" w:rsidP="00B337A0">
      <w:pPr>
        <w:pStyle w:val="Heading2"/>
        <w:rPr>
          <w:rFonts w:ascii="Franklin Gothic Book" w:hAnsi="Franklin Gothic Book"/>
        </w:rPr>
      </w:pPr>
      <w:bookmarkStart w:id="5" w:name="_Toc368919274"/>
      <w:bookmarkStart w:id="6" w:name="_Toc16152830"/>
      <w:r w:rsidRPr="00D93CA4">
        <w:rPr>
          <w:rFonts w:ascii="Franklin Gothic Book" w:hAnsi="Franklin Gothic Book"/>
        </w:rPr>
        <w:t>H</w:t>
      </w:r>
      <w:r w:rsidR="00B40369" w:rsidRPr="00D93CA4">
        <w:rPr>
          <w:rFonts w:ascii="Franklin Gothic Book" w:hAnsi="Franklin Gothic Book"/>
        </w:rPr>
        <w:t>azard Evaluation</w:t>
      </w:r>
      <w:bookmarkEnd w:id="5"/>
      <w:bookmarkEnd w:id="6"/>
    </w:p>
    <w:p w:rsidR="00B40369" w:rsidRPr="00D93CA4" w:rsidRDefault="00B40369" w:rsidP="00B337A0">
      <w:pPr>
        <w:rPr>
          <w:spacing w:val="1"/>
        </w:rPr>
      </w:pPr>
      <w:r w:rsidRPr="00D93CA4">
        <w:t>The</w:t>
      </w:r>
      <w:r w:rsidRPr="00D93CA4">
        <w:rPr>
          <w:spacing w:val="-1"/>
        </w:rPr>
        <w:t xml:space="preserve"> </w:t>
      </w:r>
      <w:r w:rsidRPr="00D93CA4">
        <w:t>prim</w:t>
      </w:r>
      <w:r w:rsidRPr="00D93CA4">
        <w:rPr>
          <w:spacing w:val="-1"/>
        </w:rPr>
        <w:t>a</w:t>
      </w:r>
      <w:r w:rsidRPr="00D93CA4">
        <w:rPr>
          <w:spacing w:val="4"/>
        </w:rPr>
        <w:t>r</w:t>
      </w:r>
      <w:r w:rsidRPr="00D93CA4">
        <w:t>y</w:t>
      </w:r>
      <w:r w:rsidRPr="00D93CA4">
        <w:rPr>
          <w:spacing w:val="-5"/>
        </w:rPr>
        <w:t xml:space="preserve"> </w:t>
      </w:r>
      <w:r w:rsidRPr="00D93CA4">
        <w:t>obj</w:t>
      </w:r>
      <w:r w:rsidRPr="00D93CA4">
        <w:rPr>
          <w:spacing w:val="2"/>
        </w:rPr>
        <w:t>e</w:t>
      </w:r>
      <w:r w:rsidRPr="00D93CA4">
        <w:rPr>
          <w:spacing w:val="-1"/>
        </w:rPr>
        <w:t>c</w:t>
      </w:r>
      <w:r w:rsidRPr="00D93CA4">
        <w:t>t</w:t>
      </w:r>
      <w:r w:rsidRPr="00D93CA4">
        <w:rPr>
          <w:spacing w:val="1"/>
        </w:rPr>
        <w:t>i</w:t>
      </w:r>
      <w:r w:rsidRPr="00D93CA4">
        <w:t>ve</w:t>
      </w:r>
      <w:r w:rsidRPr="00D93CA4">
        <w:rPr>
          <w:spacing w:val="-1"/>
        </w:rPr>
        <w:t xml:space="preserve"> </w:t>
      </w:r>
      <w:r w:rsidRPr="00D93CA4">
        <w:t>of</w:t>
      </w:r>
      <w:r w:rsidRPr="00D93CA4">
        <w:rPr>
          <w:spacing w:val="1"/>
        </w:rPr>
        <w:t xml:space="preserve"> </w:t>
      </w:r>
      <w:r w:rsidRPr="00D93CA4">
        <w:t>the h</w:t>
      </w:r>
      <w:r w:rsidRPr="00D93CA4">
        <w:rPr>
          <w:spacing w:val="-1"/>
        </w:rPr>
        <w:t>a</w:t>
      </w:r>
      <w:r w:rsidRPr="00D93CA4">
        <w:rPr>
          <w:spacing w:val="1"/>
        </w:rPr>
        <w:t>z</w:t>
      </w:r>
      <w:r w:rsidRPr="00D93CA4">
        <w:rPr>
          <w:spacing w:val="-1"/>
        </w:rPr>
        <w:t>a</w:t>
      </w:r>
      <w:r w:rsidRPr="00D93CA4">
        <w:t xml:space="preserve">rd </w:t>
      </w:r>
      <w:r w:rsidRPr="00D93CA4">
        <w:rPr>
          <w:spacing w:val="-2"/>
        </w:rPr>
        <w:t>evaluation</w:t>
      </w:r>
      <w:r w:rsidRPr="00D93CA4">
        <w:t xml:space="preserve"> is</w:t>
      </w:r>
      <w:r w:rsidRPr="00D93CA4">
        <w:rPr>
          <w:spacing w:val="3"/>
        </w:rPr>
        <w:t xml:space="preserve"> </w:t>
      </w:r>
      <w:r w:rsidRPr="00D93CA4">
        <w:t>to obs</w:t>
      </w:r>
      <w:r w:rsidRPr="00D93CA4">
        <w:rPr>
          <w:spacing w:val="-1"/>
        </w:rPr>
        <w:t>e</w:t>
      </w:r>
      <w:r w:rsidRPr="00D93CA4">
        <w:t>rve</w:t>
      </w:r>
      <w:r w:rsidRPr="00D93CA4">
        <w:rPr>
          <w:spacing w:val="-2"/>
        </w:rPr>
        <w:t xml:space="preserve"> </w:t>
      </w:r>
      <w:r w:rsidRPr="00D93CA4">
        <w:rPr>
          <w:spacing w:val="-1"/>
        </w:rPr>
        <w:t>a</w:t>
      </w:r>
      <w:r w:rsidRPr="00D93CA4">
        <w:t>nd</w:t>
      </w:r>
      <w:r w:rsidRPr="00D93CA4">
        <w:rPr>
          <w:spacing w:val="2"/>
        </w:rPr>
        <w:t xml:space="preserve"> </w:t>
      </w:r>
      <w:r w:rsidRPr="00D93CA4">
        <w:rPr>
          <w:spacing w:val="-1"/>
        </w:rPr>
        <w:t>c</w:t>
      </w:r>
      <w:r w:rsidRPr="00D93CA4">
        <w:t>o</w:t>
      </w:r>
      <w:r w:rsidRPr="00D93CA4">
        <w:rPr>
          <w:spacing w:val="-1"/>
        </w:rPr>
        <w:t>r</w:t>
      </w:r>
      <w:r w:rsidRPr="00D93CA4">
        <w:rPr>
          <w:spacing w:val="1"/>
        </w:rPr>
        <w:t>r</w:t>
      </w:r>
      <w:r w:rsidRPr="00D93CA4">
        <w:rPr>
          <w:spacing w:val="-1"/>
        </w:rPr>
        <w:t>ec</w:t>
      </w:r>
      <w:r w:rsidRPr="00D93CA4">
        <w:t>t u</w:t>
      </w:r>
      <w:r w:rsidRPr="00D93CA4">
        <w:rPr>
          <w:spacing w:val="3"/>
        </w:rPr>
        <w:t>n</w:t>
      </w:r>
      <w:r w:rsidRPr="00D93CA4">
        <w:t>s</w:t>
      </w:r>
      <w:r w:rsidRPr="00D93CA4">
        <w:rPr>
          <w:spacing w:val="-1"/>
        </w:rPr>
        <w:t>a</w:t>
      </w:r>
      <w:r w:rsidRPr="00D93CA4">
        <w:t>fe</w:t>
      </w:r>
      <w:r w:rsidRPr="00D93CA4">
        <w:rPr>
          <w:spacing w:val="-2"/>
        </w:rPr>
        <w:t xml:space="preserve"> </w:t>
      </w:r>
      <w:r w:rsidRPr="00D93CA4">
        <w:rPr>
          <w:spacing w:val="1"/>
        </w:rPr>
        <w:t>a</w:t>
      </w:r>
      <w:r w:rsidRPr="00D93CA4">
        <w:rPr>
          <w:spacing w:val="-1"/>
        </w:rPr>
        <w:t>c</w:t>
      </w:r>
      <w:r w:rsidRPr="00D93CA4">
        <w:t>ts and uns</w:t>
      </w:r>
      <w:r w:rsidRPr="00D93CA4">
        <w:rPr>
          <w:spacing w:val="-1"/>
        </w:rPr>
        <w:t>a</w:t>
      </w:r>
      <w:r w:rsidRPr="00D93CA4">
        <w:t>fe</w:t>
      </w:r>
      <w:r w:rsidRPr="00D93CA4">
        <w:rPr>
          <w:spacing w:val="-2"/>
        </w:rPr>
        <w:t xml:space="preserve"> </w:t>
      </w:r>
      <w:proofErr w:type="gramStart"/>
      <w:r w:rsidRPr="00D93CA4">
        <w:rPr>
          <w:spacing w:val="-1"/>
        </w:rPr>
        <w:t>c</w:t>
      </w:r>
      <w:r w:rsidRPr="00D93CA4">
        <w:t>ondi</w:t>
      </w:r>
      <w:r w:rsidRPr="00D93CA4">
        <w:rPr>
          <w:spacing w:val="1"/>
        </w:rPr>
        <w:t>t</w:t>
      </w:r>
      <w:r w:rsidRPr="00D93CA4">
        <w:t>ions whi</w:t>
      </w:r>
      <w:r w:rsidRPr="00D93CA4">
        <w:rPr>
          <w:spacing w:val="-1"/>
        </w:rPr>
        <w:t>c</w:t>
      </w:r>
      <w:r w:rsidRPr="00D93CA4">
        <w:t>h</w:t>
      </w:r>
      <w:proofErr w:type="gramEnd"/>
      <w:r w:rsidRPr="00D93CA4">
        <w:t>,</w:t>
      </w:r>
      <w:r w:rsidRPr="00D93CA4">
        <w:rPr>
          <w:spacing w:val="2"/>
        </w:rPr>
        <w:t xml:space="preserve"> </w:t>
      </w:r>
      <w:r w:rsidRPr="00D93CA4">
        <w:t>if le</w:t>
      </w:r>
      <w:r w:rsidRPr="00D93CA4">
        <w:rPr>
          <w:spacing w:val="-1"/>
        </w:rPr>
        <w:t>f</w:t>
      </w:r>
      <w:r w:rsidRPr="00D93CA4">
        <w:t>t unattend</w:t>
      </w:r>
      <w:r w:rsidRPr="00D93CA4">
        <w:rPr>
          <w:spacing w:val="-1"/>
        </w:rPr>
        <w:t>e</w:t>
      </w:r>
      <w:r w:rsidRPr="00D93CA4">
        <w:t>d, m</w:t>
      </w:r>
      <w:r w:rsidRPr="00D93CA4">
        <w:rPr>
          <w:spacing w:val="4"/>
        </w:rPr>
        <w:t>a</w:t>
      </w:r>
      <w:r w:rsidRPr="00D93CA4">
        <w:t>y</w:t>
      </w:r>
      <w:r w:rsidRPr="00D93CA4">
        <w:rPr>
          <w:spacing w:val="-3"/>
        </w:rPr>
        <w:t xml:space="preserve"> </w:t>
      </w:r>
      <w:r w:rsidRPr="00D93CA4">
        <w:rPr>
          <w:spacing w:val="-1"/>
        </w:rPr>
        <w:t>c</w:t>
      </w:r>
      <w:r w:rsidRPr="00D93CA4">
        <w:rPr>
          <w:spacing w:val="1"/>
        </w:rPr>
        <w:t>a</w:t>
      </w:r>
      <w:r w:rsidRPr="00D93CA4">
        <w:t xml:space="preserve">use </w:t>
      </w:r>
      <w:r w:rsidRPr="00D93CA4">
        <w:rPr>
          <w:spacing w:val="-2"/>
        </w:rPr>
        <w:t>a</w:t>
      </w:r>
      <w:r w:rsidRPr="00D93CA4">
        <w:rPr>
          <w:spacing w:val="-1"/>
        </w:rPr>
        <w:t>cc</w:t>
      </w:r>
      <w:r w:rsidRPr="00D93CA4">
        <w:t>i</w:t>
      </w:r>
      <w:r w:rsidRPr="00D93CA4">
        <w:rPr>
          <w:spacing w:val="3"/>
        </w:rPr>
        <w:t>d</w:t>
      </w:r>
      <w:r w:rsidRPr="00D93CA4">
        <w:rPr>
          <w:spacing w:val="-1"/>
        </w:rPr>
        <w:t>e</w:t>
      </w:r>
      <w:r w:rsidRPr="00D93CA4">
        <w:t>nts r</w:t>
      </w:r>
      <w:r w:rsidRPr="00D93CA4">
        <w:rPr>
          <w:spacing w:val="-1"/>
        </w:rPr>
        <w:t>e</w:t>
      </w:r>
      <w:r w:rsidRPr="00D93CA4">
        <w:t>sul</w:t>
      </w:r>
      <w:r w:rsidRPr="00D93CA4">
        <w:rPr>
          <w:spacing w:val="1"/>
        </w:rPr>
        <w:t>t</w:t>
      </w:r>
      <w:r w:rsidRPr="00D93CA4">
        <w:t>ing</w:t>
      </w:r>
      <w:r w:rsidRPr="00D93CA4">
        <w:rPr>
          <w:spacing w:val="-2"/>
        </w:rPr>
        <w:t xml:space="preserve"> </w:t>
      </w:r>
      <w:r w:rsidRPr="00D93CA4">
        <w:t>in</w:t>
      </w:r>
      <w:r w:rsidRPr="00D93CA4">
        <w:rPr>
          <w:spacing w:val="3"/>
        </w:rPr>
        <w:t xml:space="preserve"> </w:t>
      </w:r>
      <w:r w:rsidRPr="00D93CA4">
        <w:t>in</w:t>
      </w:r>
      <w:r w:rsidRPr="00D93CA4">
        <w:rPr>
          <w:spacing w:val="1"/>
        </w:rPr>
        <w:t>j</w:t>
      </w:r>
      <w:r w:rsidRPr="00D93CA4">
        <w:t>u</w:t>
      </w:r>
      <w:r w:rsidRPr="00D93CA4">
        <w:rPr>
          <w:spacing w:val="-1"/>
        </w:rPr>
        <w:t>r</w:t>
      </w:r>
      <w:r w:rsidRPr="00D93CA4">
        <w:t>ies or los</w:t>
      </w:r>
      <w:r w:rsidRPr="00D93CA4">
        <w:rPr>
          <w:spacing w:val="1"/>
        </w:rPr>
        <w:t>s</w:t>
      </w:r>
      <w:r w:rsidRPr="00D93CA4">
        <w:rPr>
          <w:spacing w:val="-1"/>
        </w:rPr>
        <w:t>e</w:t>
      </w:r>
      <w:r w:rsidRPr="00D93CA4">
        <w:t>s. H</w:t>
      </w:r>
      <w:r w:rsidRPr="00D93CA4">
        <w:rPr>
          <w:spacing w:val="-1"/>
        </w:rPr>
        <w:t>a</w:t>
      </w:r>
      <w:r w:rsidRPr="00D93CA4">
        <w:rPr>
          <w:spacing w:val="1"/>
        </w:rPr>
        <w:t>z</w:t>
      </w:r>
      <w:r w:rsidRPr="00D93CA4">
        <w:rPr>
          <w:spacing w:val="-1"/>
        </w:rPr>
        <w:t>a</w:t>
      </w:r>
      <w:r w:rsidRPr="00D93CA4">
        <w:t xml:space="preserve">rd </w:t>
      </w:r>
      <w:r w:rsidRPr="00D93CA4">
        <w:rPr>
          <w:spacing w:val="-2"/>
        </w:rPr>
        <w:t xml:space="preserve">evaluation </w:t>
      </w:r>
      <w:r w:rsidRPr="00D93CA4">
        <w:rPr>
          <w:spacing w:val="1"/>
        </w:rPr>
        <w:t>i</w:t>
      </w:r>
      <w:r w:rsidRPr="00D93CA4">
        <w:t xml:space="preserve">s also </w:t>
      </w:r>
      <w:r w:rsidRPr="00D93CA4">
        <w:rPr>
          <w:spacing w:val="-1"/>
        </w:rPr>
        <w:t>a</w:t>
      </w:r>
      <w:r w:rsidRPr="00D93CA4">
        <w:t xml:space="preserve">n </w:t>
      </w:r>
      <w:r w:rsidRPr="00D93CA4">
        <w:rPr>
          <w:spacing w:val="-1"/>
        </w:rPr>
        <w:t>e</w:t>
      </w:r>
      <w:r w:rsidRPr="00D93CA4">
        <w:t>f</w:t>
      </w:r>
      <w:r w:rsidRPr="00D93CA4">
        <w:rPr>
          <w:spacing w:val="1"/>
        </w:rPr>
        <w:t>f</w:t>
      </w:r>
      <w:r w:rsidRPr="00D93CA4">
        <w:rPr>
          <w:spacing w:val="-1"/>
        </w:rPr>
        <w:t>ec</w:t>
      </w:r>
      <w:r w:rsidRPr="00D93CA4">
        <w:t>t</w:t>
      </w:r>
      <w:r w:rsidRPr="00D93CA4">
        <w:rPr>
          <w:spacing w:val="1"/>
        </w:rPr>
        <w:t>i</w:t>
      </w:r>
      <w:r w:rsidRPr="00D93CA4">
        <w:t>ve</w:t>
      </w:r>
      <w:r w:rsidRPr="00D93CA4">
        <w:rPr>
          <w:spacing w:val="1"/>
        </w:rPr>
        <w:t xml:space="preserve"> </w:t>
      </w:r>
      <w:r w:rsidRPr="00D93CA4">
        <w:t>tool</w:t>
      </w:r>
      <w:r w:rsidRPr="00D93CA4">
        <w:rPr>
          <w:spacing w:val="4"/>
        </w:rPr>
        <w:t xml:space="preserve"> </w:t>
      </w:r>
      <w:r w:rsidRPr="00D93CA4">
        <w:t>to allow man</w:t>
      </w:r>
      <w:r w:rsidRPr="00D93CA4">
        <w:rPr>
          <w:spacing w:val="-1"/>
        </w:rPr>
        <w:t>a</w:t>
      </w:r>
      <w:r w:rsidRPr="00D93CA4">
        <w:t>g</w:t>
      </w:r>
      <w:r w:rsidRPr="00D93CA4">
        <w:rPr>
          <w:spacing w:val="-1"/>
        </w:rPr>
        <w:t>e</w:t>
      </w:r>
      <w:r w:rsidRPr="00D93CA4">
        <w:t>me</w:t>
      </w:r>
      <w:r w:rsidRPr="00D93CA4">
        <w:rPr>
          <w:spacing w:val="2"/>
        </w:rPr>
        <w:t>n</w:t>
      </w:r>
      <w:r w:rsidRPr="00D93CA4">
        <w:t xml:space="preserve">t </w:t>
      </w:r>
      <w:r w:rsidRPr="00D93CA4">
        <w:rPr>
          <w:spacing w:val="1"/>
        </w:rPr>
        <w:t>t</w:t>
      </w:r>
      <w:r w:rsidRPr="00D93CA4">
        <w:t>o visu</w:t>
      </w:r>
      <w:r w:rsidRPr="00D93CA4">
        <w:rPr>
          <w:spacing w:val="-1"/>
        </w:rPr>
        <w:t>a</w:t>
      </w:r>
      <w:r w:rsidRPr="00D93CA4">
        <w:t>l</w:t>
      </w:r>
      <w:r w:rsidRPr="00D93CA4">
        <w:rPr>
          <w:spacing w:val="1"/>
        </w:rPr>
        <w:t>iz</w:t>
      </w:r>
      <w:r w:rsidRPr="00D93CA4">
        <w:t>e their</w:t>
      </w:r>
      <w:r w:rsidRPr="00D93CA4">
        <w:rPr>
          <w:spacing w:val="-1"/>
        </w:rPr>
        <w:t xml:space="preserve"> c</w:t>
      </w:r>
      <w:r w:rsidRPr="00D93CA4">
        <w:t>om</w:t>
      </w:r>
      <w:r w:rsidRPr="00D93CA4">
        <w:rPr>
          <w:spacing w:val="1"/>
        </w:rPr>
        <w:t>m</w:t>
      </w:r>
      <w:r w:rsidRPr="00D93CA4">
        <w:t>i</w:t>
      </w:r>
      <w:r w:rsidRPr="00D93CA4">
        <w:rPr>
          <w:spacing w:val="1"/>
        </w:rPr>
        <w:t>t</w:t>
      </w:r>
      <w:r w:rsidRPr="00D93CA4">
        <w:t xml:space="preserve">ment to </w:t>
      </w:r>
      <w:r w:rsidRPr="00D93CA4">
        <w:rPr>
          <w:spacing w:val="1"/>
        </w:rPr>
        <w:t>t</w:t>
      </w:r>
      <w:r w:rsidRPr="00D93CA4">
        <w:t>he</w:t>
      </w:r>
      <w:r w:rsidRPr="00D93CA4">
        <w:rPr>
          <w:spacing w:val="-1"/>
        </w:rPr>
        <w:t xml:space="preserve"> </w:t>
      </w:r>
      <w:r w:rsidRPr="00D93CA4">
        <w:t>sa</w:t>
      </w:r>
      <w:r w:rsidRPr="00D93CA4">
        <w:rPr>
          <w:spacing w:val="-1"/>
        </w:rPr>
        <w:t>f</w:t>
      </w:r>
      <w:r w:rsidRPr="00D93CA4">
        <w:t>e</w:t>
      </w:r>
      <w:r w:rsidRPr="00D93CA4">
        <w:rPr>
          <w:spacing w:val="-1"/>
        </w:rPr>
        <w:t xml:space="preserve"> </w:t>
      </w:r>
      <w:r w:rsidRPr="00D93CA4">
        <w:t>op</w:t>
      </w:r>
      <w:r w:rsidRPr="00D93CA4">
        <w:rPr>
          <w:spacing w:val="1"/>
        </w:rPr>
        <w:t>e</w:t>
      </w:r>
      <w:r w:rsidRPr="00D93CA4">
        <w:t>r</w:t>
      </w:r>
      <w:r w:rsidRPr="00D93CA4">
        <w:rPr>
          <w:spacing w:val="-2"/>
        </w:rPr>
        <w:t>a</w:t>
      </w:r>
      <w:r w:rsidRPr="00D93CA4">
        <w:t>t</w:t>
      </w:r>
      <w:r w:rsidRPr="00D93CA4">
        <w:rPr>
          <w:spacing w:val="1"/>
        </w:rPr>
        <w:t>i</w:t>
      </w:r>
      <w:r w:rsidRPr="00D93CA4">
        <w:t>on of</w:t>
      </w:r>
      <w:r w:rsidRPr="00D93CA4">
        <w:rPr>
          <w:spacing w:val="-1"/>
        </w:rPr>
        <w:t xml:space="preserve"> a</w:t>
      </w:r>
      <w:r w:rsidRPr="00D93CA4">
        <w:t>ll</w:t>
      </w:r>
      <w:r w:rsidRPr="00D93CA4">
        <w:rPr>
          <w:spacing w:val="1"/>
        </w:rPr>
        <w:t xml:space="preserve"> a</w:t>
      </w:r>
      <w:r w:rsidRPr="00D93CA4">
        <w:rPr>
          <w:spacing w:val="-1"/>
        </w:rPr>
        <w:t>c</w:t>
      </w:r>
      <w:r w:rsidRPr="00D93CA4">
        <w:t>t</w:t>
      </w:r>
      <w:r w:rsidRPr="00D93CA4">
        <w:rPr>
          <w:spacing w:val="1"/>
        </w:rPr>
        <w:t>i</w:t>
      </w:r>
      <w:r w:rsidRPr="00D93CA4">
        <w:t>vi</w:t>
      </w:r>
      <w:r w:rsidRPr="00D93CA4">
        <w:rPr>
          <w:spacing w:val="1"/>
        </w:rPr>
        <w:t>t</w:t>
      </w:r>
      <w:r w:rsidRPr="00D93CA4">
        <w:t xml:space="preserve">ies </w:t>
      </w:r>
      <w:r w:rsidRPr="00D93CA4">
        <w:rPr>
          <w:spacing w:val="-1"/>
        </w:rPr>
        <w:t>a</w:t>
      </w:r>
      <w:r w:rsidRPr="00D93CA4">
        <w:t>ssoci</w:t>
      </w:r>
      <w:r w:rsidRPr="00D93CA4">
        <w:rPr>
          <w:spacing w:val="-1"/>
        </w:rPr>
        <w:t>a</w:t>
      </w:r>
      <w:r w:rsidRPr="00D93CA4">
        <w:t xml:space="preserve">ted </w:t>
      </w:r>
      <w:r w:rsidRPr="00D93CA4">
        <w:rPr>
          <w:spacing w:val="-1"/>
        </w:rPr>
        <w:t>w</w:t>
      </w:r>
      <w:r w:rsidRPr="00D93CA4">
        <w:t>i</w:t>
      </w:r>
      <w:r w:rsidRPr="00D93CA4">
        <w:rPr>
          <w:spacing w:val="1"/>
        </w:rPr>
        <w:t>t</w:t>
      </w:r>
      <w:r w:rsidRPr="00D93CA4">
        <w:t>h</w:t>
      </w:r>
      <w:r w:rsidRPr="00D93CA4">
        <w:rPr>
          <w:spacing w:val="3"/>
        </w:rPr>
        <w:t xml:space="preserve"> </w:t>
      </w:r>
      <w:r w:rsidRPr="00D93CA4">
        <w:rPr>
          <w:spacing w:val="1"/>
        </w:rPr>
        <w:t>the project.</w:t>
      </w:r>
    </w:p>
    <w:p w:rsidR="00B40369" w:rsidRPr="00D93CA4" w:rsidRDefault="00B40369" w:rsidP="00B337A0"/>
    <w:p w:rsidR="00B40369" w:rsidRPr="00D93CA4" w:rsidRDefault="00B40369" w:rsidP="00B337A0">
      <w:r w:rsidRPr="00D93CA4">
        <w:rPr>
          <w:spacing w:val="1"/>
        </w:rPr>
        <w:t>S</w:t>
      </w:r>
      <w:r w:rsidRPr="00D93CA4">
        <w:t>u</w:t>
      </w:r>
      <w:r w:rsidRPr="00D93CA4">
        <w:rPr>
          <w:spacing w:val="2"/>
        </w:rPr>
        <w:t>p</w:t>
      </w:r>
      <w:r w:rsidRPr="00D93CA4">
        <w:rPr>
          <w:spacing w:val="-1"/>
        </w:rPr>
        <w:t>e</w:t>
      </w:r>
      <w:r w:rsidRPr="00D93CA4">
        <w:t>rv</w:t>
      </w:r>
      <w:r w:rsidRPr="00D93CA4">
        <w:rPr>
          <w:spacing w:val="2"/>
        </w:rPr>
        <w:t>i</w:t>
      </w:r>
      <w:r w:rsidRPr="00D93CA4">
        <w:t xml:space="preserve">sors </w:t>
      </w:r>
      <w:r w:rsidRPr="00D93CA4">
        <w:rPr>
          <w:spacing w:val="-1"/>
        </w:rPr>
        <w:t>a</w:t>
      </w:r>
      <w:r w:rsidRPr="00D93CA4">
        <w:t>re r</w:t>
      </w:r>
      <w:r w:rsidRPr="00D93CA4">
        <w:rPr>
          <w:spacing w:val="-2"/>
        </w:rPr>
        <w:t>e</w:t>
      </w:r>
      <w:r w:rsidRPr="00D93CA4">
        <w:t>spons</w:t>
      </w:r>
      <w:r w:rsidRPr="00D93CA4">
        <w:rPr>
          <w:spacing w:val="1"/>
        </w:rPr>
        <w:t>i</w:t>
      </w:r>
      <w:r w:rsidRPr="00D93CA4">
        <w:t xml:space="preserve">ble </w:t>
      </w:r>
      <w:r w:rsidRPr="00D93CA4">
        <w:rPr>
          <w:spacing w:val="-1"/>
        </w:rPr>
        <w:t>f</w:t>
      </w:r>
      <w:r w:rsidRPr="00D93CA4">
        <w:t>or</w:t>
      </w:r>
      <w:r w:rsidRPr="00D93CA4">
        <w:rPr>
          <w:spacing w:val="-1"/>
        </w:rPr>
        <w:t xml:space="preserve"> </w:t>
      </w:r>
      <w:r w:rsidRPr="00D93CA4">
        <w:rPr>
          <w:spacing w:val="2"/>
        </w:rPr>
        <w:t>p</w:t>
      </w:r>
      <w:r w:rsidRPr="00D93CA4">
        <w:rPr>
          <w:spacing w:val="-1"/>
        </w:rPr>
        <w:t>e</w:t>
      </w:r>
      <w:r w:rsidRPr="00D93CA4">
        <w:t>r</w:t>
      </w:r>
      <w:r w:rsidRPr="00D93CA4">
        <w:rPr>
          <w:spacing w:val="-1"/>
        </w:rPr>
        <w:t>f</w:t>
      </w:r>
      <w:r w:rsidRPr="00D93CA4">
        <w:t>o</w:t>
      </w:r>
      <w:r w:rsidRPr="00D93CA4">
        <w:rPr>
          <w:spacing w:val="-1"/>
        </w:rPr>
        <w:t>r</w:t>
      </w:r>
      <w:r w:rsidRPr="00D93CA4">
        <w:t>m</w:t>
      </w:r>
      <w:r w:rsidRPr="00D93CA4">
        <w:rPr>
          <w:spacing w:val="1"/>
        </w:rPr>
        <w:t>i</w:t>
      </w:r>
      <w:r w:rsidRPr="00D93CA4">
        <w:rPr>
          <w:spacing w:val="2"/>
        </w:rPr>
        <w:t>n</w:t>
      </w:r>
      <w:r w:rsidRPr="00D93CA4">
        <w:t>g</w:t>
      </w:r>
      <w:r w:rsidRPr="00D93CA4">
        <w:rPr>
          <w:spacing w:val="-2"/>
        </w:rPr>
        <w:t xml:space="preserve"> </w:t>
      </w:r>
      <w:r w:rsidRPr="00D93CA4">
        <w:rPr>
          <w:spacing w:val="-1"/>
        </w:rPr>
        <w:t>a</w:t>
      </w:r>
      <w:r w:rsidRPr="00D93CA4">
        <w:t>nd d</w:t>
      </w:r>
      <w:r w:rsidRPr="00D93CA4">
        <w:rPr>
          <w:spacing w:val="2"/>
        </w:rPr>
        <w:t>o</w:t>
      </w:r>
      <w:r w:rsidRPr="00D93CA4">
        <w:rPr>
          <w:spacing w:val="-1"/>
        </w:rPr>
        <w:t>c</w:t>
      </w:r>
      <w:r w:rsidRPr="00D93CA4">
        <w:t>umenting</w:t>
      </w:r>
      <w:r w:rsidRPr="00D93CA4">
        <w:rPr>
          <w:spacing w:val="-2"/>
        </w:rPr>
        <w:t xml:space="preserve"> </w:t>
      </w:r>
      <w:r w:rsidRPr="00D93CA4">
        <w:t>h</w:t>
      </w:r>
      <w:r w:rsidRPr="00D93CA4">
        <w:rPr>
          <w:spacing w:val="-1"/>
        </w:rPr>
        <w:t>a</w:t>
      </w:r>
      <w:r w:rsidRPr="00D93CA4">
        <w:rPr>
          <w:spacing w:val="1"/>
        </w:rPr>
        <w:t>z</w:t>
      </w:r>
      <w:r w:rsidRPr="00D93CA4">
        <w:rPr>
          <w:spacing w:val="-1"/>
        </w:rPr>
        <w:t>a</w:t>
      </w:r>
      <w:r w:rsidRPr="00D93CA4">
        <w:t xml:space="preserve">rd </w:t>
      </w:r>
      <w:r w:rsidRPr="00D93CA4">
        <w:rPr>
          <w:spacing w:val="-1"/>
        </w:rPr>
        <w:t>evaluations</w:t>
      </w:r>
      <w:r w:rsidRPr="00D93CA4">
        <w:t xml:space="preserve"> within h</w:t>
      </w:r>
      <w:r w:rsidRPr="00D93CA4">
        <w:rPr>
          <w:spacing w:val="1"/>
        </w:rPr>
        <w:t>i</w:t>
      </w:r>
      <w:r w:rsidRPr="00D93CA4">
        <w:t>s/</w:t>
      </w:r>
      <w:r w:rsidRPr="00D93CA4">
        <w:rPr>
          <w:spacing w:val="-2"/>
        </w:rPr>
        <w:t>h</w:t>
      </w:r>
      <w:r w:rsidRPr="00D93CA4">
        <w:rPr>
          <w:spacing w:val="-1"/>
        </w:rPr>
        <w:t>e</w:t>
      </w:r>
      <w:r w:rsidRPr="00D93CA4">
        <w:t xml:space="preserve">r </w:t>
      </w:r>
      <w:r w:rsidRPr="00D93CA4">
        <w:rPr>
          <w:spacing w:val="-2"/>
        </w:rPr>
        <w:t>a</w:t>
      </w:r>
      <w:r w:rsidRPr="00D93CA4">
        <w:rPr>
          <w:spacing w:val="1"/>
        </w:rPr>
        <w:t>r</w:t>
      </w:r>
      <w:r w:rsidRPr="00D93CA4">
        <w:rPr>
          <w:spacing w:val="-1"/>
        </w:rPr>
        <w:t>e</w:t>
      </w:r>
      <w:r w:rsidRPr="00D93CA4">
        <w:t>a</w:t>
      </w:r>
      <w:r w:rsidRPr="00D93CA4">
        <w:rPr>
          <w:spacing w:val="-1"/>
        </w:rPr>
        <w:t xml:space="preserve"> </w:t>
      </w:r>
      <w:r w:rsidRPr="00D93CA4">
        <w:t>of</w:t>
      </w:r>
      <w:r w:rsidRPr="00D93CA4">
        <w:rPr>
          <w:spacing w:val="1"/>
        </w:rPr>
        <w:t xml:space="preserve"> </w:t>
      </w:r>
      <w:r w:rsidRPr="00D93CA4">
        <w:t>r</w:t>
      </w:r>
      <w:r w:rsidRPr="00D93CA4">
        <w:rPr>
          <w:spacing w:val="-2"/>
        </w:rPr>
        <w:t>e</w:t>
      </w:r>
      <w:r w:rsidRPr="00D93CA4">
        <w:t>spons</w:t>
      </w:r>
      <w:r w:rsidRPr="00D93CA4">
        <w:rPr>
          <w:spacing w:val="1"/>
        </w:rPr>
        <w:t>i</w:t>
      </w:r>
      <w:r w:rsidRPr="00D93CA4">
        <w:t>bi</w:t>
      </w:r>
      <w:r w:rsidRPr="00D93CA4">
        <w:rPr>
          <w:spacing w:val="1"/>
        </w:rPr>
        <w:t>l</w:t>
      </w:r>
      <w:r w:rsidRPr="00D93CA4">
        <w:t>i</w:t>
      </w:r>
      <w:r w:rsidRPr="00D93CA4">
        <w:rPr>
          <w:spacing w:val="3"/>
        </w:rPr>
        <w:t>t</w:t>
      </w:r>
      <w:r w:rsidRPr="00D93CA4">
        <w:rPr>
          <w:spacing w:val="-5"/>
        </w:rPr>
        <w:t>y</w:t>
      </w:r>
      <w:r w:rsidRPr="00D93CA4">
        <w:t>.</w:t>
      </w:r>
    </w:p>
    <w:p w:rsidR="00B40369" w:rsidRPr="00D93CA4" w:rsidRDefault="00B40369" w:rsidP="00B337A0"/>
    <w:p w:rsidR="00B40369" w:rsidRPr="00D93CA4" w:rsidRDefault="00B40369" w:rsidP="00B337A0">
      <w:pPr>
        <w:rPr>
          <w:color w:val="FF0000"/>
        </w:rPr>
      </w:pPr>
      <w:r w:rsidRPr="00D93CA4">
        <w:t xml:space="preserve">The </w:t>
      </w:r>
      <w:r w:rsidRPr="00D93CA4">
        <w:rPr>
          <w:spacing w:val="-1"/>
        </w:rPr>
        <w:t>f</w:t>
      </w:r>
      <w:r w:rsidRPr="00D93CA4">
        <w:t>ol</w:t>
      </w:r>
      <w:r w:rsidRPr="00D93CA4">
        <w:rPr>
          <w:spacing w:val="1"/>
        </w:rPr>
        <w:t>l</w:t>
      </w:r>
      <w:r w:rsidRPr="00D93CA4">
        <w:t>owi</w:t>
      </w:r>
      <w:r w:rsidRPr="00D93CA4">
        <w:rPr>
          <w:spacing w:val="2"/>
        </w:rPr>
        <w:t>n</w:t>
      </w:r>
      <w:r w:rsidRPr="00D93CA4">
        <w:t>g</w:t>
      </w:r>
      <w:r w:rsidRPr="00D93CA4">
        <w:rPr>
          <w:spacing w:val="-2"/>
        </w:rPr>
        <w:t xml:space="preserve"> </w:t>
      </w:r>
      <w:r w:rsidRPr="00D93CA4">
        <w:rPr>
          <w:spacing w:val="-1"/>
        </w:rPr>
        <w:t>ra</w:t>
      </w:r>
      <w:r w:rsidRPr="00D93CA4">
        <w:t>nki</w:t>
      </w:r>
      <w:r w:rsidRPr="00D93CA4">
        <w:rPr>
          <w:spacing w:val="3"/>
        </w:rPr>
        <w:t>n</w:t>
      </w:r>
      <w:r w:rsidRPr="00D93CA4">
        <w:t>g</w:t>
      </w:r>
      <w:r w:rsidRPr="00D93CA4">
        <w:rPr>
          <w:spacing w:val="-2"/>
        </w:rPr>
        <w:t xml:space="preserve"> </w:t>
      </w:r>
      <w:r w:rsidRPr="00D93CA4">
        <w:rPr>
          <w:spacing w:val="2"/>
        </w:rPr>
        <w:t>s</w:t>
      </w:r>
      <w:r w:rsidRPr="00D93CA4">
        <w:rPr>
          <w:spacing w:val="-5"/>
        </w:rPr>
        <w:t>y</w:t>
      </w:r>
      <w:r w:rsidRPr="00D93CA4">
        <w:rPr>
          <w:spacing w:val="2"/>
        </w:rPr>
        <w:t>s</w:t>
      </w:r>
      <w:r w:rsidRPr="00D93CA4">
        <w:t xml:space="preserve">tem </w:t>
      </w:r>
      <w:proofErr w:type="gramStart"/>
      <w:r w:rsidRPr="00D93CA4">
        <w:t>will</w:t>
      </w:r>
      <w:r w:rsidRPr="00D93CA4">
        <w:rPr>
          <w:spacing w:val="1"/>
        </w:rPr>
        <w:t xml:space="preserve"> </w:t>
      </w:r>
      <w:r w:rsidRPr="00D93CA4">
        <w:t>be</w:t>
      </w:r>
      <w:r w:rsidRPr="00D93CA4">
        <w:rPr>
          <w:spacing w:val="-1"/>
        </w:rPr>
        <w:t xml:space="preserve"> </w:t>
      </w:r>
      <w:r w:rsidRPr="00D93CA4">
        <w:t>used</w:t>
      </w:r>
      <w:proofErr w:type="gramEnd"/>
      <w:r w:rsidRPr="00D93CA4">
        <w:rPr>
          <w:spacing w:val="-1"/>
        </w:rPr>
        <w:t xml:space="preserve"> </w:t>
      </w:r>
      <w:r w:rsidRPr="00D93CA4">
        <w:t xml:space="preserve">to </w:t>
      </w:r>
      <w:r w:rsidRPr="00D93CA4">
        <w:rPr>
          <w:spacing w:val="2"/>
        </w:rPr>
        <w:t>r</w:t>
      </w:r>
      <w:r w:rsidRPr="00D93CA4">
        <w:rPr>
          <w:spacing w:val="-1"/>
        </w:rPr>
        <w:t>a</w:t>
      </w:r>
      <w:r w:rsidRPr="00D93CA4">
        <w:rPr>
          <w:spacing w:val="2"/>
        </w:rPr>
        <w:t>n</w:t>
      </w:r>
      <w:r w:rsidRPr="00D93CA4">
        <w:t>k h</w:t>
      </w:r>
      <w:r w:rsidRPr="00D93CA4">
        <w:rPr>
          <w:spacing w:val="-1"/>
        </w:rPr>
        <w:t>a</w:t>
      </w:r>
      <w:r w:rsidRPr="00D93CA4">
        <w:rPr>
          <w:spacing w:val="1"/>
        </w:rPr>
        <w:t>z</w:t>
      </w:r>
      <w:r w:rsidRPr="00D93CA4">
        <w:rPr>
          <w:spacing w:val="-1"/>
        </w:rPr>
        <w:t>a</w:t>
      </w:r>
      <w:r w:rsidRPr="00D93CA4">
        <w:t xml:space="preserve">rds: </w:t>
      </w:r>
    </w:p>
    <w:p w:rsidR="00B40369" w:rsidRPr="00D93CA4" w:rsidRDefault="00B40369" w:rsidP="00B337A0"/>
    <w:p w:rsidR="00B40369" w:rsidRPr="00D93CA4" w:rsidRDefault="00B40369" w:rsidP="00A71465">
      <w:pPr>
        <w:numPr>
          <w:ilvl w:val="0"/>
          <w:numId w:val="5"/>
        </w:numPr>
      </w:pPr>
      <w:r w:rsidRPr="00D93CA4">
        <w:t>Determine the hazards associated with the job.</w:t>
      </w:r>
    </w:p>
    <w:p w:rsidR="00B40369" w:rsidRPr="00D93CA4" w:rsidRDefault="00B40369" w:rsidP="00B337A0"/>
    <w:p w:rsidR="00B40369" w:rsidRPr="00D93CA4" w:rsidRDefault="00B40369" w:rsidP="00A71465">
      <w:pPr>
        <w:numPr>
          <w:ilvl w:val="0"/>
          <w:numId w:val="5"/>
        </w:numPr>
      </w:pPr>
      <w:r w:rsidRPr="00D93CA4">
        <w:t xml:space="preserve">Rank the </w:t>
      </w:r>
      <w:r w:rsidRPr="00D93CA4">
        <w:rPr>
          <w:b/>
        </w:rPr>
        <w:t>exposure</w:t>
      </w:r>
      <w:r w:rsidRPr="00D93CA4">
        <w:t>:</w:t>
      </w:r>
    </w:p>
    <w:p w:rsidR="00B40369" w:rsidRPr="00D93CA4" w:rsidRDefault="00B40369" w:rsidP="00FA0366">
      <w:pPr>
        <w:ind w:left="720"/>
      </w:pPr>
      <w:proofErr w:type="gramStart"/>
      <w:r w:rsidRPr="00D93CA4">
        <w:t>1</w:t>
      </w:r>
      <w:proofErr w:type="gramEnd"/>
      <w:r w:rsidRPr="00D93CA4">
        <w:t xml:space="preserve"> = unl</w:t>
      </w:r>
      <w:r w:rsidRPr="00D93CA4">
        <w:rPr>
          <w:spacing w:val="1"/>
        </w:rPr>
        <w:t>i</w:t>
      </w:r>
      <w:r w:rsidRPr="00D93CA4">
        <w:t>k</w:t>
      </w:r>
      <w:r w:rsidRPr="00D93CA4">
        <w:rPr>
          <w:spacing w:val="-1"/>
        </w:rPr>
        <w:t>e</w:t>
      </w:r>
      <w:r w:rsidRPr="00D93CA4">
        <w:rPr>
          <w:spacing w:val="3"/>
        </w:rPr>
        <w:t>l</w:t>
      </w:r>
      <w:r w:rsidRPr="00D93CA4">
        <w:rPr>
          <w:spacing w:val="-5"/>
        </w:rPr>
        <w:t>y</w:t>
      </w:r>
      <w:r w:rsidRPr="00D93CA4">
        <w:t>: a p</w:t>
      </w:r>
      <w:r w:rsidRPr="00D93CA4">
        <w:rPr>
          <w:spacing w:val="1"/>
        </w:rPr>
        <w:t>e</w:t>
      </w:r>
      <w:r w:rsidRPr="00D93CA4">
        <w:t xml:space="preserve">rson is </w:t>
      </w:r>
      <w:r w:rsidRPr="00D93CA4">
        <w:rPr>
          <w:spacing w:val="-1"/>
        </w:rPr>
        <w:t>e</w:t>
      </w:r>
      <w:r w:rsidRPr="00D93CA4">
        <w:rPr>
          <w:spacing w:val="2"/>
        </w:rPr>
        <w:t>x</w:t>
      </w:r>
      <w:r w:rsidRPr="00D93CA4">
        <w:t>posed</w:t>
      </w:r>
      <w:r w:rsidRPr="00D93CA4">
        <w:rPr>
          <w:spacing w:val="-1"/>
        </w:rPr>
        <w:t xml:space="preserve"> </w:t>
      </w:r>
      <w:r w:rsidRPr="00D93CA4">
        <w:t xml:space="preserve">to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rd 1x</w:t>
      </w:r>
      <w:r w:rsidRPr="00D93CA4">
        <w:rPr>
          <w:spacing w:val="1"/>
        </w:rPr>
        <w:t xml:space="preserve"> </w:t>
      </w:r>
      <w:r w:rsidRPr="00D93CA4">
        <w:t>p</w:t>
      </w:r>
      <w:r w:rsidRPr="00D93CA4">
        <w:rPr>
          <w:spacing w:val="-1"/>
        </w:rPr>
        <w:t>e</w:t>
      </w:r>
      <w:r w:rsidRPr="00D93CA4">
        <w:t>r job or</w:t>
      </w:r>
      <w:r w:rsidRPr="00D93CA4">
        <w:rPr>
          <w:spacing w:val="-1"/>
        </w:rPr>
        <w:t xml:space="preserve"> </w:t>
      </w:r>
      <w:r w:rsidRPr="00D93CA4">
        <w:t>proj</w:t>
      </w:r>
      <w:r w:rsidRPr="00D93CA4">
        <w:rPr>
          <w:spacing w:val="-1"/>
        </w:rPr>
        <w:t>ec</w:t>
      </w:r>
      <w:r w:rsidRPr="00D93CA4">
        <w:t>t</w:t>
      </w:r>
    </w:p>
    <w:p w:rsidR="00B40369" w:rsidRPr="00D93CA4" w:rsidRDefault="00B40369" w:rsidP="00FA0366">
      <w:pPr>
        <w:ind w:left="720"/>
      </w:pPr>
      <w:proofErr w:type="gramStart"/>
      <w:r w:rsidRPr="00D93CA4">
        <w:t>2</w:t>
      </w:r>
      <w:proofErr w:type="gramEnd"/>
      <w:r w:rsidRPr="00D93CA4">
        <w:t xml:space="preserve"> = o</w:t>
      </w:r>
      <w:r w:rsidRPr="00D93CA4">
        <w:rPr>
          <w:spacing w:val="-1"/>
        </w:rPr>
        <w:t>cca</w:t>
      </w:r>
      <w:r w:rsidRPr="00D93CA4">
        <w:t>sional</w:t>
      </w:r>
      <w:r w:rsidRPr="00D93CA4">
        <w:rPr>
          <w:spacing w:val="5"/>
        </w:rPr>
        <w:t>l</w:t>
      </w:r>
      <w:r w:rsidRPr="00D93CA4">
        <w:rPr>
          <w:spacing w:val="-5"/>
        </w:rPr>
        <w:t>y</w:t>
      </w:r>
      <w:r w:rsidRPr="00D93CA4">
        <w:t>: a p</w:t>
      </w:r>
      <w:r w:rsidRPr="00D93CA4">
        <w:rPr>
          <w:spacing w:val="1"/>
        </w:rPr>
        <w:t>e</w:t>
      </w:r>
      <w:r w:rsidRPr="00D93CA4">
        <w:t xml:space="preserve">rson is </w:t>
      </w:r>
      <w:r w:rsidRPr="00D93CA4">
        <w:rPr>
          <w:spacing w:val="-1"/>
        </w:rPr>
        <w:t>e</w:t>
      </w:r>
      <w:r w:rsidRPr="00D93CA4">
        <w:rPr>
          <w:spacing w:val="2"/>
        </w:rPr>
        <w:t>x</w:t>
      </w:r>
      <w:r w:rsidRPr="00D93CA4">
        <w:t>posed</w:t>
      </w:r>
      <w:r w:rsidRPr="00D93CA4">
        <w:rPr>
          <w:spacing w:val="-1"/>
        </w:rPr>
        <w:t xml:space="preserve"> </w:t>
      </w:r>
      <w:r w:rsidRPr="00D93CA4">
        <w:t xml:space="preserve">to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rd 2 x</w:t>
      </w:r>
      <w:r w:rsidRPr="00D93CA4">
        <w:rPr>
          <w:spacing w:val="-1"/>
        </w:rPr>
        <w:t xml:space="preserve"> </w:t>
      </w:r>
      <w:r w:rsidRPr="00D93CA4">
        <w:t>p</w:t>
      </w:r>
      <w:r w:rsidRPr="00D93CA4">
        <w:rPr>
          <w:spacing w:val="-1"/>
        </w:rPr>
        <w:t>e</w:t>
      </w:r>
      <w:r w:rsidRPr="00D93CA4">
        <w:t>r job or</w:t>
      </w:r>
      <w:r w:rsidRPr="00D93CA4">
        <w:rPr>
          <w:spacing w:val="-1"/>
        </w:rPr>
        <w:t xml:space="preserve"> </w:t>
      </w:r>
      <w:r w:rsidRPr="00D93CA4">
        <w:t>proj</w:t>
      </w:r>
      <w:r w:rsidRPr="00D93CA4">
        <w:rPr>
          <w:spacing w:val="1"/>
        </w:rPr>
        <w:t>e</w:t>
      </w:r>
      <w:r w:rsidRPr="00D93CA4">
        <w:rPr>
          <w:spacing w:val="-1"/>
        </w:rPr>
        <w:t>c</w:t>
      </w:r>
      <w:r w:rsidRPr="00D93CA4">
        <w:t>t</w:t>
      </w:r>
    </w:p>
    <w:p w:rsidR="00B40369" w:rsidRPr="00D93CA4" w:rsidRDefault="00B40369" w:rsidP="00FA0366">
      <w:pPr>
        <w:ind w:left="720"/>
      </w:pPr>
      <w:proofErr w:type="gramStart"/>
      <w:r w:rsidRPr="00D93CA4">
        <w:t>3</w:t>
      </w:r>
      <w:proofErr w:type="gramEnd"/>
      <w:r w:rsidRPr="00D93CA4">
        <w:t xml:space="preserve"> = o</w:t>
      </w:r>
      <w:r w:rsidRPr="00D93CA4">
        <w:rPr>
          <w:spacing w:val="-1"/>
        </w:rPr>
        <w:t>f</w:t>
      </w:r>
      <w:r w:rsidRPr="00D93CA4">
        <w:t>ten: a</w:t>
      </w:r>
      <w:r w:rsidRPr="00D93CA4">
        <w:rPr>
          <w:spacing w:val="-1"/>
        </w:rPr>
        <w:t xml:space="preserve"> </w:t>
      </w:r>
      <w:r w:rsidRPr="00D93CA4">
        <w:t>p</w:t>
      </w:r>
      <w:r w:rsidRPr="00D93CA4">
        <w:rPr>
          <w:spacing w:val="-1"/>
        </w:rPr>
        <w:t>e</w:t>
      </w:r>
      <w:r w:rsidRPr="00D93CA4">
        <w:t>rson is e</w:t>
      </w:r>
      <w:r w:rsidRPr="00D93CA4">
        <w:rPr>
          <w:spacing w:val="2"/>
        </w:rPr>
        <w:t>x</w:t>
      </w:r>
      <w:r w:rsidRPr="00D93CA4">
        <w:t>pos</w:t>
      </w:r>
      <w:r w:rsidRPr="00D93CA4">
        <w:rPr>
          <w:spacing w:val="1"/>
        </w:rPr>
        <w:t>e</w:t>
      </w:r>
      <w:r w:rsidRPr="00D93CA4">
        <w:t xml:space="preserve">d to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rd mo</w:t>
      </w:r>
      <w:r w:rsidRPr="00D93CA4">
        <w:rPr>
          <w:spacing w:val="-1"/>
        </w:rPr>
        <w:t>r</w:t>
      </w:r>
      <w:r w:rsidRPr="00D93CA4">
        <w:t>e</w:t>
      </w:r>
      <w:r w:rsidRPr="00D93CA4">
        <w:rPr>
          <w:spacing w:val="-1"/>
        </w:rPr>
        <w:t xml:space="preserve"> </w:t>
      </w:r>
      <w:r w:rsidRPr="00D93CA4">
        <w:t>than</w:t>
      </w:r>
      <w:r w:rsidRPr="00D93CA4">
        <w:rPr>
          <w:spacing w:val="2"/>
        </w:rPr>
        <w:t xml:space="preserve"> </w:t>
      </w:r>
      <w:r w:rsidRPr="00D93CA4">
        <w:t>3x</w:t>
      </w:r>
      <w:r w:rsidRPr="00D93CA4">
        <w:rPr>
          <w:spacing w:val="2"/>
        </w:rPr>
        <w:t xml:space="preserve"> </w:t>
      </w:r>
      <w:r w:rsidRPr="00D93CA4">
        <w:t xml:space="preserve">to </w:t>
      </w:r>
      <w:r w:rsidRPr="00D93CA4">
        <w:rPr>
          <w:spacing w:val="-2"/>
        </w:rPr>
        <w:t>5</w:t>
      </w:r>
      <w:r w:rsidRPr="00D93CA4">
        <w:t>x</w:t>
      </w:r>
      <w:r w:rsidRPr="00D93CA4">
        <w:rPr>
          <w:spacing w:val="2"/>
        </w:rPr>
        <w:t xml:space="preserve"> </w:t>
      </w:r>
      <w:r w:rsidRPr="00D93CA4">
        <w:t>p</w:t>
      </w:r>
      <w:r w:rsidRPr="00D93CA4">
        <w:rPr>
          <w:spacing w:val="-1"/>
        </w:rPr>
        <w:t>e</w:t>
      </w:r>
      <w:r w:rsidRPr="00D93CA4">
        <w:t>r job or p</w:t>
      </w:r>
      <w:r w:rsidRPr="00D93CA4">
        <w:rPr>
          <w:spacing w:val="-1"/>
        </w:rPr>
        <w:t>r</w:t>
      </w:r>
      <w:r w:rsidRPr="00D93CA4">
        <w:t>oje</w:t>
      </w:r>
      <w:r w:rsidRPr="00D93CA4">
        <w:rPr>
          <w:spacing w:val="-1"/>
        </w:rPr>
        <w:t>c</w:t>
      </w:r>
      <w:r w:rsidRPr="00D93CA4">
        <w:t>t</w:t>
      </w:r>
    </w:p>
    <w:p w:rsidR="00B40369" w:rsidRPr="00D93CA4" w:rsidRDefault="00B40369" w:rsidP="00FA0366">
      <w:pPr>
        <w:ind w:left="720"/>
      </w:pPr>
      <w:proofErr w:type="gramStart"/>
      <w:r w:rsidRPr="00D93CA4">
        <w:t>4</w:t>
      </w:r>
      <w:proofErr w:type="gramEnd"/>
      <w:r w:rsidRPr="00D93CA4">
        <w:t xml:space="preserve"> = f</w:t>
      </w:r>
      <w:r w:rsidRPr="00D93CA4">
        <w:rPr>
          <w:spacing w:val="-1"/>
        </w:rPr>
        <w:t>re</w:t>
      </w:r>
      <w:r w:rsidRPr="00D93CA4">
        <w:t>qu</w:t>
      </w:r>
      <w:r w:rsidRPr="00D93CA4">
        <w:rPr>
          <w:spacing w:val="-1"/>
        </w:rPr>
        <w:t>e</w:t>
      </w:r>
      <w:r w:rsidRPr="00D93CA4">
        <w:t>nt</w:t>
      </w:r>
      <w:r w:rsidRPr="00D93CA4">
        <w:rPr>
          <w:spacing w:val="6"/>
        </w:rPr>
        <w:t>l</w:t>
      </w:r>
      <w:r w:rsidRPr="00D93CA4">
        <w:rPr>
          <w:spacing w:val="-5"/>
        </w:rPr>
        <w:t>y</w:t>
      </w:r>
      <w:r w:rsidRPr="00D93CA4">
        <w:t xml:space="preserve">: a </w:t>
      </w:r>
      <w:r w:rsidRPr="00D93CA4">
        <w:rPr>
          <w:spacing w:val="2"/>
        </w:rPr>
        <w:t>p</w:t>
      </w:r>
      <w:r w:rsidRPr="00D93CA4">
        <w:rPr>
          <w:spacing w:val="-1"/>
        </w:rPr>
        <w:t>e</w:t>
      </w:r>
      <w:r w:rsidRPr="00D93CA4">
        <w:t xml:space="preserve">rson is </w:t>
      </w:r>
      <w:r w:rsidRPr="00D93CA4">
        <w:rPr>
          <w:spacing w:val="-1"/>
        </w:rPr>
        <w:t>e</w:t>
      </w:r>
      <w:r w:rsidRPr="00D93CA4">
        <w:rPr>
          <w:spacing w:val="2"/>
        </w:rPr>
        <w:t>x</w:t>
      </w:r>
      <w:r w:rsidRPr="00D93CA4">
        <w:t>posed</w:t>
      </w:r>
      <w:r w:rsidRPr="00D93CA4">
        <w:rPr>
          <w:spacing w:val="-1"/>
        </w:rPr>
        <w:t xml:space="preserve"> </w:t>
      </w:r>
      <w:r w:rsidRPr="00D93CA4">
        <w:t xml:space="preserve">to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 xml:space="preserve">rd 5 </w:t>
      </w:r>
      <w:r w:rsidRPr="00D93CA4">
        <w:rPr>
          <w:spacing w:val="-1"/>
        </w:rPr>
        <w:t>o</w:t>
      </w:r>
      <w:r w:rsidRPr="00D93CA4">
        <w:t>r</w:t>
      </w:r>
      <w:r w:rsidRPr="00D93CA4">
        <w:rPr>
          <w:spacing w:val="1"/>
        </w:rPr>
        <w:t xml:space="preserve"> </w:t>
      </w:r>
      <w:r w:rsidRPr="00D93CA4">
        <w:t>more</w:t>
      </w:r>
      <w:r w:rsidRPr="00D93CA4">
        <w:rPr>
          <w:spacing w:val="-1"/>
        </w:rPr>
        <w:t xml:space="preserve"> </w:t>
      </w:r>
      <w:r w:rsidRPr="00D93CA4">
        <w:t>t</w:t>
      </w:r>
      <w:r w:rsidRPr="00D93CA4">
        <w:rPr>
          <w:spacing w:val="1"/>
        </w:rPr>
        <w:t>i</w:t>
      </w:r>
      <w:r w:rsidRPr="00D93CA4">
        <w:t>mes p</w:t>
      </w:r>
      <w:r w:rsidRPr="00D93CA4">
        <w:rPr>
          <w:spacing w:val="-1"/>
        </w:rPr>
        <w:t>e</w:t>
      </w:r>
      <w:r w:rsidRPr="00D93CA4">
        <w:t>r job or</w:t>
      </w:r>
      <w:r w:rsidRPr="00D93CA4">
        <w:rPr>
          <w:spacing w:val="-1"/>
        </w:rPr>
        <w:t xml:space="preserve"> </w:t>
      </w:r>
      <w:r w:rsidRPr="00D93CA4">
        <w:t>proj</w:t>
      </w:r>
      <w:r w:rsidRPr="00D93CA4">
        <w:rPr>
          <w:spacing w:val="-1"/>
        </w:rPr>
        <w:t>ec</w:t>
      </w:r>
      <w:r w:rsidRPr="00D93CA4">
        <w:t>t</w:t>
      </w:r>
    </w:p>
    <w:p w:rsidR="00B40369" w:rsidRPr="00D93CA4" w:rsidRDefault="00B40369" w:rsidP="00FA0366">
      <w:pPr>
        <w:ind w:left="720"/>
      </w:pPr>
      <w:proofErr w:type="gramStart"/>
      <w:r w:rsidRPr="00D93CA4">
        <w:t>5</w:t>
      </w:r>
      <w:proofErr w:type="gramEnd"/>
      <w:r w:rsidRPr="00D93CA4">
        <w:t xml:space="preserve"> = </w:t>
      </w:r>
      <w:r w:rsidRPr="00D93CA4">
        <w:rPr>
          <w:spacing w:val="-1"/>
        </w:rPr>
        <w:t>c</w:t>
      </w:r>
      <w:r w:rsidRPr="00D93CA4">
        <w:t>ont</w:t>
      </w:r>
      <w:r w:rsidRPr="00D93CA4">
        <w:rPr>
          <w:spacing w:val="1"/>
        </w:rPr>
        <w:t>i</w:t>
      </w:r>
      <w:r w:rsidRPr="00D93CA4">
        <w:t>nuous: a</w:t>
      </w:r>
      <w:r w:rsidRPr="00D93CA4">
        <w:rPr>
          <w:spacing w:val="-1"/>
        </w:rPr>
        <w:t xml:space="preserve"> </w:t>
      </w:r>
      <w:r w:rsidRPr="00D93CA4">
        <w:t>p</w:t>
      </w:r>
      <w:r w:rsidRPr="00D93CA4">
        <w:rPr>
          <w:spacing w:val="-1"/>
        </w:rPr>
        <w:t>e</w:t>
      </w:r>
      <w:r w:rsidRPr="00D93CA4">
        <w:t xml:space="preserve">rson is </w:t>
      </w:r>
      <w:r w:rsidRPr="00D93CA4">
        <w:rPr>
          <w:spacing w:val="1"/>
        </w:rPr>
        <w:t>e</w:t>
      </w:r>
      <w:r w:rsidRPr="00D93CA4">
        <w:rPr>
          <w:spacing w:val="2"/>
        </w:rPr>
        <w:t>x</w:t>
      </w:r>
      <w:r w:rsidRPr="00D93CA4">
        <w:t>posed</w:t>
      </w:r>
      <w:r w:rsidRPr="00D93CA4">
        <w:rPr>
          <w:spacing w:val="-1"/>
        </w:rPr>
        <w:t xml:space="preserve"> </w:t>
      </w:r>
      <w:r w:rsidRPr="00D93CA4">
        <w:t xml:space="preserve">to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 xml:space="preserve">rd </w:t>
      </w:r>
      <w:r w:rsidRPr="00D93CA4">
        <w:rPr>
          <w:spacing w:val="-2"/>
        </w:rPr>
        <w:t>c</w:t>
      </w:r>
      <w:r w:rsidRPr="00D93CA4">
        <w:t>ont</w:t>
      </w:r>
      <w:r w:rsidRPr="00D93CA4">
        <w:rPr>
          <w:spacing w:val="1"/>
        </w:rPr>
        <w:t>i</w:t>
      </w:r>
      <w:r w:rsidRPr="00D93CA4">
        <w:rPr>
          <w:spacing w:val="3"/>
        </w:rPr>
        <w:t>n</w:t>
      </w:r>
      <w:r w:rsidRPr="00D93CA4">
        <w:t>u</w:t>
      </w:r>
      <w:r w:rsidRPr="00D93CA4">
        <w:rPr>
          <w:spacing w:val="-1"/>
        </w:rPr>
        <w:t>a</w:t>
      </w:r>
      <w:r w:rsidRPr="00D93CA4">
        <w:t>l</w:t>
      </w:r>
      <w:r w:rsidRPr="00D93CA4">
        <w:rPr>
          <w:spacing w:val="3"/>
        </w:rPr>
        <w:t>l</w:t>
      </w:r>
      <w:r w:rsidRPr="00D93CA4">
        <w:t>y</w:t>
      </w:r>
    </w:p>
    <w:p w:rsidR="00B40369" w:rsidRPr="00D93CA4" w:rsidRDefault="00B40369" w:rsidP="00B337A0"/>
    <w:p w:rsidR="00B40369" w:rsidRPr="00D93CA4" w:rsidRDefault="00B40369" w:rsidP="00A71465">
      <w:pPr>
        <w:numPr>
          <w:ilvl w:val="0"/>
          <w:numId w:val="5"/>
        </w:numPr>
      </w:pPr>
      <w:r w:rsidRPr="00D93CA4">
        <w:t>What is the probability of occurrence:</w:t>
      </w:r>
    </w:p>
    <w:p w:rsidR="00B40369" w:rsidRPr="00D93CA4" w:rsidRDefault="00B40369" w:rsidP="00FA0366">
      <w:pPr>
        <w:ind w:left="720"/>
      </w:pPr>
      <w:r w:rsidRPr="00D93CA4">
        <w:t>1 = unl</w:t>
      </w:r>
      <w:r w:rsidRPr="00D93CA4">
        <w:rPr>
          <w:spacing w:val="1"/>
        </w:rPr>
        <w:t>i</w:t>
      </w:r>
      <w:r w:rsidRPr="00D93CA4">
        <w:t>k</w:t>
      </w:r>
      <w:r w:rsidRPr="00D93CA4">
        <w:rPr>
          <w:spacing w:val="-1"/>
        </w:rPr>
        <w:t>e</w:t>
      </w:r>
      <w:r w:rsidRPr="00D93CA4">
        <w:rPr>
          <w:spacing w:val="3"/>
        </w:rPr>
        <w:t>l</w:t>
      </w:r>
      <w:r w:rsidRPr="00D93CA4">
        <w:t>y</w:t>
      </w:r>
      <w:r w:rsidRPr="00D93CA4">
        <w:rPr>
          <w:spacing w:val="-5"/>
        </w:rPr>
        <w:t xml:space="preserve"> </w:t>
      </w:r>
      <w:r w:rsidRPr="00D93CA4">
        <w:t>to oc</w:t>
      </w:r>
      <w:r w:rsidRPr="00D93CA4">
        <w:rPr>
          <w:spacing w:val="-1"/>
        </w:rPr>
        <w:t>c</w:t>
      </w:r>
      <w:r w:rsidRPr="00D93CA4">
        <w:rPr>
          <w:spacing w:val="2"/>
        </w:rPr>
        <w:t>u</w:t>
      </w:r>
      <w:r w:rsidRPr="00D93CA4">
        <w:t>r</w:t>
      </w:r>
    </w:p>
    <w:p w:rsidR="00B40369" w:rsidRPr="00D93CA4" w:rsidRDefault="00B40369" w:rsidP="00FA0366">
      <w:pPr>
        <w:ind w:left="720"/>
      </w:pPr>
      <w:r w:rsidRPr="00D93CA4">
        <w:t xml:space="preserve">2 = some </w:t>
      </w:r>
      <w:r w:rsidRPr="00D93CA4">
        <w:rPr>
          <w:spacing w:val="-1"/>
        </w:rPr>
        <w:t>c</w:t>
      </w:r>
      <w:r w:rsidRPr="00D93CA4">
        <w:t>h</w:t>
      </w:r>
      <w:r w:rsidRPr="00D93CA4">
        <w:rPr>
          <w:spacing w:val="-1"/>
        </w:rPr>
        <w:t>a</w:t>
      </w:r>
      <w:r w:rsidRPr="00D93CA4">
        <w:t>n</w:t>
      </w:r>
      <w:r w:rsidRPr="00D93CA4">
        <w:rPr>
          <w:spacing w:val="1"/>
        </w:rPr>
        <w:t>c</w:t>
      </w:r>
      <w:r w:rsidRPr="00D93CA4">
        <w:t>e</w:t>
      </w:r>
    </w:p>
    <w:p w:rsidR="00B40369" w:rsidRPr="00D93CA4" w:rsidRDefault="00B40369" w:rsidP="00FA0366">
      <w:pPr>
        <w:ind w:left="720"/>
      </w:pPr>
      <w:r w:rsidRPr="00D93CA4">
        <w:t xml:space="preserve">3 = </w:t>
      </w:r>
      <w:r w:rsidRPr="00D93CA4">
        <w:rPr>
          <w:spacing w:val="-1"/>
        </w:rPr>
        <w:t>c</w:t>
      </w:r>
      <w:r w:rsidRPr="00D93CA4">
        <w:t>ould oc</w:t>
      </w:r>
      <w:r w:rsidRPr="00D93CA4">
        <w:rPr>
          <w:spacing w:val="-1"/>
        </w:rPr>
        <w:t>c</w:t>
      </w:r>
      <w:r w:rsidRPr="00D93CA4">
        <w:t>ur</w:t>
      </w:r>
    </w:p>
    <w:p w:rsidR="00B40369" w:rsidRPr="00D93CA4" w:rsidRDefault="00B40369" w:rsidP="00FA0366">
      <w:pPr>
        <w:ind w:left="720"/>
      </w:pPr>
      <w:r w:rsidRPr="00D93CA4">
        <w:t xml:space="preserve">4 = </w:t>
      </w:r>
      <w:r w:rsidRPr="00D93CA4">
        <w:rPr>
          <w:spacing w:val="-2"/>
        </w:rPr>
        <w:t>g</w:t>
      </w:r>
      <w:r w:rsidRPr="00D93CA4">
        <w:t xml:space="preserve">ood </w:t>
      </w:r>
      <w:r w:rsidRPr="00D93CA4">
        <w:rPr>
          <w:spacing w:val="-1"/>
        </w:rPr>
        <w:t>c</w:t>
      </w:r>
      <w:r w:rsidRPr="00D93CA4">
        <w:rPr>
          <w:spacing w:val="2"/>
        </w:rPr>
        <w:t>h</w:t>
      </w:r>
      <w:r w:rsidRPr="00D93CA4">
        <w:rPr>
          <w:spacing w:val="-1"/>
        </w:rPr>
        <w:t>a</w:t>
      </w:r>
      <w:r w:rsidRPr="00D93CA4">
        <w:t>n</w:t>
      </w:r>
      <w:r w:rsidRPr="00D93CA4">
        <w:rPr>
          <w:spacing w:val="1"/>
        </w:rPr>
        <w:t>c</w:t>
      </w:r>
      <w:r w:rsidRPr="00D93CA4">
        <w:t>e</w:t>
      </w:r>
    </w:p>
    <w:p w:rsidR="00B40369" w:rsidRPr="00D93CA4" w:rsidRDefault="00B40369" w:rsidP="00FA0366">
      <w:pPr>
        <w:ind w:left="720"/>
      </w:pPr>
      <w:r w:rsidRPr="00D93CA4">
        <w:t>5 = will</w:t>
      </w:r>
      <w:r w:rsidRPr="00D93CA4">
        <w:rPr>
          <w:spacing w:val="1"/>
        </w:rPr>
        <w:t xml:space="preserve"> </w:t>
      </w:r>
      <w:r w:rsidRPr="00D93CA4">
        <w:t>o</w:t>
      </w:r>
      <w:r w:rsidRPr="00D93CA4">
        <w:rPr>
          <w:spacing w:val="-1"/>
        </w:rPr>
        <w:t>cc</w:t>
      </w:r>
      <w:r w:rsidRPr="00D93CA4">
        <w:t>ur</w:t>
      </w:r>
      <w:r w:rsidRPr="00D93CA4">
        <w:rPr>
          <w:spacing w:val="-1"/>
        </w:rPr>
        <w:t xml:space="preserve"> </w:t>
      </w:r>
      <w:r w:rsidRPr="00D93CA4">
        <w:t xml:space="preserve">if not </w:t>
      </w:r>
      <w:r w:rsidRPr="00D93CA4">
        <w:rPr>
          <w:spacing w:val="-1"/>
        </w:rPr>
        <w:t>addressed</w:t>
      </w:r>
    </w:p>
    <w:p w:rsidR="00B40369" w:rsidRPr="00D93CA4" w:rsidRDefault="00B40369" w:rsidP="00B337A0"/>
    <w:p w:rsidR="00B40369" w:rsidRPr="00D93CA4" w:rsidRDefault="00B40369" w:rsidP="00A71465">
      <w:pPr>
        <w:numPr>
          <w:ilvl w:val="0"/>
          <w:numId w:val="5"/>
        </w:numPr>
      </w:pPr>
      <w:r w:rsidRPr="00D93CA4">
        <w:t xml:space="preserve">What are the </w:t>
      </w:r>
      <w:r w:rsidRPr="00D93CA4">
        <w:rPr>
          <w:b/>
        </w:rPr>
        <w:t>consequences</w:t>
      </w:r>
      <w:r w:rsidRPr="00D93CA4">
        <w:t>:</w:t>
      </w:r>
    </w:p>
    <w:p w:rsidR="00B40369" w:rsidRPr="00D93CA4" w:rsidRDefault="00B40369" w:rsidP="00FA0366">
      <w:pPr>
        <w:ind w:left="720"/>
      </w:pPr>
      <w:proofErr w:type="gramStart"/>
      <w:r w:rsidRPr="00D93CA4">
        <w:t>1</w:t>
      </w:r>
      <w:proofErr w:type="gramEnd"/>
      <w:r w:rsidRPr="00D93CA4">
        <w:t xml:space="preserve"> = insignificant: a p</w:t>
      </w:r>
      <w:r w:rsidRPr="00D93CA4">
        <w:rPr>
          <w:spacing w:val="1"/>
        </w:rPr>
        <w:t>e</w:t>
      </w:r>
      <w:r w:rsidRPr="00D93CA4">
        <w:t>rson receives a very minor injury, no damage to property.</w:t>
      </w:r>
    </w:p>
    <w:p w:rsidR="00B40369" w:rsidRPr="00D93CA4" w:rsidRDefault="00B40369" w:rsidP="00FA0366">
      <w:pPr>
        <w:ind w:left="720"/>
      </w:pPr>
      <w:proofErr w:type="gramStart"/>
      <w:r w:rsidRPr="00D93CA4">
        <w:t>2</w:t>
      </w:r>
      <w:proofErr w:type="gramEnd"/>
      <w:r w:rsidRPr="00D93CA4">
        <w:t xml:space="preserve"> = first aid or minor property damage: a person administers first aid to self.</w:t>
      </w:r>
    </w:p>
    <w:p w:rsidR="00B40369" w:rsidRPr="00D93CA4" w:rsidRDefault="00B40369" w:rsidP="00FA0366">
      <w:pPr>
        <w:ind w:left="720"/>
      </w:pPr>
      <w:r w:rsidRPr="00D93CA4">
        <w:t>3 = injury results in lost time, seeking medical air or significant property damage</w:t>
      </w:r>
    </w:p>
    <w:p w:rsidR="00B40369" w:rsidRPr="00D93CA4" w:rsidRDefault="00B40369" w:rsidP="00FA0366">
      <w:pPr>
        <w:ind w:left="720"/>
      </w:pPr>
      <w:proofErr w:type="gramStart"/>
      <w:r w:rsidRPr="00D93CA4">
        <w:t>4</w:t>
      </w:r>
      <w:proofErr w:type="gramEnd"/>
      <w:r w:rsidRPr="00D93CA4">
        <w:t xml:space="preserve"> = injury results in permanent disability, serious health effects or property damage.</w:t>
      </w:r>
    </w:p>
    <w:p w:rsidR="00B40369" w:rsidRPr="00D93CA4" w:rsidRDefault="00B40369" w:rsidP="00FA0366">
      <w:pPr>
        <w:ind w:left="720"/>
      </w:pPr>
      <w:proofErr w:type="gramStart"/>
      <w:r w:rsidRPr="00D93CA4">
        <w:t>5</w:t>
      </w:r>
      <w:proofErr w:type="gramEnd"/>
      <w:r w:rsidRPr="00D93CA4">
        <w:t xml:space="preserve"> = Injury results in a fatality, or there is major property damage. </w:t>
      </w:r>
    </w:p>
    <w:p w:rsidR="00B40369" w:rsidRPr="00D93CA4" w:rsidRDefault="00B40369" w:rsidP="00B337A0"/>
    <w:p w:rsidR="00804B60" w:rsidRPr="00D93CA4" w:rsidRDefault="00804B60" w:rsidP="00B337A0"/>
    <w:p w:rsidR="00804B60" w:rsidRPr="00D93CA4" w:rsidRDefault="00804B60" w:rsidP="00B337A0"/>
    <w:p w:rsidR="00804B60" w:rsidRPr="00D93CA4" w:rsidRDefault="00804B60" w:rsidP="00B337A0"/>
    <w:p w:rsidR="00B40369" w:rsidRPr="00D93CA4" w:rsidRDefault="00B40369" w:rsidP="00A71465">
      <w:pPr>
        <w:numPr>
          <w:ilvl w:val="0"/>
          <w:numId w:val="5"/>
        </w:numPr>
      </w:pPr>
      <w:r w:rsidRPr="00D93CA4">
        <w:t xml:space="preserve">Add the exposure, probability of occurrence and consequences to obtain the </w:t>
      </w:r>
      <w:r w:rsidRPr="00D93CA4">
        <w:rPr>
          <w:b/>
        </w:rPr>
        <w:t>risk rating:</w:t>
      </w:r>
    </w:p>
    <w:p w:rsidR="00B40369" w:rsidRPr="00D93CA4" w:rsidRDefault="00B40369" w:rsidP="00B337A0"/>
    <w:p w:rsidR="00B40369" w:rsidRPr="00D93CA4" w:rsidRDefault="00B40369" w:rsidP="00FA0366">
      <w:pPr>
        <w:ind w:left="720"/>
      </w:pPr>
      <w:r w:rsidRPr="00D93CA4">
        <w:rPr>
          <w:b/>
        </w:rPr>
        <w:t>Serious (11-15)</w:t>
      </w:r>
      <w:r w:rsidRPr="00D93CA4">
        <w:t xml:space="preserve"> </w:t>
      </w:r>
      <w:proofErr w:type="gramStart"/>
      <w:r w:rsidRPr="00D93CA4">
        <w:t>The</w:t>
      </w:r>
      <w:proofErr w:type="gramEnd"/>
      <w:r w:rsidRPr="00D93CA4">
        <w:t xml:space="preserve"> hazard must be addressed immediately prior to the commencement of the job. Controls, including a safe operating procedure, must be in place prior to commencing the job.</w:t>
      </w:r>
    </w:p>
    <w:p w:rsidR="00B40369" w:rsidRPr="00D93CA4" w:rsidRDefault="00B40369" w:rsidP="00FA0366">
      <w:pPr>
        <w:ind w:left="720"/>
      </w:pPr>
    </w:p>
    <w:p w:rsidR="00B40369" w:rsidRPr="00D93CA4" w:rsidRDefault="00B40369" w:rsidP="00FA0366">
      <w:pPr>
        <w:ind w:left="720"/>
      </w:pPr>
      <w:r w:rsidRPr="00D93CA4">
        <w:rPr>
          <w:b/>
        </w:rPr>
        <w:lastRenderedPageBreak/>
        <w:t>Moderate (6-10)</w:t>
      </w:r>
      <w:r w:rsidRPr="00D93CA4">
        <w:t xml:space="preserve"> </w:t>
      </w:r>
      <w:proofErr w:type="gramStart"/>
      <w:r w:rsidRPr="00D93CA4">
        <w:t>The</w:t>
      </w:r>
      <w:proofErr w:type="gramEnd"/>
      <w:r w:rsidRPr="00D93CA4">
        <w:t xml:space="preserve"> hazard requires attention. Controls, including a safe operating procedure, </w:t>
      </w:r>
      <w:proofErr w:type="gramStart"/>
      <w:r w:rsidRPr="00D93CA4">
        <w:t>should be put</w:t>
      </w:r>
      <w:proofErr w:type="gramEnd"/>
      <w:r w:rsidRPr="00D93CA4">
        <w:t xml:space="preserve"> in place prior to commencing the job, but could be implemented once the job commences. Employees must be aware of the hazard. </w:t>
      </w:r>
    </w:p>
    <w:p w:rsidR="00B40369" w:rsidRPr="00D93CA4" w:rsidRDefault="00B40369" w:rsidP="00FA0366">
      <w:pPr>
        <w:ind w:left="720"/>
      </w:pPr>
    </w:p>
    <w:p w:rsidR="00B40369" w:rsidRPr="00D93CA4" w:rsidRDefault="00B40369" w:rsidP="00FA0366">
      <w:pPr>
        <w:ind w:left="720"/>
      </w:pPr>
      <w:r w:rsidRPr="00D93CA4">
        <w:rPr>
          <w:b/>
        </w:rPr>
        <w:t>Low (3-5)</w:t>
      </w:r>
      <w:r w:rsidR="00FA0366" w:rsidRPr="00D93CA4">
        <w:rPr>
          <w:b/>
        </w:rPr>
        <w:t xml:space="preserve"> </w:t>
      </w:r>
      <w:proofErr w:type="gramStart"/>
      <w:r w:rsidRPr="00D93CA4">
        <w:t>The</w:t>
      </w:r>
      <w:proofErr w:type="gramEnd"/>
      <w:r w:rsidRPr="00D93CA4">
        <w:t xml:space="preserve"> hazard requires monitoring. Controls, in including a safe operating procedure, </w:t>
      </w:r>
      <w:proofErr w:type="gramStart"/>
      <w:r w:rsidRPr="00D93CA4">
        <w:t>are recommended</w:t>
      </w:r>
      <w:proofErr w:type="gramEnd"/>
      <w:r w:rsidRPr="00D93CA4">
        <w:t>.</w:t>
      </w:r>
    </w:p>
    <w:p w:rsidR="00B40369" w:rsidRPr="00D93CA4" w:rsidRDefault="00B40369" w:rsidP="00B337A0">
      <w:pPr>
        <w:pStyle w:val="Heading2"/>
        <w:rPr>
          <w:rFonts w:ascii="Franklin Gothic Book" w:hAnsi="Franklin Gothic Book"/>
        </w:rPr>
      </w:pPr>
      <w:bookmarkStart w:id="7" w:name="_Toc368919275"/>
      <w:bookmarkStart w:id="8" w:name="_Toc16152831"/>
      <w:r w:rsidRPr="00D93CA4">
        <w:rPr>
          <w:rFonts w:ascii="Franklin Gothic Book" w:hAnsi="Franklin Gothic Book"/>
        </w:rPr>
        <w:t>Hazard Controls</w:t>
      </w:r>
      <w:bookmarkEnd w:id="7"/>
      <w:bookmarkEnd w:id="8"/>
    </w:p>
    <w:p w:rsidR="00B40369" w:rsidRPr="00D93CA4" w:rsidRDefault="00B40369" w:rsidP="00B337A0">
      <w:r w:rsidRPr="00D93CA4">
        <w:rPr>
          <w:spacing w:val="1"/>
        </w:rPr>
        <w:t>W</w:t>
      </w:r>
      <w:r w:rsidRPr="00D93CA4">
        <w:t>hi</w:t>
      </w:r>
      <w:r w:rsidRPr="00D93CA4">
        <w:rPr>
          <w:spacing w:val="1"/>
        </w:rPr>
        <w:t>l</w:t>
      </w:r>
      <w:r w:rsidRPr="00D93CA4">
        <w:t>e</w:t>
      </w:r>
      <w:r w:rsidRPr="00D93CA4">
        <w:rPr>
          <w:spacing w:val="-1"/>
        </w:rPr>
        <w:t xml:space="preserve"> </w:t>
      </w:r>
      <w:r w:rsidRPr="00D93CA4">
        <w:t>it</w:t>
      </w:r>
      <w:r w:rsidRPr="00D93CA4">
        <w:rPr>
          <w:spacing w:val="1"/>
        </w:rPr>
        <w:t xml:space="preserve"> </w:t>
      </w:r>
      <w:proofErr w:type="gramStart"/>
      <w:r w:rsidRPr="00D93CA4">
        <w:t>is anti</w:t>
      </w:r>
      <w:r w:rsidRPr="00D93CA4">
        <w:rPr>
          <w:spacing w:val="-1"/>
        </w:rPr>
        <w:t>c</w:t>
      </w:r>
      <w:r w:rsidRPr="00D93CA4">
        <w:t>ipat</w:t>
      </w:r>
      <w:r w:rsidRPr="00D93CA4">
        <w:rPr>
          <w:spacing w:val="-1"/>
        </w:rPr>
        <w:t>e</w:t>
      </w:r>
      <w:r w:rsidRPr="00D93CA4">
        <w:t>d</w:t>
      </w:r>
      <w:proofErr w:type="gramEnd"/>
      <w:r w:rsidRPr="00D93CA4">
        <w:t xml:space="preserve"> t</w:t>
      </w:r>
      <w:r w:rsidRPr="00D93CA4">
        <w:rPr>
          <w:spacing w:val="-2"/>
        </w:rPr>
        <w:t>h</w:t>
      </w:r>
      <w:r w:rsidRPr="00D93CA4">
        <w:rPr>
          <w:spacing w:val="-1"/>
        </w:rPr>
        <w:t>a</w:t>
      </w:r>
      <w:r w:rsidRPr="00D93CA4">
        <w:t>t e</w:t>
      </w:r>
      <w:r w:rsidRPr="00D93CA4">
        <w:rPr>
          <w:spacing w:val="2"/>
        </w:rPr>
        <w:t>n</w:t>
      </w:r>
      <w:r w:rsidRPr="00D93CA4">
        <w:rPr>
          <w:spacing w:val="-2"/>
        </w:rPr>
        <w:t>g</w:t>
      </w:r>
      <w:r w:rsidRPr="00D93CA4">
        <w:t>ine</w:t>
      </w:r>
      <w:r w:rsidRPr="00D93CA4">
        <w:rPr>
          <w:spacing w:val="-1"/>
        </w:rPr>
        <w:t>e</w:t>
      </w:r>
      <w:r w:rsidRPr="00D93CA4">
        <w:t>ri</w:t>
      </w:r>
      <w:r w:rsidRPr="00D93CA4">
        <w:rPr>
          <w:spacing w:val="2"/>
        </w:rPr>
        <w:t>n</w:t>
      </w:r>
      <w:r w:rsidRPr="00D93CA4">
        <w:t xml:space="preserve">g </w:t>
      </w:r>
      <w:r w:rsidRPr="00D93CA4">
        <w:rPr>
          <w:spacing w:val="-1"/>
        </w:rPr>
        <w:t>c</w:t>
      </w:r>
      <w:r w:rsidRPr="00D93CA4">
        <w:t xml:space="preserve">ontrols </w:t>
      </w:r>
      <w:r w:rsidRPr="00D93CA4">
        <w:rPr>
          <w:spacing w:val="2"/>
        </w:rPr>
        <w:t>a</w:t>
      </w:r>
      <w:r w:rsidRPr="00D93CA4">
        <w:t xml:space="preserve">nd </w:t>
      </w:r>
      <w:r w:rsidRPr="00D93CA4">
        <w:rPr>
          <w:spacing w:val="-1"/>
        </w:rPr>
        <w:t>a</w:t>
      </w:r>
      <w:r w:rsidRPr="00D93CA4">
        <w:t>dm</w:t>
      </w:r>
      <w:r w:rsidRPr="00D93CA4">
        <w:rPr>
          <w:spacing w:val="1"/>
        </w:rPr>
        <w:t>i</w:t>
      </w:r>
      <w:r w:rsidRPr="00D93CA4">
        <w:t>nis</w:t>
      </w:r>
      <w:r w:rsidRPr="00D93CA4">
        <w:rPr>
          <w:spacing w:val="1"/>
        </w:rPr>
        <w:t>t</w:t>
      </w:r>
      <w:r w:rsidRPr="00D93CA4">
        <w:t>r</w:t>
      </w:r>
      <w:r w:rsidRPr="00D93CA4">
        <w:rPr>
          <w:spacing w:val="-2"/>
        </w:rPr>
        <w:t>a</w:t>
      </w:r>
      <w:r w:rsidRPr="00D93CA4">
        <w:t>t</w:t>
      </w:r>
      <w:r w:rsidRPr="00D93CA4">
        <w:rPr>
          <w:spacing w:val="1"/>
        </w:rPr>
        <w:t>i</w:t>
      </w:r>
      <w:r w:rsidRPr="00D93CA4">
        <w:t>ve</w:t>
      </w:r>
      <w:r w:rsidRPr="00D93CA4">
        <w:rPr>
          <w:spacing w:val="3"/>
        </w:rPr>
        <w:t xml:space="preserve"> </w:t>
      </w:r>
      <w:r w:rsidRPr="00D93CA4">
        <w:rPr>
          <w:spacing w:val="-1"/>
        </w:rPr>
        <w:t>c</w:t>
      </w:r>
      <w:r w:rsidRPr="00D93CA4">
        <w:t>ontrols wi</w:t>
      </w:r>
      <w:r w:rsidRPr="00D93CA4">
        <w:rPr>
          <w:spacing w:val="1"/>
        </w:rPr>
        <w:t>l</w:t>
      </w:r>
      <w:r w:rsidRPr="00D93CA4">
        <w:t>l be us</w:t>
      </w:r>
      <w:r w:rsidRPr="00D93CA4">
        <w:rPr>
          <w:spacing w:val="-1"/>
        </w:rPr>
        <w:t>e</w:t>
      </w:r>
      <w:r w:rsidRPr="00D93CA4">
        <w:t xml:space="preserve">d </w:t>
      </w:r>
      <w:r w:rsidRPr="00D93CA4">
        <w:rPr>
          <w:spacing w:val="-1"/>
        </w:rPr>
        <w:t>a</w:t>
      </w:r>
      <w:r w:rsidRPr="00D93CA4">
        <w:t xml:space="preserve">s a </w:t>
      </w:r>
      <w:r w:rsidRPr="00D93CA4">
        <w:rPr>
          <w:spacing w:val="-1"/>
        </w:rPr>
        <w:t>f</w:t>
      </w:r>
      <w:r w:rsidRPr="00D93CA4">
        <w:t xml:space="preserve">irst </w:t>
      </w:r>
      <w:r w:rsidRPr="00D93CA4">
        <w:rPr>
          <w:spacing w:val="1"/>
        </w:rPr>
        <w:t>l</w:t>
      </w:r>
      <w:r w:rsidRPr="00D93CA4">
        <w:t>ine of</w:t>
      </w:r>
      <w:r w:rsidRPr="00D93CA4">
        <w:rPr>
          <w:spacing w:val="-1"/>
        </w:rPr>
        <w:t xml:space="preserve"> </w:t>
      </w:r>
      <w:r w:rsidRPr="00D93CA4">
        <w:t>d</w:t>
      </w:r>
      <w:r w:rsidRPr="00D93CA4">
        <w:rPr>
          <w:spacing w:val="1"/>
        </w:rPr>
        <w:t>e</w:t>
      </w:r>
      <w:r w:rsidRPr="00D93CA4">
        <w:t>f</w:t>
      </w:r>
      <w:r w:rsidRPr="00D93CA4">
        <w:rPr>
          <w:spacing w:val="-2"/>
        </w:rPr>
        <w:t>e</w:t>
      </w:r>
      <w:r w:rsidRPr="00D93CA4">
        <w:t xml:space="preserve">nse </w:t>
      </w:r>
      <w:r w:rsidRPr="00D93CA4">
        <w:rPr>
          <w:spacing w:val="2"/>
        </w:rPr>
        <w:t>i</w:t>
      </w:r>
      <w:r w:rsidRPr="00D93CA4">
        <w:t xml:space="preserve">n </w:t>
      </w:r>
      <w:r w:rsidRPr="00D93CA4">
        <w:rPr>
          <w:spacing w:val="-1"/>
        </w:rPr>
        <w:t>e</w:t>
      </w:r>
      <w:r w:rsidRPr="00D93CA4">
        <w:t>l</w:t>
      </w:r>
      <w:r w:rsidRPr="00D93CA4">
        <w:rPr>
          <w:spacing w:val="1"/>
        </w:rPr>
        <w:t>i</w:t>
      </w:r>
      <w:r w:rsidRPr="00D93CA4">
        <w:t>m</w:t>
      </w:r>
      <w:r w:rsidRPr="00D93CA4">
        <w:rPr>
          <w:spacing w:val="1"/>
        </w:rPr>
        <w:t>i</w:t>
      </w:r>
      <w:r w:rsidRPr="00D93CA4">
        <w:t>n</w:t>
      </w:r>
      <w:r w:rsidRPr="00D93CA4">
        <w:rPr>
          <w:spacing w:val="-1"/>
        </w:rPr>
        <w:t>a</w:t>
      </w:r>
      <w:r w:rsidRPr="00D93CA4">
        <w:t>t</w:t>
      </w:r>
      <w:r w:rsidRPr="00D93CA4">
        <w:rPr>
          <w:spacing w:val="1"/>
        </w:rPr>
        <w:t>i</w:t>
      </w:r>
      <w:r w:rsidRPr="00D93CA4">
        <w:t>ng</w:t>
      </w:r>
      <w:r w:rsidRPr="00D93CA4">
        <w:rPr>
          <w:spacing w:val="-2"/>
        </w:rPr>
        <w:t xml:space="preserve"> </w:t>
      </w:r>
      <w:r w:rsidRPr="00D93CA4">
        <w:t xml:space="preserve">or </w:t>
      </w:r>
      <w:r w:rsidRPr="00D93CA4">
        <w:rPr>
          <w:spacing w:val="1"/>
        </w:rPr>
        <w:t>r</w:t>
      </w:r>
      <w:r w:rsidRPr="00D93CA4">
        <w:rPr>
          <w:spacing w:val="-1"/>
        </w:rPr>
        <w:t>e</w:t>
      </w:r>
      <w:r w:rsidRPr="00D93CA4">
        <w:t>du</w:t>
      </w:r>
      <w:r w:rsidRPr="00D93CA4">
        <w:rPr>
          <w:spacing w:val="-1"/>
        </w:rPr>
        <w:t>c</w:t>
      </w:r>
      <w:r w:rsidRPr="00D93CA4">
        <w:t>i</w:t>
      </w:r>
      <w:r w:rsidRPr="00D93CA4">
        <w:rPr>
          <w:spacing w:val="3"/>
        </w:rPr>
        <w:t>n</w:t>
      </w:r>
      <w:r w:rsidRPr="00D93CA4">
        <w:t xml:space="preserve">g the </w:t>
      </w:r>
      <w:r w:rsidRPr="00D93CA4">
        <w:rPr>
          <w:spacing w:val="-1"/>
        </w:rPr>
        <w:t>r</w:t>
      </w:r>
      <w:r w:rsidRPr="00D93CA4">
        <w:t xml:space="preserve">isk of </w:t>
      </w:r>
      <w:r w:rsidRPr="00D93CA4">
        <w:rPr>
          <w:spacing w:val="-1"/>
        </w:rPr>
        <w:t>e</w:t>
      </w:r>
      <w:r w:rsidRPr="00D93CA4">
        <w:rPr>
          <w:spacing w:val="2"/>
        </w:rPr>
        <w:t>x</w:t>
      </w:r>
      <w:r w:rsidRPr="00D93CA4">
        <w:t>posure</w:t>
      </w:r>
      <w:r w:rsidRPr="00D93CA4">
        <w:rPr>
          <w:spacing w:val="-1"/>
        </w:rPr>
        <w:t xml:space="preserve"> </w:t>
      </w:r>
      <w:r w:rsidRPr="00D93CA4">
        <w:t xml:space="preserve">to </w:t>
      </w:r>
      <w:r w:rsidRPr="00D93CA4">
        <w:rPr>
          <w:spacing w:val="2"/>
        </w:rPr>
        <w:t>w</w:t>
      </w:r>
      <w:r w:rsidRPr="00D93CA4">
        <w:t>o</w:t>
      </w:r>
      <w:r w:rsidRPr="00D93CA4">
        <w:rPr>
          <w:spacing w:val="-1"/>
        </w:rPr>
        <w:t>r</w:t>
      </w:r>
      <w:r w:rsidRPr="00D93CA4">
        <w:t>kpla</w:t>
      </w:r>
      <w:r w:rsidRPr="00D93CA4">
        <w:rPr>
          <w:spacing w:val="-1"/>
        </w:rPr>
        <w:t>c</w:t>
      </w:r>
      <w:r w:rsidRPr="00D93CA4">
        <w:t>e h</w:t>
      </w:r>
      <w:r w:rsidRPr="00D93CA4">
        <w:rPr>
          <w:spacing w:val="-1"/>
        </w:rPr>
        <w:t>a</w:t>
      </w:r>
      <w:r w:rsidRPr="00D93CA4">
        <w:rPr>
          <w:spacing w:val="1"/>
        </w:rPr>
        <w:t>z</w:t>
      </w:r>
      <w:r w:rsidRPr="00D93CA4">
        <w:rPr>
          <w:spacing w:val="-1"/>
        </w:rPr>
        <w:t>a</w:t>
      </w:r>
      <w:r w:rsidRPr="00D93CA4">
        <w:t>rds, it wi</w:t>
      </w:r>
      <w:r w:rsidRPr="00D93CA4">
        <w:rPr>
          <w:spacing w:val="1"/>
        </w:rPr>
        <w:t>l</w:t>
      </w:r>
      <w:r w:rsidRPr="00D93CA4">
        <w:t>l s</w:t>
      </w:r>
      <w:r w:rsidRPr="00D93CA4">
        <w:rPr>
          <w:spacing w:val="1"/>
        </w:rPr>
        <w:t>t</w:t>
      </w:r>
      <w:r w:rsidRPr="00D93CA4">
        <w:t>i</w:t>
      </w:r>
      <w:r w:rsidRPr="00D93CA4">
        <w:rPr>
          <w:spacing w:val="1"/>
        </w:rPr>
        <w:t>l</w:t>
      </w:r>
      <w:r w:rsidRPr="00D93CA4">
        <w:t>l be n</w:t>
      </w:r>
      <w:r w:rsidRPr="00D93CA4">
        <w:rPr>
          <w:spacing w:val="-4"/>
        </w:rPr>
        <w:t>e</w:t>
      </w:r>
      <w:r w:rsidRPr="00D93CA4">
        <w:rPr>
          <w:spacing w:val="-1"/>
        </w:rPr>
        <w:t>ce</w:t>
      </w:r>
      <w:r w:rsidRPr="00D93CA4">
        <w:t>ssa</w:t>
      </w:r>
      <w:r w:rsidRPr="00D93CA4">
        <w:rPr>
          <w:spacing w:val="3"/>
        </w:rPr>
        <w:t>r</w:t>
      </w:r>
      <w:r w:rsidRPr="00D93CA4">
        <w:t>y</w:t>
      </w:r>
      <w:r w:rsidRPr="00D93CA4">
        <w:rPr>
          <w:spacing w:val="-3"/>
        </w:rPr>
        <w:t xml:space="preserve"> </w:t>
      </w:r>
      <w:r w:rsidRPr="00D93CA4">
        <w:t>for</w:t>
      </w:r>
      <w:r w:rsidRPr="00D93CA4">
        <w:rPr>
          <w:spacing w:val="-1"/>
        </w:rPr>
        <w:t xml:space="preserve"> </w:t>
      </w:r>
      <w:r w:rsidRPr="00D93CA4">
        <w:t>si</w:t>
      </w:r>
      <w:r w:rsidRPr="00D93CA4">
        <w:rPr>
          <w:spacing w:val="1"/>
        </w:rPr>
        <w:t>t</w:t>
      </w:r>
      <w:r w:rsidRPr="00D93CA4">
        <w:t>e</w:t>
      </w:r>
      <w:r w:rsidRPr="00D93CA4">
        <w:rPr>
          <w:spacing w:val="-1"/>
        </w:rPr>
        <w:t xml:space="preserve"> </w:t>
      </w:r>
      <w:r w:rsidRPr="00D93CA4">
        <w:t>p</w:t>
      </w:r>
      <w:r w:rsidRPr="00D93CA4">
        <w:rPr>
          <w:spacing w:val="1"/>
        </w:rPr>
        <w:t>e</w:t>
      </w:r>
      <w:r w:rsidRPr="00D93CA4">
        <w:t>rsonn</w:t>
      </w:r>
      <w:r w:rsidRPr="00D93CA4">
        <w:rPr>
          <w:spacing w:val="-1"/>
        </w:rPr>
        <w:t>e</w:t>
      </w:r>
      <w:r w:rsidRPr="00D93CA4">
        <w:t>l</w:t>
      </w:r>
      <w:r w:rsidRPr="00D93CA4">
        <w:rPr>
          <w:spacing w:val="3"/>
        </w:rPr>
        <w:t xml:space="preserve"> </w:t>
      </w:r>
      <w:r w:rsidRPr="00D93CA4">
        <w:t>to w</w:t>
      </w:r>
      <w:r w:rsidRPr="00D93CA4">
        <w:rPr>
          <w:spacing w:val="-1"/>
        </w:rPr>
        <w:t>ea</w:t>
      </w:r>
      <w:r w:rsidRPr="00D93CA4">
        <w:t xml:space="preserve">r </w:t>
      </w:r>
      <w:r w:rsidRPr="00D93CA4">
        <w:rPr>
          <w:spacing w:val="-2"/>
        </w:rPr>
        <w:t>a</w:t>
      </w:r>
      <w:r w:rsidRPr="00D93CA4">
        <w:t>p</w:t>
      </w:r>
      <w:r w:rsidRPr="00D93CA4">
        <w:rPr>
          <w:spacing w:val="2"/>
        </w:rPr>
        <w:t>p</w:t>
      </w:r>
      <w:r w:rsidRPr="00D93CA4">
        <w:t>rop</w:t>
      </w:r>
      <w:r w:rsidRPr="00D93CA4">
        <w:rPr>
          <w:spacing w:val="-1"/>
        </w:rPr>
        <w:t>r</w:t>
      </w:r>
      <w:r w:rsidRPr="00D93CA4">
        <w:t>iate</w:t>
      </w:r>
      <w:r w:rsidRPr="00D93CA4">
        <w:rPr>
          <w:spacing w:val="-1"/>
        </w:rPr>
        <w:t xml:space="preserve"> </w:t>
      </w:r>
      <w:r w:rsidRPr="00D93CA4">
        <w:rPr>
          <w:spacing w:val="2"/>
        </w:rPr>
        <w:t>PPE</w:t>
      </w:r>
      <w:r w:rsidRPr="00D93CA4">
        <w:t>. T</w:t>
      </w:r>
      <w:r w:rsidRPr="00D93CA4">
        <w:rPr>
          <w:spacing w:val="2"/>
        </w:rPr>
        <w:t>h</w:t>
      </w:r>
      <w:r w:rsidRPr="00D93CA4">
        <w:t xml:space="preserve">is </w:t>
      </w:r>
      <w:r w:rsidRPr="00D93CA4">
        <w:rPr>
          <w:spacing w:val="1"/>
        </w:rPr>
        <w:t>s</w:t>
      </w:r>
      <w:r w:rsidRPr="00D93CA4">
        <w:rPr>
          <w:spacing w:val="-1"/>
        </w:rPr>
        <w:t>ec</w:t>
      </w:r>
      <w:r w:rsidRPr="00D93CA4">
        <w:t>t</w:t>
      </w:r>
      <w:r w:rsidRPr="00D93CA4">
        <w:rPr>
          <w:spacing w:val="1"/>
        </w:rPr>
        <w:t>i</w:t>
      </w:r>
      <w:r w:rsidRPr="00D93CA4">
        <w:t>on will</w:t>
      </w:r>
      <w:r w:rsidRPr="00D93CA4">
        <w:rPr>
          <w:spacing w:val="1"/>
        </w:rPr>
        <w:t xml:space="preserve"> </w:t>
      </w:r>
      <w:r w:rsidRPr="00D93CA4">
        <w:t>identi</w:t>
      </w:r>
      <w:r w:rsidRPr="00D93CA4">
        <w:rPr>
          <w:spacing w:val="2"/>
        </w:rPr>
        <w:t>f</w:t>
      </w:r>
      <w:r w:rsidRPr="00D93CA4">
        <w:t>y</w:t>
      </w:r>
      <w:r w:rsidRPr="00D93CA4">
        <w:rPr>
          <w:spacing w:val="-5"/>
        </w:rPr>
        <w:t xml:space="preserve"> </w:t>
      </w:r>
      <w:r w:rsidRPr="00D93CA4">
        <w:t xml:space="preserve">the </w:t>
      </w:r>
      <w:r w:rsidRPr="00D93CA4">
        <w:rPr>
          <w:spacing w:val="-1"/>
        </w:rPr>
        <w:t>e</w:t>
      </w:r>
      <w:r w:rsidRPr="00D93CA4">
        <w:rPr>
          <w:spacing w:val="2"/>
        </w:rPr>
        <w:t>n</w:t>
      </w:r>
      <w:r w:rsidRPr="00D93CA4">
        <w:rPr>
          <w:spacing w:val="-2"/>
        </w:rPr>
        <w:t>g</w:t>
      </w:r>
      <w:r w:rsidRPr="00D93CA4">
        <w:t>ine</w:t>
      </w:r>
      <w:r w:rsidRPr="00D93CA4">
        <w:rPr>
          <w:spacing w:val="1"/>
        </w:rPr>
        <w:t>e</w:t>
      </w:r>
      <w:r w:rsidRPr="00D93CA4">
        <w:rPr>
          <w:spacing w:val="2"/>
        </w:rPr>
        <w:t>r</w:t>
      </w:r>
      <w:r w:rsidRPr="00D93CA4">
        <w:t xml:space="preserve">ing </w:t>
      </w:r>
      <w:r w:rsidRPr="00D93CA4">
        <w:rPr>
          <w:spacing w:val="-1"/>
        </w:rPr>
        <w:t>c</w:t>
      </w:r>
      <w:r w:rsidRPr="00D93CA4">
        <w:t xml:space="preserve">ontrols, </w:t>
      </w:r>
      <w:r w:rsidRPr="00D93CA4">
        <w:rPr>
          <w:spacing w:val="1"/>
        </w:rPr>
        <w:t>a</w:t>
      </w:r>
      <w:r w:rsidRPr="00D93CA4">
        <w:t>dm</w:t>
      </w:r>
      <w:r w:rsidRPr="00D93CA4">
        <w:rPr>
          <w:spacing w:val="1"/>
        </w:rPr>
        <w:t>i</w:t>
      </w:r>
      <w:r w:rsidRPr="00D93CA4">
        <w:t>nis</w:t>
      </w:r>
      <w:r w:rsidRPr="00D93CA4">
        <w:rPr>
          <w:spacing w:val="1"/>
        </w:rPr>
        <w:t>t</w:t>
      </w:r>
      <w:r w:rsidRPr="00D93CA4">
        <w:t>r</w:t>
      </w:r>
      <w:r w:rsidRPr="00D93CA4">
        <w:rPr>
          <w:spacing w:val="-2"/>
        </w:rPr>
        <w:t>a</w:t>
      </w:r>
      <w:r w:rsidRPr="00D93CA4">
        <w:t>t</w:t>
      </w:r>
      <w:r w:rsidRPr="00D93CA4">
        <w:rPr>
          <w:spacing w:val="1"/>
        </w:rPr>
        <w:t>i</w:t>
      </w:r>
      <w:r w:rsidRPr="00D93CA4">
        <w:t xml:space="preserve">ve </w:t>
      </w:r>
      <w:r w:rsidRPr="00D93CA4">
        <w:rPr>
          <w:spacing w:val="-1"/>
        </w:rPr>
        <w:t>c</w:t>
      </w:r>
      <w:r w:rsidRPr="00D93CA4">
        <w:t xml:space="preserve">ontrols </w:t>
      </w:r>
      <w:r w:rsidRPr="00D93CA4">
        <w:rPr>
          <w:spacing w:val="-1"/>
        </w:rPr>
        <w:t>a</w:t>
      </w:r>
      <w:r w:rsidRPr="00D93CA4">
        <w:t xml:space="preserve">nd </w:t>
      </w:r>
      <w:r w:rsidRPr="00D93CA4">
        <w:rPr>
          <w:spacing w:val="1"/>
        </w:rPr>
        <w:t>PP</w:t>
      </w:r>
      <w:r w:rsidRPr="00D93CA4">
        <w:t>E us</w:t>
      </w:r>
      <w:r w:rsidRPr="00D93CA4">
        <w:rPr>
          <w:spacing w:val="-1"/>
        </w:rPr>
        <w:t>e</w:t>
      </w:r>
      <w:r w:rsidRPr="00D93CA4">
        <w:t>d</w:t>
      </w:r>
      <w:r w:rsidRPr="00D93CA4">
        <w:rPr>
          <w:spacing w:val="1"/>
        </w:rPr>
        <w:t xml:space="preserve"> </w:t>
      </w:r>
      <w:r w:rsidRPr="00D93CA4">
        <w:t>on the p</w:t>
      </w:r>
      <w:r w:rsidRPr="00D93CA4">
        <w:rPr>
          <w:spacing w:val="-1"/>
        </w:rPr>
        <w:t>r</w:t>
      </w:r>
      <w:r w:rsidRPr="00D93CA4">
        <w:t>oje</w:t>
      </w:r>
      <w:r w:rsidRPr="00D93CA4">
        <w:rPr>
          <w:spacing w:val="-1"/>
        </w:rPr>
        <w:t>c</w:t>
      </w:r>
      <w:r w:rsidRPr="00D93CA4">
        <w:t xml:space="preserve">t. </w:t>
      </w:r>
      <w:r w:rsidRPr="00D93CA4">
        <w:rPr>
          <w:spacing w:val="1"/>
        </w:rPr>
        <w:t>P</w:t>
      </w:r>
      <w:r w:rsidRPr="00D93CA4">
        <w:rPr>
          <w:spacing w:val="-1"/>
        </w:rPr>
        <w:t>e</w:t>
      </w:r>
      <w:r w:rsidRPr="00D93CA4">
        <w:t>rsonn</w:t>
      </w:r>
      <w:r w:rsidRPr="00D93CA4">
        <w:rPr>
          <w:spacing w:val="-1"/>
        </w:rPr>
        <w:t>e</w:t>
      </w:r>
      <w:r w:rsidRPr="00D93CA4">
        <w:t>l</w:t>
      </w:r>
      <w:r w:rsidRPr="00D93CA4">
        <w:rPr>
          <w:spacing w:val="3"/>
        </w:rPr>
        <w:t xml:space="preserve"> </w:t>
      </w:r>
      <w:proofErr w:type="gramStart"/>
      <w:r w:rsidRPr="00D93CA4">
        <w:rPr>
          <w:spacing w:val="-1"/>
        </w:rPr>
        <w:t>a</w:t>
      </w:r>
      <w:r w:rsidRPr="00D93CA4">
        <w:rPr>
          <w:spacing w:val="1"/>
        </w:rPr>
        <w:t>r</w:t>
      </w:r>
      <w:r w:rsidRPr="00D93CA4">
        <w:t>e</w:t>
      </w:r>
      <w:r w:rsidRPr="00D93CA4">
        <w:rPr>
          <w:spacing w:val="-1"/>
        </w:rPr>
        <w:t xml:space="preserve"> re</w:t>
      </w:r>
      <w:r w:rsidRPr="00D93CA4">
        <w:t>m</w:t>
      </w:r>
      <w:r w:rsidRPr="00D93CA4">
        <w:rPr>
          <w:spacing w:val="1"/>
        </w:rPr>
        <w:t>i</w:t>
      </w:r>
      <w:r w:rsidRPr="00D93CA4">
        <w:t>nd</w:t>
      </w:r>
      <w:r w:rsidRPr="00D93CA4">
        <w:rPr>
          <w:spacing w:val="-1"/>
        </w:rPr>
        <w:t>e</w:t>
      </w:r>
      <w:r w:rsidRPr="00D93CA4">
        <w:t>d</w:t>
      </w:r>
      <w:proofErr w:type="gramEnd"/>
      <w:r w:rsidRPr="00D93CA4">
        <w:t xml:space="preserve"> that b</w:t>
      </w:r>
      <w:r w:rsidRPr="00D93CA4">
        <w:rPr>
          <w:spacing w:val="-1"/>
        </w:rPr>
        <w:t>a</w:t>
      </w:r>
      <w:r w:rsidRPr="00D93CA4">
        <w:rPr>
          <w:spacing w:val="2"/>
        </w:rPr>
        <w:t>s</w:t>
      </w:r>
      <w:r w:rsidRPr="00D93CA4">
        <w:rPr>
          <w:spacing w:val="-1"/>
        </w:rPr>
        <w:t>e</w:t>
      </w:r>
      <w:r w:rsidRPr="00D93CA4">
        <w:t>d on</w:t>
      </w:r>
      <w:r w:rsidRPr="00D93CA4">
        <w:rPr>
          <w:spacing w:val="2"/>
        </w:rPr>
        <w:t xml:space="preserve"> </w:t>
      </w:r>
      <w:r w:rsidRPr="00D93CA4">
        <w:t>si</w:t>
      </w:r>
      <w:r w:rsidRPr="00D93CA4">
        <w:rPr>
          <w:spacing w:val="1"/>
        </w:rPr>
        <w:t>t</w:t>
      </w:r>
      <w:r w:rsidRPr="00D93CA4">
        <w:t>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 xml:space="preserve">rd </w:t>
      </w:r>
      <w:r w:rsidRPr="00D93CA4">
        <w:rPr>
          <w:spacing w:val="-1"/>
        </w:rPr>
        <w:t>evaluations</w:t>
      </w:r>
      <w:r w:rsidRPr="00D93CA4">
        <w:t>;</w:t>
      </w:r>
      <w:r w:rsidRPr="00D93CA4">
        <w:rPr>
          <w:spacing w:val="1"/>
        </w:rPr>
        <w:t xml:space="preserve"> </w:t>
      </w:r>
      <w:r w:rsidRPr="00D93CA4">
        <w:t>r</w:t>
      </w:r>
      <w:r w:rsidRPr="00D93CA4">
        <w:rPr>
          <w:spacing w:val="-2"/>
        </w:rPr>
        <w:t>e</w:t>
      </w:r>
      <w:r w:rsidRPr="00D93CA4">
        <w:t>vis</w:t>
      </w:r>
      <w:r w:rsidRPr="00D93CA4">
        <w:rPr>
          <w:spacing w:val="1"/>
        </w:rPr>
        <w:t>i</w:t>
      </w:r>
      <w:r w:rsidRPr="00D93CA4">
        <w:t>ons m</w:t>
      </w:r>
      <w:r w:rsidRPr="00D93CA4">
        <w:rPr>
          <w:spacing w:val="1"/>
        </w:rPr>
        <w:t>a</w:t>
      </w:r>
      <w:r w:rsidRPr="00D93CA4">
        <w:rPr>
          <w:spacing w:val="-3"/>
        </w:rPr>
        <w:t>y</w:t>
      </w:r>
      <w:r w:rsidRPr="00D93CA4">
        <w:t>,</w:t>
      </w:r>
      <w:r w:rsidRPr="00D93CA4">
        <w:rPr>
          <w:spacing w:val="2"/>
        </w:rPr>
        <w:t xml:space="preserve"> </w:t>
      </w:r>
      <w:r w:rsidRPr="00D93CA4">
        <w:rPr>
          <w:spacing w:val="-1"/>
        </w:rPr>
        <w:t>a</w:t>
      </w:r>
      <w:r w:rsidRPr="00D93CA4">
        <w:t>nd wil</w:t>
      </w:r>
      <w:r w:rsidRPr="00D93CA4">
        <w:rPr>
          <w:spacing w:val="1"/>
        </w:rPr>
        <w:t>l</w:t>
      </w:r>
      <w:r w:rsidRPr="00D93CA4">
        <w:t>, be</w:t>
      </w:r>
      <w:r w:rsidRPr="00D93CA4">
        <w:rPr>
          <w:spacing w:val="-1"/>
        </w:rPr>
        <w:t xml:space="preserve"> </w:t>
      </w:r>
      <w:r w:rsidRPr="00D93CA4">
        <w:t>made</w:t>
      </w:r>
      <w:r w:rsidRPr="00D93CA4">
        <w:rPr>
          <w:spacing w:val="-1"/>
        </w:rPr>
        <w:t xml:space="preserve"> </w:t>
      </w:r>
      <w:r w:rsidRPr="00D93CA4">
        <w:t xml:space="preserve">to </w:t>
      </w:r>
      <w:r w:rsidRPr="00D93CA4">
        <w:rPr>
          <w:spacing w:val="3"/>
        </w:rPr>
        <w:t>t</w:t>
      </w:r>
      <w:r w:rsidRPr="00D93CA4">
        <w:t>he</w:t>
      </w:r>
      <w:r w:rsidRPr="00D93CA4">
        <w:rPr>
          <w:spacing w:val="-1"/>
        </w:rPr>
        <w:t xml:space="preserve"> </w:t>
      </w:r>
      <w:r w:rsidRPr="00D93CA4">
        <w:t>lev</w:t>
      </w:r>
      <w:r w:rsidRPr="00D93CA4">
        <w:rPr>
          <w:spacing w:val="-1"/>
        </w:rPr>
        <w:t>e</w:t>
      </w:r>
      <w:r w:rsidRPr="00D93CA4">
        <w:t xml:space="preserve">l of </w:t>
      </w:r>
      <w:r w:rsidRPr="00D93CA4">
        <w:rPr>
          <w:spacing w:val="-1"/>
        </w:rPr>
        <w:t>c</w:t>
      </w:r>
      <w:r w:rsidRPr="00D93CA4">
        <w:t>on</w:t>
      </w:r>
      <w:r w:rsidRPr="00D93CA4">
        <w:rPr>
          <w:spacing w:val="3"/>
        </w:rPr>
        <w:t>t</w:t>
      </w:r>
      <w:r w:rsidRPr="00D93CA4">
        <w:t>rols i</w:t>
      </w:r>
      <w:r w:rsidRPr="00D93CA4">
        <w:rPr>
          <w:spacing w:val="1"/>
        </w:rPr>
        <w:t>m</w:t>
      </w:r>
      <w:r w:rsidRPr="00D93CA4">
        <w:t>plem</w:t>
      </w:r>
      <w:r w:rsidRPr="00D93CA4">
        <w:rPr>
          <w:spacing w:val="-1"/>
        </w:rPr>
        <w:t>e</w:t>
      </w:r>
      <w:r w:rsidRPr="00D93CA4">
        <w:t>nted.</w:t>
      </w:r>
    </w:p>
    <w:p w:rsidR="00B40369" w:rsidRPr="00D93CA4" w:rsidRDefault="00B40369" w:rsidP="00A71465">
      <w:pPr>
        <w:pStyle w:val="Heading2"/>
        <w:numPr>
          <w:ilvl w:val="2"/>
          <w:numId w:val="11"/>
        </w:numPr>
        <w:rPr>
          <w:rFonts w:ascii="Franklin Gothic Book" w:hAnsi="Franklin Gothic Book"/>
        </w:rPr>
      </w:pPr>
      <w:bookmarkStart w:id="9" w:name="_Toc368919276"/>
      <w:bookmarkStart w:id="10" w:name="_Toc16152832"/>
      <w:r w:rsidRPr="00D93CA4">
        <w:rPr>
          <w:rFonts w:ascii="Franklin Gothic Book" w:hAnsi="Franklin Gothic Book"/>
        </w:rPr>
        <w:t>Engineering Controls</w:t>
      </w:r>
      <w:bookmarkEnd w:id="9"/>
      <w:bookmarkEnd w:id="10"/>
    </w:p>
    <w:p w:rsidR="00B40369" w:rsidRPr="00D93CA4" w:rsidRDefault="00B40369" w:rsidP="00B337A0">
      <w:r w:rsidRPr="00D93CA4">
        <w:rPr>
          <w:spacing w:val="1"/>
        </w:rPr>
        <w:t>W</w:t>
      </w:r>
      <w:r w:rsidRPr="00D93CA4">
        <w:rPr>
          <w:spacing w:val="-1"/>
        </w:rPr>
        <w:t>e</w:t>
      </w:r>
      <w:r w:rsidRPr="00D93CA4">
        <w:t>l</w:t>
      </w:r>
      <w:r w:rsidRPr="00D93CA4">
        <w:rPr>
          <w:spacing w:val="1"/>
        </w:rPr>
        <w:t>l</w:t>
      </w:r>
      <w:r w:rsidRPr="00D93CA4">
        <w:rPr>
          <w:spacing w:val="-1"/>
        </w:rPr>
        <w:t>-</w:t>
      </w:r>
      <w:r w:rsidRPr="00D93CA4">
        <w:t>d</w:t>
      </w:r>
      <w:r w:rsidRPr="00D93CA4">
        <w:rPr>
          <w:spacing w:val="-1"/>
        </w:rPr>
        <w:t>e</w:t>
      </w:r>
      <w:r w:rsidRPr="00D93CA4">
        <w:t>si</w:t>
      </w:r>
      <w:r w:rsidRPr="00D93CA4">
        <w:rPr>
          <w:spacing w:val="-2"/>
        </w:rPr>
        <w:t>g</w:t>
      </w:r>
      <w:r w:rsidRPr="00D93CA4">
        <w:t>n</w:t>
      </w:r>
      <w:r w:rsidRPr="00D93CA4">
        <w:rPr>
          <w:spacing w:val="-1"/>
        </w:rPr>
        <w:t>e</w:t>
      </w:r>
      <w:r w:rsidRPr="00D93CA4">
        <w:t>d w</w:t>
      </w:r>
      <w:r w:rsidRPr="00D93CA4">
        <w:rPr>
          <w:spacing w:val="2"/>
        </w:rPr>
        <w:t>o</w:t>
      </w:r>
      <w:r w:rsidRPr="00D93CA4">
        <w:t xml:space="preserve">rk </w:t>
      </w:r>
      <w:r w:rsidRPr="00D93CA4">
        <w:rPr>
          <w:spacing w:val="-2"/>
        </w:rPr>
        <w:t>a</w:t>
      </w:r>
      <w:r w:rsidRPr="00D93CA4">
        <w:rPr>
          <w:spacing w:val="1"/>
        </w:rPr>
        <w:t>r</w:t>
      </w:r>
      <w:r w:rsidRPr="00D93CA4">
        <w:rPr>
          <w:spacing w:val="-1"/>
        </w:rPr>
        <w:t>e</w:t>
      </w:r>
      <w:r w:rsidRPr="00D93CA4">
        <w:rPr>
          <w:spacing w:val="1"/>
        </w:rPr>
        <w:t>a</w:t>
      </w:r>
      <w:r w:rsidRPr="00D93CA4">
        <w:t xml:space="preserve">s </w:t>
      </w:r>
      <w:r w:rsidRPr="00D93CA4">
        <w:rPr>
          <w:spacing w:val="1"/>
        </w:rPr>
        <w:t>a</w:t>
      </w:r>
      <w:r w:rsidRPr="00D93CA4">
        <w:t>nd the use</w:t>
      </w:r>
      <w:r w:rsidRPr="00D93CA4">
        <w:rPr>
          <w:spacing w:val="-1"/>
        </w:rPr>
        <w:t xml:space="preserve"> </w:t>
      </w:r>
      <w:r w:rsidRPr="00D93CA4">
        <w:t>of</w:t>
      </w:r>
      <w:r w:rsidRPr="00D93CA4">
        <w:rPr>
          <w:spacing w:val="1"/>
        </w:rPr>
        <w:t xml:space="preserve"> </w:t>
      </w:r>
      <w:r w:rsidRPr="00D93CA4">
        <w:rPr>
          <w:spacing w:val="-1"/>
        </w:rPr>
        <w:t>e</w:t>
      </w:r>
      <w:r w:rsidRPr="00D93CA4">
        <w:rPr>
          <w:spacing w:val="2"/>
        </w:rPr>
        <w:t>n</w:t>
      </w:r>
      <w:r w:rsidRPr="00D93CA4">
        <w:rPr>
          <w:spacing w:val="-2"/>
        </w:rPr>
        <w:t>g</w:t>
      </w:r>
      <w:r w:rsidRPr="00D93CA4">
        <w:t>ine</w:t>
      </w:r>
      <w:r w:rsidRPr="00D93CA4">
        <w:rPr>
          <w:spacing w:val="-1"/>
        </w:rPr>
        <w:t>e</w:t>
      </w:r>
      <w:r w:rsidRPr="00D93CA4">
        <w:t>r</w:t>
      </w:r>
      <w:r w:rsidRPr="00D93CA4">
        <w:rPr>
          <w:spacing w:val="2"/>
        </w:rPr>
        <w:t>i</w:t>
      </w:r>
      <w:r w:rsidRPr="00D93CA4">
        <w:t>ng</w:t>
      </w:r>
      <w:r w:rsidRPr="00D93CA4">
        <w:rPr>
          <w:spacing w:val="-2"/>
        </w:rPr>
        <w:t xml:space="preserve"> </w:t>
      </w:r>
      <w:r w:rsidRPr="00D93CA4">
        <w:rPr>
          <w:spacing w:val="-1"/>
        </w:rPr>
        <w:t>c</w:t>
      </w:r>
      <w:r w:rsidRPr="00D93CA4">
        <w:t>ontrols</w:t>
      </w:r>
      <w:r w:rsidRPr="00D93CA4">
        <w:rPr>
          <w:spacing w:val="3"/>
        </w:rPr>
        <w:t xml:space="preserve"> </w:t>
      </w:r>
      <w:proofErr w:type="gramStart"/>
      <w:r w:rsidRPr="00D93CA4">
        <w:rPr>
          <w:spacing w:val="-1"/>
        </w:rPr>
        <w:t>ca</w:t>
      </w:r>
      <w:r w:rsidRPr="00D93CA4">
        <w:t>n be</w:t>
      </w:r>
      <w:r w:rsidRPr="00D93CA4">
        <w:rPr>
          <w:spacing w:val="-1"/>
        </w:rPr>
        <w:t xml:space="preserve"> </w:t>
      </w:r>
      <w:r w:rsidRPr="00D93CA4">
        <w:t>u</w:t>
      </w:r>
      <w:r w:rsidRPr="00D93CA4">
        <w:rPr>
          <w:spacing w:val="2"/>
        </w:rPr>
        <w:t>s</w:t>
      </w:r>
      <w:r w:rsidRPr="00D93CA4">
        <w:rPr>
          <w:spacing w:val="-1"/>
        </w:rPr>
        <w:t>e</w:t>
      </w:r>
      <w:r w:rsidRPr="00D93CA4">
        <w:t>d</w:t>
      </w:r>
      <w:proofErr w:type="gramEnd"/>
      <w:r w:rsidRPr="00D93CA4">
        <w:t xml:space="preserve"> to cont</w:t>
      </w:r>
      <w:r w:rsidRPr="00D93CA4">
        <w:rPr>
          <w:spacing w:val="-1"/>
        </w:rPr>
        <w:t>r</w:t>
      </w:r>
      <w:r w:rsidRPr="00D93CA4">
        <w:t>ol h</w:t>
      </w:r>
      <w:r w:rsidRPr="00D93CA4">
        <w:rPr>
          <w:spacing w:val="-1"/>
        </w:rPr>
        <w:t>a</w:t>
      </w:r>
      <w:r w:rsidRPr="00D93CA4">
        <w:rPr>
          <w:spacing w:val="1"/>
        </w:rPr>
        <w:t>z</w:t>
      </w:r>
      <w:r w:rsidRPr="00D93CA4">
        <w:rPr>
          <w:spacing w:val="-1"/>
        </w:rPr>
        <w:t>a</w:t>
      </w:r>
      <w:r w:rsidRPr="00D93CA4">
        <w:t xml:space="preserve">rds. </w:t>
      </w:r>
      <w:r w:rsidRPr="00D93CA4">
        <w:rPr>
          <w:spacing w:val="-1"/>
        </w:rPr>
        <w:t>T</w:t>
      </w:r>
      <w:r w:rsidRPr="00D93CA4">
        <w:t>he</w:t>
      </w:r>
      <w:r w:rsidRPr="00D93CA4">
        <w:rPr>
          <w:spacing w:val="-1"/>
        </w:rPr>
        <w:t xml:space="preserve"> f</w:t>
      </w:r>
      <w:r w:rsidRPr="00D93CA4">
        <w:t>ol</w:t>
      </w:r>
      <w:r w:rsidRPr="00D93CA4">
        <w:rPr>
          <w:spacing w:val="1"/>
        </w:rPr>
        <w:t>l</w:t>
      </w:r>
      <w:r w:rsidRPr="00D93CA4">
        <w:t>owi</w:t>
      </w:r>
      <w:r w:rsidRPr="00D93CA4">
        <w:rPr>
          <w:spacing w:val="2"/>
        </w:rPr>
        <w:t>n</w:t>
      </w:r>
      <w:r w:rsidRPr="00D93CA4">
        <w:t>g</w:t>
      </w:r>
      <w:r w:rsidRPr="00D93CA4">
        <w:rPr>
          <w:spacing w:val="-2"/>
        </w:rPr>
        <w:t xml:space="preserve"> </w:t>
      </w:r>
      <w:r w:rsidRPr="00D93CA4">
        <w:rPr>
          <w:spacing w:val="1"/>
        </w:rPr>
        <w:t>c</w:t>
      </w:r>
      <w:r w:rsidRPr="00D93CA4">
        <w:t xml:space="preserve">ontrols </w:t>
      </w:r>
      <w:proofErr w:type="gramStart"/>
      <w:r w:rsidRPr="00D93CA4">
        <w:t xml:space="preserve">will be </w:t>
      </w:r>
      <w:r w:rsidRPr="00D93CA4">
        <w:rPr>
          <w:spacing w:val="-1"/>
        </w:rPr>
        <w:t>c</w:t>
      </w:r>
      <w:r w:rsidRPr="00D93CA4">
        <w:t>onsid</w:t>
      </w:r>
      <w:r w:rsidRPr="00D93CA4">
        <w:rPr>
          <w:spacing w:val="-1"/>
        </w:rPr>
        <w:t>e</w:t>
      </w:r>
      <w:r w:rsidRPr="00D93CA4">
        <w:t>r</w:t>
      </w:r>
      <w:r w:rsidRPr="00D93CA4">
        <w:rPr>
          <w:spacing w:val="-2"/>
        </w:rPr>
        <w:t>e</w:t>
      </w:r>
      <w:r w:rsidRPr="00D93CA4">
        <w:t>d</w:t>
      </w:r>
      <w:proofErr w:type="gramEnd"/>
      <w:r w:rsidRPr="00D93CA4">
        <w:t xml:space="preserve"> while </w:t>
      </w:r>
      <w:r w:rsidRPr="00D93CA4">
        <w:rPr>
          <w:spacing w:val="1"/>
        </w:rPr>
        <w:t>c</w:t>
      </w:r>
      <w:r w:rsidRPr="00D93CA4">
        <w:rPr>
          <w:spacing w:val="-1"/>
        </w:rPr>
        <w:t>a</w:t>
      </w:r>
      <w:r w:rsidRPr="00D93CA4">
        <w:t>r</w:t>
      </w:r>
      <w:r w:rsidRPr="00D93CA4">
        <w:rPr>
          <w:spacing w:val="3"/>
        </w:rPr>
        <w:t>r</w:t>
      </w:r>
      <w:r w:rsidRPr="00D93CA4">
        <w:rPr>
          <w:spacing w:val="-5"/>
        </w:rPr>
        <w:t>y</w:t>
      </w:r>
      <w:r w:rsidRPr="00D93CA4">
        <w:t>i</w:t>
      </w:r>
      <w:r w:rsidRPr="00D93CA4">
        <w:rPr>
          <w:spacing w:val="3"/>
        </w:rPr>
        <w:t>n</w:t>
      </w:r>
      <w:r w:rsidRPr="00D93CA4">
        <w:t>g</w:t>
      </w:r>
      <w:r w:rsidRPr="00D93CA4">
        <w:rPr>
          <w:spacing w:val="-2"/>
        </w:rPr>
        <w:t xml:space="preserve"> </w:t>
      </w:r>
      <w:r w:rsidRPr="00D93CA4">
        <w:t>out</w:t>
      </w:r>
      <w:r w:rsidRPr="00D93CA4">
        <w:rPr>
          <w:spacing w:val="4"/>
        </w:rPr>
        <w:t xml:space="preserve"> </w:t>
      </w:r>
      <w:r w:rsidRPr="00D93CA4">
        <w:rPr>
          <w:spacing w:val="2"/>
        </w:rPr>
        <w:t>Contractor</w:t>
      </w:r>
      <w:r w:rsidRPr="00D93CA4">
        <w:rPr>
          <w:spacing w:val="5"/>
        </w:rPr>
        <w:t xml:space="preserve"> </w:t>
      </w:r>
      <w:r w:rsidRPr="00D93CA4">
        <w:t>sp</w:t>
      </w:r>
      <w:r w:rsidRPr="00D93CA4">
        <w:rPr>
          <w:spacing w:val="1"/>
        </w:rPr>
        <w:t>e</w:t>
      </w:r>
      <w:r w:rsidRPr="00D93CA4">
        <w:rPr>
          <w:spacing w:val="-1"/>
        </w:rPr>
        <w:t>c</w:t>
      </w:r>
      <w:r w:rsidRPr="00D93CA4">
        <w:t xml:space="preserve">ific </w:t>
      </w:r>
      <w:r w:rsidRPr="00D93CA4">
        <w:rPr>
          <w:spacing w:val="-1"/>
        </w:rPr>
        <w:t>w</w:t>
      </w:r>
      <w:r w:rsidRPr="00D93CA4">
        <w:t>o</w:t>
      </w:r>
      <w:r w:rsidRPr="00D93CA4">
        <w:rPr>
          <w:spacing w:val="-1"/>
        </w:rPr>
        <w:t>r</w:t>
      </w:r>
      <w:r w:rsidRPr="00D93CA4">
        <w:t xml:space="preserve">k </w:t>
      </w:r>
      <w:r w:rsidRPr="00D93CA4">
        <w:rPr>
          <w:spacing w:val="3"/>
        </w:rPr>
        <w:t>t</w:t>
      </w:r>
      <w:r w:rsidRPr="00D93CA4">
        <w:rPr>
          <w:spacing w:val="1"/>
        </w:rPr>
        <w:t>a</w:t>
      </w:r>
      <w:r w:rsidRPr="00D93CA4">
        <w:t>sks:</w:t>
      </w:r>
    </w:p>
    <w:p w:rsidR="00B40369" w:rsidRPr="00D93CA4" w:rsidRDefault="00B40369" w:rsidP="00A71465">
      <w:pPr>
        <w:numPr>
          <w:ilvl w:val="1"/>
          <w:numId w:val="6"/>
        </w:numPr>
      </w:pPr>
      <w:r w:rsidRPr="00D93CA4">
        <w:t>Ma</w:t>
      </w:r>
      <w:r w:rsidRPr="00D93CA4">
        <w:rPr>
          <w:spacing w:val="-2"/>
        </w:rPr>
        <w:t>c</w:t>
      </w:r>
      <w:r w:rsidRPr="00D93CA4">
        <w:t>hine</w:t>
      </w:r>
      <w:r w:rsidRPr="00D93CA4">
        <w:rPr>
          <w:spacing w:val="2"/>
        </w:rPr>
        <w:t xml:space="preserve"> </w:t>
      </w:r>
      <w:r w:rsidRPr="00D93CA4">
        <w:rPr>
          <w:spacing w:val="-2"/>
        </w:rPr>
        <w:t>g</w:t>
      </w:r>
      <w:r w:rsidRPr="00D93CA4">
        <w:t>u</w:t>
      </w:r>
      <w:r w:rsidRPr="00D93CA4">
        <w:rPr>
          <w:spacing w:val="1"/>
        </w:rPr>
        <w:t>a</w:t>
      </w:r>
      <w:r w:rsidRPr="00D93CA4">
        <w:t>rding</w:t>
      </w:r>
    </w:p>
    <w:p w:rsidR="00B40369" w:rsidRPr="00D93CA4" w:rsidRDefault="00B40369" w:rsidP="00A71465">
      <w:pPr>
        <w:numPr>
          <w:ilvl w:val="1"/>
          <w:numId w:val="6"/>
        </w:numPr>
      </w:pPr>
      <w:r w:rsidRPr="00D93CA4">
        <w:t>T</w:t>
      </w:r>
      <w:r w:rsidRPr="00D93CA4">
        <w:rPr>
          <w:spacing w:val="-1"/>
        </w:rPr>
        <w:t>ra</w:t>
      </w:r>
      <w:r w:rsidRPr="00D93CA4">
        <w:t>f</w:t>
      </w:r>
      <w:r w:rsidRPr="00D93CA4">
        <w:rPr>
          <w:spacing w:val="-1"/>
        </w:rPr>
        <w:t>f</w:t>
      </w:r>
      <w:r w:rsidRPr="00D93CA4">
        <w:rPr>
          <w:spacing w:val="3"/>
        </w:rPr>
        <w:t>i</w:t>
      </w:r>
      <w:r w:rsidRPr="00D93CA4">
        <w:t>c</w:t>
      </w:r>
      <w:r w:rsidRPr="00D93CA4">
        <w:rPr>
          <w:spacing w:val="-1"/>
        </w:rPr>
        <w:t xml:space="preserve"> </w:t>
      </w:r>
      <w:r w:rsidRPr="00D93CA4">
        <w:t>control</w:t>
      </w:r>
    </w:p>
    <w:p w:rsidR="00B40369" w:rsidRPr="00D93CA4" w:rsidRDefault="00B40369" w:rsidP="00A71465">
      <w:pPr>
        <w:numPr>
          <w:ilvl w:val="1"/>
          <w:numId w:val="6"/>
        </w:numPr>
      </w:pPr>
      <w:r w:rsidRPr="00D93CA4">
        <w:t>D</w:t>
      </w:r>
      <w:r w:rsidRPr="00D93CA4">
        <w:rPr>
          <w:spacing w:val="-1"/>
        </w:rPr>
        <w:t>e</w:t>
      </w:r>
      <w:r w:rsidRPr="00D93CA4">
        <w:t>l</w:t>
      </w:r>
      <w:r w:rsidRPr="00D93CA4">
        <w:rPr>
          <w:spacing w:val="1"/>
        </w:rPr>
        <w:t>i</w:t>
      </w:r>
      <w:r w:rsidRPr="00D93CA4">
        <w:t>n</w:t>
      </w:r>
      <w:r w:rsidRPr="00D93CA4">
        <w:rPr>
          <w:spacing w:val="-1"/>
        </w:rPr>
        <w:t>ea</w:t>
      </w:r>
      <w:r w:rsidRPr="00D93CA4">
        <w:t>t</w:t>
      </w:r>
      <w:r w:rsidRPr="00D93CA4">
        <w:rPr>
          <w:spacing w:val="1"/>
        </w:rPr>
        <w:t>i</w:t>
      </w:r>
      <w:r w:rsidRPr="00D93CA4">
        <w:t xml:space="preserve">on </w:t>
      </w:r>
      <w:r w:rsidRPr="00D93CA4">
        <w:rPr>
          <w:spacing w:val="-1"/>
        </w:rPr>
        <w:t>a</w:t>
      </w:r>
      <w:r w:rsidRPr="00D93CA4">
        <w:t>nd b</w:t>
      </w:r>
      <w:r w:rsidRPr="00D93CA4">
        <w:rPr>
          <w:spacing w:val="1"/>
        </w:rPr>
        <w:t>a</w:t>
      </w:r>
      <w:r w:rsidRPr="00D93CA4">
        <w:t>r</w:t>
      </w:r>
      <w:r w:rsidRPr="00D93CA4">
        <w:rPr>
          <w:spacing w:val="-1"/>
        </w:rPr>
        <w:t>r</w:t>
      </w:r>
      <w:r w:rsidRPr="00D93CA4">
        <w:t>ie</w:t>
      </w:r>
      <w:r w:rsidRPr="00D93CA4">
        <w:rPr>
          <w:spacing w:val="-1"/>
        </w:rPr>
        <w:t>r</w:t>
      </w:r>
      <w:r w:rsidRPr="00D93CA4">
        <w:t>s</w:t>
      </w:r>
    </w:p>
    <w:p w:rsidR="00B40369" w:rsidRPr="00D93CA4" w:rsidRDefault="00B40369" w:rsidP="00A71465">
      <w:pPr>
        <w:numPr>
          <w:ilvl w:val="1"/>
          <w:numId w:val="6"/>
        </w:numPr>
      </w:pPr>
      <w:r w:rsidRPr="00D93CA4">
        <w:rPr>
          <w:spacing w:val="1"/>
        </w:rPr>
        <w:t>S</w:t>
      </w:r>
      <w:r w:rsidRPr="00D93CA4">
        <w:t>ubsti</w:t>
      </w:r>
      <w:r w:rsidRPr="00D93CA4">
        <w:rPr>
          <w:spacing w:val="1"/>
        </w:rPr>
        <w:t>t</w:t>
      </w:r>
      <w:r w:rsidRPr="00D93CA4">
        <w:t>u</w:t>
      </w:r>
      <w:r w:rsidRPr="00D93CA4">
        <w:rPr>
          <w:spacing w:val="-2"/>
        </w:rPr>
        <w:t>t</w:t>
      </w:r>
      <w:r w:rsidRPr="00D93CA4">
        <w:t xml:space="preserve">ion, </w:t>
      </w:r>
      <w:r w:rsidRPr="00D93CA4">
        <w:rPr>
          <w:spacing w:val="1"/>
        </w:rPr>
        <w:t>i</w:t>
      </w:r>
      <w:r w:rsidRPr="00D93CA4">
        <w:t>solation or</w:t>
      </w:r>
      <w:r w:rsidRPr="00D93CA4">
        <w:rPr>
          <w:spacing w:val="-3"/>
        </w:rPr>
        <w:t xml:space="preserve"> </w:t>
      </w:r>
      <w:r w:rsidRPr="00D93CA4">
        <w:rPr>
          <w:spacing w:val="-1"/>
        </w:rPr>
        <w:t>e</w:t>
      </w:r>
      <w:r w:rsidRPr="00D93CA4">
        <w:t>n</w:t>
      </w:r>
      <w:r w:rsidRPr="00D93CA4">
        <w:rPr>
          <w:spacing w:val="-1"/>
        </w:rPr>
        <w:t>c</w:t>
      </w:r>
      <w:r w:rsidRPr="00D93CA4">
        <w:t>losure</w:t>
      </w:r>
      <w:r w:rsidRPr="00D93CA4">
        <w:rPr>
          <w:spacing w:val="-1"/>
        </w:rPr>
        <w:t xml:space="preserve"> </w:t>
      </w:r>
      <w:r w:rsidRPr="00D93CA4">
        <w:t xml:space="preserve">of </w:t>
      </w:r>
      <w:r w:rsidRPr="00D93CA4">
        <w:rPr>
          <w:spacing w:val="1"/>
        </w:rPr>
        <w:t>h</w:t>
      </w:r>
      <w:r w:rsidRPr="00D93CA4">
        <w:rPr>
          <w:spacing w:val="-1"/>
        </w:rPr>
        <w:t>a</w:t>
      </w:r>
      <w:r w:rsidRPr="00D93CA4">
        <w:rPr>
          <w:spacing w:val="1"/>
        </w:rPr>
        <w:t>z</w:t>
      </w:r>
      <w:r w:rsidRPr="00D93CA4">
        <w:rPr>
          <w:spacing w:val="-1"/>
        </w:rPr>
        <w:t>a</w:t>
      </w:r>
      <w:r w:rsidRPr="00D93CA4">
        <w:t xml:space="preserve">rd </w:t>
      </w:r>
    </w:p>
    <w:p w:rsidR="00B40369" w:rsidRPr="00D93CA4" w:rsidRDefault="00B40369" w:rsidP="00A71465">
      <w:pPr>
        <w:pStyle w:val="Heading2"/>
        <w:numPr>
          <w:ilvl w:val="2"/>
          <w:numId w:val="11"/>
        </w:numPr>
        <w:rPr>
          <w:rFonts w:ascii="Franklin Gothic Book" w:hAnsi="Franklin Gothic Book"/>
        </w:rPr>
      </w:pPr>
      <w:bookmarkStart w:id="11" w:name="_Toc368919277"/>
      <w:bookmarkStart w:id="12" w:name="_Toc16152833"/>
      <w:r w:rsidRPr="00D93CA4">
        <w:rPr>
          <w:rFonts w:ascii="Franklin Gothic Book" w:hAnsi="Franklin Gothic Book"/>
        </w:rPr>
        <w:t>Administrative Controls</w:t>
      </w:r>
      <w:bookmarkEnd w:id="11"/>
      <w:bookmarkEnd w:id="12"/>
    </w:p>
    <w:p w:rsidR="00B40369" w:rsidRPr="00D93CA4" w:rsidRDefault="00B40369" w:rsidP="00B337A0">
      <w:r w:rsidRPr="00D93CA4">
        <w:rPr>
          <w:spacing w:val="-3"/>
        </w:rPr>
        <w:t>I</w:t>
      </w:r>
      <w:r w:rsidRPr="00D93CA4">
        <w:t>n</w:t>
      </w:r>
      <w:r w:rsidRPr="00D93CA4">
        <w:rPr>
          <w:spacing w:val="2"/>
        </w:rPr>
        <w:t xml:space="preserve"> </w:t>
      </w:r>
      <w:r w:rsidRPr="00D93CA4">
        <w:rPr>
          <w:spacing w:val="-1"/>
        </w:rPr>
        <w:t>a</w:t>
      </w:r>
      <w:r w:rsidRPr="00D93CA4">
        <w:t>ddi</w:t>
      </w:r>
      <w:r w:rsidRPr="00D93CA4">
        <w:rPr>
          <w:spacing w:val="1"/>
        </w:rPr>
        <w:t>t</w:t>
      </w:r>
      <w:r w:rsidRPr="00D93CA4">
        <w:t xml:space="preserve">ion </w:t>
      </w:r>
      <w:r w:rsidRPr="00D93CA4">
        <w:rPr>
          <w:spacing w:val="1"/>
        </w:rPr>
        <w:t>t</w:t>
      </w:r>
      <w:r w:rsidRPr="00D93CA4">
        <w:t xml:space="preserve">o </w:t>
      </w:r>
      <w:r w:rsidRPr="00D93CA4">
        <w:rPr>
          <w:spacing w:val="-1"/>
        </w:rPr>
        <w:t>e</w:t>
      </w:r>
      <w:r w:rsidRPr="00D93CA4">
        <w:t>n</w:t>
      </w:r>
      <w:r w:rsidRPr="00D93CA4">
        <w:rPr>
          <w:spacing w:val="-2"/>
        </w:rPr>
        <w:t>g</w:t>
      </w:r>
      <w:r w:rsidRPr="00D93CA4">
        <w:t>in</w:t>
      </w:r>
      <w:r w:rsidRPr="00D93CA4">
        <w:rPr>
          <w:spacing w:val="2"/>
        </w:rPr>
        <w:t>e</w:t>
      </w:r>
      <w:r w:rsidRPr="00D93CA4">
        <w:rPr>
          <w:spacing w:val="-1"/>
        </w:rPr>
        <w:t>e</w:t>
      </w:r>
      <w:r w:rsidRPr="00D93CA4">
        <w:t>ri</w:t>
      </w:r>
      <w:r w:rsidRPr="00D93CA4">
        <w:rPr>
          <w:spacing w:val="2"/>
        </w:rPr>
        <w:t>n</w:t>
      </w:r>
      <w:r w:rsidRPr="00D93CA4">
        <w:t>g</w:t>
      </w:r>
      <w:r w:rsidRPr="00D93CA4">
        <w:rPr>
          <w:spacing w:val="-2"/>
        </w:rPr>
        <w:t xml:space="preserve"> </w:t>
      </w:r>
      <w:r w:rsidRPr="00D93CA4">
        <w:rPr>
          <w:spacing w:val="-1"/>
        </w:rPr>
        <w:t>c</w:t>
      </w:r>
      <w:r w:rsidRPr="00D93CA4">
        <w:t xml:space="preserve">ontrols, </w:t>
      </w:r>
      <w:r w:rsidRPr="00D93CA4">
        <w:rPr>
          <w:spacing w:val="1"/>
        </w:rPr>
        <w:t>t</w:t>
      </w:r>
      <w:r w:rsidRPr="00D93CA4">
        <w:t>he</w:t>
      </w:r>
      <w:r w:rsidRPr="00D93CA4">
        <w:rPr>
          <w:spacing w:val="1"/>
        </w:rPr>
        <w:t xml:space="preserve"> fo</w:t>
      </w:r>
      <w:r w:rsidRPr="00D93CA4">
        <w:t>l</w:t>
      </w:r>
      <w:r w:rsidRPr="00D93CA4">
        <w:rPr>
          <w:spacing w:val="1"/>
        </w:rPr>
        <w:t>l</w:t>
      </w:r>
      <w:r w:rsidRPr="00D93CA4">
        <w:t xml:space="preserve">owing </w:t>
      </w:r>
      <w:r w:rsidRPr="00D93CA4">
        <w:rPr>
          <w:spacing w:val="-1"/>
        </w:rPr>
        <w:t>a</w:t>
      </w:r>
      <w:r w:rsidRPr="00D93CA4">
        <w:t>dm</w:t>
      </w:r>
      <w:r w:rsidRPr="00D93CA4">
        <w:rPr>
          <w:spacing w:val="1"/>
        </w:rPr>
        <w:t>i</w:t>
      </w:r>
      <w:r w:rsidRPr="00D93CA4">
        <w:t>nis</w:t>
      </w:r>
      <w:r w:rsidRPr="00D93CA4">
        <w:rPr>
          <w:spacing w:val="1"/>
        </w:rPr>
        <w:t>t</w:t>
      </w:r>
      <w:r w:rsidRPr="00D93CA4">
        <w:t>r</w:t>
      </w:r>
      <w:r w:rsidRPr="00D93CA4">
        <w:rPr>
          <w:spacing w:val="-2"/>
        </w:rPr>
        <w:t>a</w:t>
      </w:r>
      <w:r w:rsidRPr="00D93CA4">
        <w:t>t</w:t>
      </w:r>
      <w:r w:rsidRPr="00D93CA4">
        <w:rPr>
          <w:spacing w:val="1"/>
        </w:rPr>
        <w:t>i</w:t>
      </w:r>
      <w:r w:rsidRPr="00D93CA4">
        <w:t>ve</w:t>
      </w:r>
      <w:r w:rsidRPr="00D93CA4">
        <w:rPr>
          <w:spacing w:val="-1"/>
        </w:rPr>
        <w:t xml:space="preserve"> c</w:t>
      </w:r>
      <w:r w:rsidRPr="00D93CA4">
        <w:t xml:space="preserve">ontrols </w:t>
      </w:r>
      <w:proofErr w:type="gramStart"/>
      <w:r w:rsidRPr="00D93CA4">
        <w:t>will be implemented</w:t>
      </w:r>
      <w:proofErr w:type="gramEnd"/>
      <w:r w:rsidRPr="00D93CA4">
        <w:t>:</w:t>
      </w:r>
    </w:p>
    <w:p w:rsidR="00B40369" w:rsidRPr="00D93CA4" w:rsidRDefault="00B40369" w:rsidP="00B337A0"/>
    <w:p w:rsidR="00B40369" w:rsidRPr="00D93CA4" w:rsidRDefault="00B40369" w:rsidP="00A71465">
      <w:pPr>
        <w:numPr>
          <w:ilvl w:val="1"/>
          <w:numId w:val="7"/>
        </w:numPr>
      </w:pPr>
      <w:r w:rsidRPr="00D93CA4">
        <w:t>Posted site signage</w:t>
      </w:r>
    </w:p>
    <w:p w:rsidR="00B40369" w:rsidRPr="00D93CA4" w:rsidRDefault="00B40369" w:rsidP="00A71465">
      <w:pPr>
        <w:numPr>
          <w:ilvl w:val="1"/>
          <w:numId w:val="7"/>
        </w:numPr>
      </w:pPr>
      <w:r w:rsidRPr="00D93CA4">
        <w:t>Use of safe work practices and procedures</w:t>
      </w:r>
    </w:p>
    <w:p w:rsidR="00B40369" w:rsidRPr="00D93CA4" w:rsidRDefault="00B40369" w:rsidP="00A71465">
      <w:pPr>
        <w:numPr>
          <w:ilvl w:val="1"/>
          <w:numId w:val="7"/>
        </w:numPr>
      </w:pPr>
      <w:r w:rsidRPr="00D93CA4">
        <w:t>Training and education</w:t>
      </w:r>
    </w:p>
    <w:p w:rsidR="00B40369" w:rsidRPr="00D93CA4" w:rsidRDefault="00B40369" w:rsidP="00A71465">
      <w:pPr>
        <w:numPr>
          <w:ilvl w:val="1"/>
          <w:numId w:val="7"/>
        </w:numPr>
      </w:pPr>
      <w:r w:rsidRPr="00D93CA4">
        <w:t>Completion of site inspections</w:t>
      </w:r>
    </w:p>
    <w:p w:rsidR="00B40369" w:rsidRPr="00D93CA4" w:rsidRDefault="00B40369" w:rsidP="00A71465">
      <w:pPr>
        <w:numPr>
          <w:ilvl w:val="1"/>
          <w:numId w:val="7"/>
        </w:numPr>
      </w:pPr>
      <w:r w:rsidRPr="00D93CA4">
        <w:t>Completion of investigations</w:t>
      </w:r>
    </w:p>
    <w:p w:rsidR="00B40369" w:rsidRPr="00D93CA4" w:rsidRDefault="00B40369" w:rsidP="00A71465">
      <w:pPr>
        <w:numPr>
          <w:ilvl w:val="1"/>
          <w:numId w:val="7"/>
        </w:numPr>
      </w:pPr>
      <w:r w:rsidRPr="00D93CA4">
        <w:t>Completion of toolbox talks and OHS c</w:t>
      </w:r>
      <w:r w:rsidR="004049D6" w:rsidRPr="00D93CA4">
        <w:t>ommittee meetings</w:t>
      </w:r>
    </w:p>
    <w:p w:rsidR="004049D6" w:rsidRPr="00D93CA4" w:rsidRDefault="004049D6" w:rsidP="00B337A0"/>
    <w:p w:rsidR="004049D6" w:rsidRPr="00D93CA4" w:rsidRDefault="004049D6" w:rsidP="00A71465">
      <w:pPr>
        <w:pStyle w:val="Heading2"/>
        <w:numPr>
          <w:ilvl w:val="2"/>
          <w:numId w:val="11"/>
        </w:numPr>
        <w:rPr>
          <w:rFonts w:ascii="Franklin Gothic Book" w:hAnsi="Franklin Gothic Book"/>
        </w:rPr>
      </w:pPr>
      <w:bookmarkStart w:id="13" w:name="_Toc368919278"/>
      <w:bookmarkStart w:id="14" w:name="_Toc16152834"/>
      <w:r w:rsidRPr="00D93CA4">
        <w:rPr>
          <w:rFonts w:ascii="Franklin Gothic Book" w:hAnsi="Franklin Gothic Book"/>
        </w:rPr>
        <w:t>Personal Protective Equipment</w:t>
      </w:r>
      <w:bookmarkEnd w:id="13"/>
      <w:bookmarkEnd w:id="14"/>
      <w:r w:rsidRPr="00D93CA4">
        <w:rPr>
          <w:rFonts w:ascii="Franklin Gothic Book" w:hAnsi="Franklin Gothic Book"/>
        </w:rPr>
        <w:t xml:space="preserve"> </w:t>
      </w:r>
    </w:p>
    <w:p w:rsidR="004049D6" w:rsidRPr="00D93CA4" w:rsidRDefault="004049D6" w:rsidP="00B337A0">
      <w:r w:rsidRPr="00D93CA4">
        <w:t>All pe</w:t>
      </w:r>
      <w:r w:rsidRPr="00D93CA4">
        <w:rPr>
          <w:spacing w:val="-1"/>
        </w:rPr>
        <w:t>r</w:t>
      </w:r>
      <w:r w:rsidRPr="00D93CA4">
        <w:t>sonn</w:t>
      </w:r>
      <w:r w:rsidRPr="00D93CA4">
        <w:rPr>
          <w:spacing w:val="-1"/>
        </w:rPr>
        <w:t>e</w:t>
      </w:r>
      <w:r w:rsidRPr="00D93CA4">
        <w:t xml:space="preserve">l on the project site must wear PPE appropriate to the hazards present. </w:t>
      </w:r>
      <w:r w:rsidRPr="00D93CA4">
        <w:rPr>
          <w:spacing w:val="-1"/>
        </w:rPr>
        <w:t>T</w:t>
      </w:r>
      <w:r w:rsidRPr="00D93CA4">
        <w:t>he</w:t>
      </w:r>
      <w:r w:rsidRPr="00D93CA4">
        <w:rPr>
          <w:spacing w:val="-1"/>
        </w:rPr>
        <w:t xml:space="preserve"> </w:t>
      </w:r>
      <w:r w:rsidRPr="00D93CA4">
        <w:t>pur</w:t>
      </w:r>
      <w:r w:rsidRPr="00D93CA4">
        <w:rPr>
          <w:spacing w:val="-1"/>
        </w:rPr>
        <w:t>p</w:t>
      </w:r>
      <w:r w:rsidRPr="00D93CA4">
        <w:t>ose</w:t>
      </w:r>
      <w:r w:rsidRPr="00D93CA4">
        <w:rPr>
          <w:spacing w:val="1"/>
        </w:rPr>
        <w:t xml:space="preserve"> </w:t>
      </w:r>
      <w:r w:rsidRPr="00D93CA4">
        <w:t>of p</w:t>
      </w:r>
      <w:r w:rsidRPr="00D93CA4">
        <w:rPr>
          <w:spacing w:val="-2"/>
        </w:rPr>
        <w:t>e</w:t>
      </w:r>
      <w:r w:rsidRPr="00D93CA4">
        <w:t>rson</w:t>
      </w:r>
      <w:r w:rsidRPr="00D93CA4">
        <w:rPr>
          <w:spacing w:val="-1"/>
        </w:rPr>
        <w:t>a</w:t>
      </w:r>
      <w:r w:rsidRPr="00D93CA4">
        <w:t>l p</w:t>
      </w:r>
      <w:r w:rsidRPr="00D93CA4">
        <w:rPr>
          <w:spacing w:val="-1"/>
        </w:rPr>
        <w:t>r</w:t>
      </w:r>
      <w:r w:rsidRPr="00D93CA4">
        <w:t>ote</w:t>
      </w:r>
      <w:r w:rsidRPr="00D93CA4">
        <w:rPr>
          <w:spacing w:val="-1"/>
        </w:rPr>
        <w:t>c</w:t>
      </w:r>
      <w:r w:rsidRPr="00D93CA4">
        <w:t>t</w:t>
      </w:r>
      <w:r w:rsidRPr="00D93CA4">
        <w:rPr>
          <w:spacing w:val="1"/>
        </w:rPr>
        <w:t>i</w:t>
      </w:r>
      <w:r w:rsidRPr="00D93CA4">
        <w:t>ve</w:t>
      </w:r>
      <w:r w:rsidRPr="00D93CA4">
        <w:rPr>
          <w:spacing w:val="-1"/>
        </w:rPr>
        <w:t xml:space="preserve"> c</w:t>
      </w:r>
      <w:r w:rsidRPr="00D93CA4">
        <w:t>lo</w:t>
      </w:r>
      <w:r w:rsidRPr="00D93CA4">
        <w:rPr>
          <w:spacing w:val="1"/>
        </w:rPr>
        <w:t>t</w:t>
      </w:r>
      <w:r w:rsidRPr="00D93CA4">
        <w:t>hi</w:t>
      </w:r>
      <w:r w:rsidRPr="00D93CA4">
        <w:rPr>
          <w:spacing w:val="3"/>
        </w:rPr>
        <w:t>n</w:t>
      </w:r>
      <w:r w:rsidRPr="00D93CA4">
        <w:t>g</w:t>
      </w:r>
      <w:r w:rsidRPr="00D93CA4">
        <w:rPr>
          <w:spacing w:val="-2"/>
        </w:rPr>
        <w:t xml:space="preserve"> </w:t>
      </w:r>
      <w:r w:rsidRPr="00D93CA4">
        <w:rPr>
          <w:spacing w:val="-1"/>
        </w:rPr>
        <w:t>a</w:t>
      </w:r>
      <w:r w:rsidRPr="00D93CA4">
        <w:t xml:space="preserve">nd </w:t>
      </w:r>
      <w:r w:rsidRPr="00D93CA4">
        <w:rPr>
          <w:spacing w:val="1"/>
        </w:rPr>
        <w:t>e</w:t>
      </w:r>
      <w:r w:rsidRPr="00D93CA4">
        <w:t>quip</w:t>
      </w:r>
      <w:r w:rsidRPr="00D93CA4">
        <w:rPr>
          <w:spacing w:val="1"/>
        </w:rPr>
        <w:t>m</w:t>
      </w:r>
      <w:r w:rsidRPr="00D93CA4">
        <w:rPr>
          <w:spacing w:val="-1"/>
        </w:rPr>
        <w:t>e</w:t>
      </w:r>
      <w:r w:rsidRPr="00D93CA4">
        <w:t xml:space="preserve">nt </w:t>
      </w:r>
      <w:r w:rsidRPr="00D93CA4">
        <w:rPr>
          <w:spacing w:val="1"/>
        </w:rPr>
        <w:t>i</w:t>
      </w:r>
      <w:r w:rsidRPr="00D93CA4">
        <w:t xml:space="preserve">s to </w:t>
      </w:r>
      <w:r w:rsidRPr="00D93CA4">
        <w:rPr>
          <w:spacing w:val="1"/>
        </w:rPr>
        <w:t>s</w:t>
      </w:r>
      <w:r w:rsidRPr="00D93CA4">
        <w:t>hield or</w:t>
      </w:r>
      <w:r w:rsidRPr="00D93CA4">
        <w:rPr>
          <w:spacing w:val="-1"/>
        </w:rPr>
        <w:t xml:space="preserve"> </w:t>
      </w:r>
      <w:r w:rsidRPr="00D93CA4">
        <w:rPr>
          <w:spacing w:val="-2"/>
        </w:rPr>
        <w:t>i</w:t>
      </w:r>
      <w:r w:rsidRPr="00D93CA4">
        <w:t>solate</w:t>
      </w:r>
      <w:r w:rsidRPr="00D93CA4">
        <w:rPr>
          <w:spacing w:val="-1"/>
        </w:rPr>
        <w:t xml:space="preserve"> </w:t>
      </w:r>
      <w:r w:rsidRPr="00D93CA4">
        <w:t>ind</w:t>
      </w:r>
      <w:r w:rsidRPr="00D93CA4">
        <w:rPr>
          <w:spacing w:val="1"/>
        </w:rPr>
        <w:t>i</w:t>
      </w:r>
      <w:r w:rsidRPr="00D93CA4">
        <w:t>viduals f</w:t>
      </w:r>
      <w:r w:rsidRPr="00D93CA4">
        <w:rPr>
          <w:spacing w:val="-1"/>
        </w:rPr>
        <w:t>r</w:t>
      </w:r>
      <w:r w:rsidRPr="00D93CA4">
        <w:t xml:space="preserve">om </w:t>
      </w:r>
      <w:r w:rsidRPr="00D93CA4">
        <w:rPr>
          <w:spacing w:val="1"/>
        </w:rPr>
        <w:t>t</w:t>
      </w:r>
      <w:r w:rsidRPr="00D93CA4">
        <w:t>he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rds th</w:t>
      </w:r>
      <w:r w:rsidRPr="00D93CA4">
        <w:rPr>
          <w:spacing w:val="-1"/>
        </w:rPr>
        <w:t>a</w:t>
      </w:r>
      <w:r w:rsidRPr="00D93CA4">
        <w:t xml:space="preserve">t </w:t>
      </w:r>
      <w:proofErr w:type="gramStart"/>
      <w:r w:rsidRPr="00D93CA4">
        <w:t>m</w:t>
      </w:r>
      <w:r w:rsidRPr="00D93CA4">
        <w:rPr>
          <w:spacing w:val="2"/>
        </w:rPr>
        <w:t>a</w:t>
      </w:r>
      <w:r w:rsidRPr="00D93CA4">
        <w:t>y</w:t>
      </w:r>
      <w:r w:rsidRPr="00D93CA4">
        <w:rPr>
          <w:spacing w:val="-5"/>
        </w:rPr>
        <w:t xml:space="preserve"> </w:t>
      </w:r>
      <w:r w:rsidRPr="00D93CA4">
        <w:rPr>
          <w:spacing w:val="2"/>
        </w:rPr>
        <w:t>b</w:t>
      </w:r>
      <w:r w:rsidRPr="00D93CA4">
        <w:t>e</w:t>
      </w:r>
      <w:r w:rsidRPr="00D93CA4">
        <w:rPr>
          <w:spacing w:val="-1"/>
        </w:rPr>
        <w:t xml:space="preserve"> e</w:t>
      </w:r>
      <w:r w:rsidRPr="00D93CA4">
        <w:t>n</w:t>
      </w:r>
      <w:r w:rsidRPr="00D93CA4">
        <w:rPr>
          <w:spacing w:val="-1"/>
        </w:rPr>
        <w:t>c</w:t>
      </w:r>
      <w:r w:rsidRPr="00D93CA4">
        <w:t>oun</w:t>
      </w:r>
      <w:r w:rsidRPr="00D93CA4">
        <w:rPr>
          <w:spacing w:val="3"/>
        </w:rPr>
        <w:t>t</w:t>
      </w:r>
      <w:r w:rsidRPr="00D93CA4">
        <w:rPr>
          <w:spacing w:val="-1"/>
        </w:rPr>
        <w:t>e</w:t>
      </w:r>
      <w:r w:rsidRPr="00D93CA4">
        <w:t>r</w:t>
      </w:r>
      <w:r w:rsidRPr="00D93CA4">
        <w:rPr>
          <w:spacing w:val="-2"/>
        </w:rPr>
        <w:t>e</w:t>
      </w:r>
      <w:r w:rsidRPr="00D93CA4">
        <w:t>d</w:t>
      </w:r>
      <w:proofErr w:type="gramEnd"/>
      <w:r w:rsidRPr="00D93CA4">
        <w:rPr>
          <w:spacing w:val="1"/>
        </w:rPr>
        <w:t xml:space="preserve"> </w:t>
      </w:r>
      <w:r w:rsidRPr="00D93CA4">
        <w:t>whi</w:t>
      </w:r>
      <w:r w:rsidRPr="00D93CA4">
        <w:rPr>
          <w:spacing w:val="3"/>
        </w:rPr>
        <w:t>l</w:t>
      </w:r>
      <w:r w:rsidRPr="00D93CA4">
        <w:t>e wo</w:t>
      </w:r>
      <w:r w:rsidRPr="00D93CA4">
        <w:rPr>
          <w:spacing w:val="-1"/>
        </w:rPr>
        <w:t>r</w:t>
      </w:r>
      <w:r w:rsidRPr="00D93CA4">
        <w:t>ki</w:t>
      </w:r>
      <w:r w:rsidRPr="00D93CA4">
        <w:rPr>
          <w:spacing w:val="3"/>
        </w:rPr>
        <w:t>n</w:t>
      </w:r>
      <w:r w:rsidRPr="00D93CA4">
        <w:t>g</w:t>
      </w:r>
      <w:r w:rsidRPr="00D93CA4">
        <w:rPr>
          <w:spacing w:val="-2"/>
        </w:rPr>
        <w:t xml:space="preserve"> </w:t>
      </w:r>
      <w:r w:rsidRPr="00D93CA4">
        <w:t>on the p</w:t>
      </w:r>
      <w:r w:rsidRPr="00D93CA4">
        <w:rPr>
          <w:spacing w:val="-1"/>
        </w:rPr>
        <w:t>r</w:t>
      </w:r>
      <w:r w:rsidRPr="00D93CA4">
        <w:t>oj</w:t>
      </w:r>
      <w:r w:rsidRPr="00D93CA4">
        <w:rPr>
          <w:spacing w:val="2"/>
        </w:rPr>
        <w:t>e</w:t>
      </w:r>
      <w:r w:rsidRPr="00D93CA4">
        <w:rPr>
          <w:spacing w:val="-1"/>
        </w:rPr>
        <w:t>c</w:t>
      </w:r>
      <w:r w:rsidRPr="00D93CA4">
        <w:t>t.</w:t>
      </w:r>
      <w:r w:rsidRPr="00D93CA4">
        <w:rPr>
          <w:spacing w:val="4"/>
        </w:rPr>
        <w:t xml:space="preserve"> </w:t>
      </w:r>
      <w:r w:rsidRPr="00D93CA4">
        <w:rPr>
          <w:spacing w:val="1"/>
        </w:rPr>
        <w:t>PP</w:t>
      </w:r>
      <w:r w:rsidRPr="00D93CA4">
        <w:t xml:space="preserve">E </w:t>
      </w:r>
      <w:r w:rsidRPr="00D93CA4">
        <w:rPr>
          <w:spacing w:val="-1"/>
        </w:rPr>
        <w:t>f</w:t>
      </w:r>
      <w:r w:rsidRPr="00D93CA4">
        <w:t>or</w:t>
      </w:r>
      <w:r w:rsidRPr="00D93CA4">
        <w:rPr>
          <w:spacing w:val="-1"/>
        </w:rPr>
        <w:t xml:space="preserve"> </w:t>
      </w:r>
      <w:r w:rsidRPr="00D93CA4">
        <w:t>si</w:t>
      </w:r>
      <w:r w:rsidRPr="00D93CA4">
        <w:rPr>
          <w:spacing w:val="1"/>
        </w:rPr>
        <w:t>t</w:t>
      </w:r>
      <w:r w:rsidRPr="00D93CA4">
        <w:t>e</w:t>
      </w:r>
      <w:r w:rsidRPr="00D93CA4">
        <w:rPr>
          <w:spacing w:val="-1"/>
        </w:rPr>
        <w:t>-</w:t>
      </w:r>
      <w:r w:rsidRPr="00D93CA4">
        <w:t>spe</w:t>
      </w:r>
      <w:r w:rsidRPr="00D93CA4">
        <w:rPr>
          <w:spacing w:val="-2"/>
        </w:rPr>
        <w:t>c</w:t>
      </w:r>
      <w:r w:rsidRPr="00D93CA4">
        <w:t xml:space="preserve">ific </w:t>
      </w:r>
      <w:r w:rsidRPr="00D93CA4">
        <w:rPr>
          <w:spacing w:val="-1"/>
        </w:rPr>
        <w:t>ha</w:t>
      </w:r>
      <w:r w:rsidRPr="00D93CA4">
        <w:rPr>
          <w:spacing w:val="4"/>
        </w:rPr>
        <w:t>z</w:t>
      </w:r>
      <w:r w:rsidRPr="00D93CA4">
        <w:rPr>
          <w:spacing w:val="-1"/>
        </w:rPr>
        <w:t>a</w:t>
      </w:r>
      <w:r w:rsidRPr="00D93CA4">
        <w:t xml:space="preserve">rds </w:t>
      </w:r>
      <w:proofErr w:type="gramStart"/>
      <w:r w:rsidRPr="00D93CA4">
        <w:rPr>
          <w:spacing w:val="-1"/>
        </w:rPr>
        <w:t>w</w:t>
      </w:r>
      <w:r w:rsidRPr="00D93CA4">
        <w:t>i</w:t>
      </w:r>
      <w:r w:rsidRPr="00D93CA4">
        <w:rPr>
          <w:spacing w:val="1"/>
        </w:rPr>
        <w:t>l</w:t>
      </w:r>
      <w:r w:rsidRPr="00D93CA4">
        <w:t>l be s</w:t>
      </w:r>
      <w:r w:rsidRPr="00D93CA4">
        <w:rPr>
          <w:spacing w:val="-1"/>
        </w:rPr>
        <w:t>e</w:t>
      </w:r>
      <w:r w:rsidRPr="00D93CA4">
        <w:t>le</w:t>
      </w:r>
      <w:r w:rsidRPr="00D93CA4">
        <w:rPr>
          <w:spacing w:val="-1"/>
        </w:rPr>
        <w:t>c</w:t>
      </w:r>
      <w:r w:rsidRPr="00D93CA4">
        <w:t>ted, us</w:t>
      </w:r>
      <w:r w:rsidRPr="00D93CA4">
        <w:rPr>
          <w:spacing w:val="-1"/>
        </w:rPr>
        <w:t>e</w:t>
      </w:r>
      <w:r w:rsidRPr="00D93CA4">
        <w:t>d</w:t>
      </w:r>
      <w:r w:rsidRPr="00D93CA4">
        <w:rPr>
          <w:spacing w:val="2"/>
        </w:rPr>
        <w:t xml:space="preserve"> </w:t>
      </w:r>
      <w:r w:rsidRPr="00D93CA4">
        <w:rPr>
          <w:spacing w:val="-1"/>
        </w:rPr>
        <w:t>a</w:t>
      </w:r>
      <w:r w:rsidRPr="00D93CA4">
        <w:t>nd maint</w:t>
      </w:r>
      <w:r w:rsidRPr="00D93CA4">
        <w:rPr>
          <w:spacing w:val="2"/>
        </w:rPr>
        <w:t>a</w:t>
      </w:r>
      <w:r w:rsidRPr="00D93CA4">
        <w:t xml:space="preserve">ined in </w:t>
      </w:r>
      <w:r w:rsidRPr="00D93CA4">
        <w:rPr>
          <w:spacing w:val="-1"/>
        </w:rPr>
        <w:t>acc</w:t>
      </w:r>
      <w:r w:rsidRPr="00D93CA4">
        <w:t>o</w:t>
      </w:r>
      <w:r w:rsidRPr="00D93CA4">
        <w:rPr>
          <w:spacing w:val="-1"/>
        </w:rPr>
        <w:t>r</w:t>
      </w:r>
      <w:r w:rsidRPr="00D93CA4">
        <w:rPr>
          <w:spacing w:val="2"/>
        </w:rPr>
        <w:t>d</w:t>
      </w:r>
      <w:r w:rsidRPr="00D93CA4">
        <w:rPr>
          <w:spacing w:val="-1"/>
        </w:rPr>
        <w:t>a</w:t>
      </w:r>
      <w:r w:rsidRPr="00D93CA4">
        <w:t>n</w:t>
      </w:r>
      <w:r w:rsidRPr="00D93CA4">
        <w:rPr>
          <w:spacing w:val="1"/>
        </w:rPr>
        <w:t>c</w:t>
      </w:r>
      <w:r w:rsidRPr="00D93CA4">
        <w:t>e</w:t>
      </w:r>
      <w:r w:rsidRPr="00D93CA4">
        <w:rPr>
          <w:spacing w:val="-1"/>
        </w:rPr>
        <w:t xml:space="preserve"> </w:t>
      </w:r>
      <w:r w:rsidRPr="00D93CA4">
        <w:t xml:space="preserve">with </w:t>
      </w:r>
      <w:r w:rsidRPr="00D93CA4">
        <w:rPr>
          <w:spacing w:val="1"/>
        </w:rPr>
        <w:t>m</w:t>
      </w:r>
      <w:r w:rsidRPr="00D93CA4">
        <w:rPr>
          <w:spacing w:val="-1"/>
        </w:rPr>
        <w:t>a</w:t>
      </w:r>
      <w:r w:rsidRPr="00D93CA4">
        <w:t>nuf</w:t>
      </w:r>
      <w:r w:rsidRPr="00D93CA4">
        <w:rPr>
          <w:spacing w:val="-2"/>
        </w:rPr>
        <w:t>a</w:t>
      </w:r>
      <w:r w:rsidRPr="00D93CA4">
        <w:rPr>
          <w:spacing w:val="-1"/>
        </w:rPr>
        <w:t>c</w:t>
      </w:r>
      <w:r w:rsidRPr="00D93CA4">
        <w:t>tu</w:t>
      </w:r>
      <w:r w:rsidRPr="00D93CA4">
        <w:rPr>
          <w:spacing w:val="2"/>
        </w:rPr>
        <w:t>r</w:t>
      </w:r>
      <w:r w:rsidRPr="00D93CA4">
        <w:rPr>
          <w:spacing w:val="-1"/>
        </w:rPr>
        <w:t>e</w:t>
      </w:r>
      <w:r w:rsidRPr="00D93CA4">
        <w:t>r</w:t>
      </w:r>
      <w:r w:rsidRPr="00D93CA4">
        <w:rPr>
          <w:spacing w:val="-1"/>
        </w:rPr>
        <w:t>’</w:t>
      </w:r>
      <w:r w:rsidRPr="00D93CA4">
        <w:t>s s</w:t>
      </w:r>
      <w:r w:rsidRPr="00D93CA4">
        <w:rPr>
          <w:spacing w:val="3"/>
        </w:rPr>
        <w:t>p</w:t>
      </w:r>
      <w:r w:rsidRPr="00D93CA4">
        <w:rPr>
          <w:spacing w:val="-1"/>
        </w:rPr>
        <w:t>ec</w:t>
      </w:r>
      <w:r w:rsidRPr="00D93CA4">
        <w:t>ifi</w:t>
      </w:r>
      <w:r w:rsidRPr="00D93CA4">
        <w:rPr>
          <w:spacing w:val="1"/>
        </w:rPr>
        <w:t>c</w:t>
      </w:r>
      <w:r w:rsidRPr="00D93CA4">
        <w:rPr>
          <w:spacing w:val="-1"/>
        </w:rPr>
        <w:t>a</w:t>
      </w:r>
      <w:r w:rsidRPr="00D93CA4">
        <w:t>t</w:t>
      </w:r>
      <w:r w:rsidRPr="00D93CA4">
        <w:rPr>
          <w:spacing w:val="1"/>
        </w:rPr>
        <w:t>i</w:t>
      </w:r>
      <w:r w:rsidRPr="00D93CA4">
        <w:t>ons</w:t>
      </w:r>
      <w:proofErr w:type="gramEnd"/>
      <w:r w:rsidRPr="00D93CA4">
        <w:t>.</w:t>
      </w:r>
    </w:p>
    <w:p w:rsidR="004049D6" w:rsidRPr="00D93CA4" w:rsidRDefault="004049D6" w:rsidP="00B337A0"/>
    <w:p w:rsidR="004049D6" w:rsidRPr="00D93CA4" w:rsidRDefault="004049D6" w:rsidP="00B337A0">
      <w:r w:rsidRPr="00D93CA4">
        <w:t>At a</w:t>
      </w:r>
      <w:r w:rsidRPr="00D93CA4">
        <w:rPr>
          <w:spacing w:val="-1"/>
        </w:rPr>
        <w:t xml:space="preserve"> </w:t>
      </w:r>
      <w:r w:rsidRPr="00D93CA4">
        <w:t>m</w:t>
      </w:r>
      <w:r w:rsidRPr="00D93CA4">
        <w:rPr>
          <w:spacing w:val="1"/>
        </w:rPr>
        <w:t>i</w:t>
      </w:r>
      <w:r w:rsidRPr="00D93CA4">
        <w:t>ni</w:t>
      </w:r>
      <w:r w:rsidRPr="00D93CA4">
        <w:rPr>
          <w:spacing w:val="1"/>
        </w:rPr>
        <w:t>m</w:t>
      </w:r>
      <w:r w:rsidRPr="00D93CA4">
        <w:t>um, all personnel must w</w:t>
      </w:r>
      <w:r w:rsidRPr="00D93CA4">
        <w:rPr>
          <w:spacing w:val="-1"/>
        </w:rPr>
        <w:t>ea</w:t>
      </w:r>
      <w:r w:rsidRPr="00D93CA4">
        <w:t>r the</w:t>
      </w:r>
      <w:r w:rsidRPr="00D93CA4">
        <w:rPr>
          <w:spacing w:val="1"/>
        </w:rPr>
        <w:t xml:space="preserve"> </w:t>
      </w:r>
      <w:r w:rsidRPr="00D93CA4">
        <w:t>following</w:t>
      </w:r>
      <w:r w:rsidRPr="00D93CA4">
        <w:rPr>
          <w:spacing w:val="2"/>
        </w:rPr>
        <w:t xml:space="preserve"> PPE at </w:t>
      </w:r>
      <w:r w:rsidRPr="00D93CA4">
        <w:rPr>
          <w:b/>
          <w:spacing w:val="2"/>
        </w:rPr>
        <w:t>ALL</w:t>
      </w:r>
      <w:r w:rsidRPr="00D93CA4">
        <w:rPr>
          <w:spacing w:val="2"/>
        </w:rPr>
        <w:t xml:space="preserve"> times</w:t>
      </w:r>
      <w:r w:rsidRPr="00D93CA4">
        <w:t>:</w:t>
      </w:r>
    </w:p>
    <w:p w:rsidR="004049D6" w:rsidRPr="00D93CA4" w:rsidRDefault="004049D6" w:rsidP="00A71465">
      <w:pPr>
        <w:numPr>
          <w:ilvl w:val="0"/>
          <w:numId w:val="19"/>
        </w:numPr>
      </w:pPr>
      <w:r w:rsidRPr="00D93CA4">
        <w:t>CSA approved safety boots meeting the CSA Z195 Standard</w:t>
      </w:r>
    </w:p>
    <w:p w:rsidR="004049D6" w:rsidRPr="00D93CA4" w:rsidRDefault="004049D6" w:rsidP="00A71465">
      <w:pPr>
        <w:numPr>
          <w:ilvl w:val="0"/>
          <w:numId w:val="19"/>
        </w:numPr>
      </w:pPr>
      <w:r w:rsidRPr="00D93CA4">
        <w:t>CSA approved hard hat meeting the CSA Z94.1 Standard</w:t>
      </w:r>
    </w:p>
    <w:p w:rsidR="004049D6" w:rsidRPr="00D93CA4" w:rsidRDefault="004049D6" w:rsidP="00A71465">
      <w:pPr>
        <w:numPr>
          <w:ilvl w:val="0"/>
          <w:numId w:val="19"/>
        </w:numPr>
      </w:pPr>
      <w:r w:rsidRPr="00D93CA4">
        <w:t>CSA approved safety glasses meeting the CSA Z94.3 Standard</w:t>
      </w:r>
    </w:p>
    <w:p w:rsidR="004049D6" w:rsidRPr="00D93CA4" w:rsidRDefault="004049D6" w:rsidP="00A71465">
      <w:pPr>
        <w:numPr>
          <w:ilvl w:val="0"/>
          <w:numId w:val="19"/>
        </w:numPr>
      </w:pPr>
      <w:r w:rsidRPr="00D93CA4">
        <w:t>High visibility apparel as outlined in the OH&amp;S Regulations</w:t>
      </w:r>
    </w:p>
    <w:p w:rsidR="004049D6" w:rsidRPr="00D93CA4" w:rsidRDefault="004049D6" w:rsidP="00B337A0"/>
    <w:p w:rsidR="004049D6" w:rsidRPr="00D93CA4" w:rsidRDefault="004049D6" w:rsidP="00B337A0">
      <w:r w:rsidRPr="00D93CA4">
        <w:t xml:space="preserve">At </w:t>
      </w:r>
      <w:r w:rsidRPr="00D93CA4">
        <w:rPr>
          <w:bCs/>
          <w:spacing w:val="1"/>
        </w:rPr>
        <w:t>specified times</w:t>
      </w:r>
      <w:r w:rsidRPr="00D93CA4">
        <w:t>, personnel m</w:t>
      </w:r>
      <w:r w:rsidRPr="00D93CA4">
        <w:rPr>
          <w:spacing w:val="4"/>
        </w:rPr>
        <w:t>a</w:t>
      </w:r>
      <w:r w:rsidRPr="00D93CA4">
        <w:t>y</w:t>
      </w:r>
      <w:r w:rsidRPr="00D93CA4">
        <w:rPr>
          <w:spacing w:val="-5"/>
        </w:rPr>
        <w:t xml:space="preserve"> </w:t>
      </w:r>
      <w:r w:rsidRPr="00D93CA4">
        <w:rPr>
          <w:spacing w:val="2"/>
        </w:rPr>
        <w:t>b</w:t>
      </w:r>
      <w:r w:rsidRPr="00D93CA4">
        <w:t>e</w:t>
      </w:r>
      <w:r w:rsidRPr="00D93CA4">
        <w:rPr>
          <w:spacing w:val="-1"/>
        </w:rPr>
        <w:t xml:space="preserve"> re</w:t>
      </w:r>
      <w:r w:rsidRPr="00D93CA4">
        <w:t>qu</w:t>
      </w:r>
      <w:r w:rsidRPr="00D93CA4">
        <w:rPr>
          <w:spacing w:val="3"/>
        </w:rPr>
        <w:t>i</w:t>
      </w:r>
      <w:r w:rsidRPr="00D93CA4">
        <w:t>red to have</w:t>
      </w:r>
      <w:r w:rsidRPr="00D93CA4">
        <w:rPr>
          <w:spacing w:val="-1"/>
        </w:rPr>
        <w:t xml:space="preserve"> a</w:t>
      </w:r>
      <w:r w:rsidRPr="00D93CA4">
        <w:t>ddi</w:t>
      </w:r>
      <w:r w:rsidRPr="00D93CA4">
        <w:rPr>
          <w:spacing w:val="1"/>
        </w:rPr>
        <w:t>t</w:t>
      </w:r>
      <w:r w:rsidRPr="00D93CA4">
        <w:t xml:space="preserve">ional </w:t>
      </w:r>
      <w:r w:rsidRPr="00D93CA4">
        <w:rPr>
          <w:spacing w:val="1"/>
        </w:rPr>
        <w:t>PP</w:t>
      </w:r>
      <w:r w:rsidRPr="00D93CA4">
        <w:t>E, in</w:t>
      </w:r>
      <w:r w:rsidRPr="00D93CA4">
        <w:rPr>
          <w:spacing w:val="-1"/>
        </w:rPr>
        <w:t>c</w:t>
      </w:r>
      <w:r w:rsidRPr="00D93CA4">
        <w:t>lud</w:t>
      </w:r>
      <w:r w:rsidRPr="00D93CA4">
        <w:rPr>
          <w:spacing w:val="1"/>
        </w:rPr>
        <w:t>i</w:t>
      </w:r>
      <w:r w:rsidRPr="00D93CA4">
        <w:t>n</w:t>
      </w:r>
      <w:r w:rsidRPr="00D93CA4">
        <w:rPr>
          <w:spacing w:val="-2"/>
        </w:rPr>
        <w:t>g</w:t>
      </w:r>
      <w:r w:rsidRPr="00D93CA4">
        <w:t>:</w:t>
      </w:r>
    </w:p>
    <w:p w:rsidR="004049D6" w:rsidRPr="00D93CA4" w:rsidRDefault="004049D6" w:rsidP="00B337A0"/>
    <w:p w:rsidR="004049D6" w:rsidRPr="00D93CA4" w:rsidRDefault="004049D6" w:rsidP="00A71465">
      <w:pPr>
        <w:numPr>
          <w:ilvl w:val="0"/>
          <w:numId w:val="20"/>
        </w:numPr>
      </w:pPr>
      <w:r w:rsidRPr="00D93CA4">
        <w:t>C</w:t>
      </w:r>
      <w:r w:rsidRPr="00D93CA4">
        <w:rPr>
          <w:spacing w:val="1"/>
        </w:rPr>
        <w:t>S</w:t>
      </w:r>
      <w:r w:rsidRPr="00D93CA4">
        <w:t xml:space="preserve">A </w:t>
      </w:r>
      <w:r w:rsidRPr="00D93CA4">
        <w:rPr>
          <w:spacing w:val="-1"/>
        </w:rPr>
        <w:t>a</w:t>
      </w:r>
      <w:r w:rsidRPr="00D93CA4">
        <w:t>ppro</w:t>
      </w:r>
      <w:r w:rsidRPr="00D93CA4">
        <w:rPr>
          <w:spacing w:val="-1"/>
        </w:rPr>
        <w:t>ve</w:t>
      </w:r>
      <w:r w:rsidRPr="00D93CA4">
        <w:t>d sa</w:t>
      </w:r>
      <w:r w:rsidRPr="00D93CA4">
        <w:rPr>
          <w:spacing w:val="1"/>
        </w:rPr>
        <w:t>f</w:t>
      </w:r>
      <w:r w:rsidRPr="00D93CA4">
        <w:rPr>
          <w:spacing w:val="-1"/>
        </w:rPr>
        <w:t>e</w:t>
      </w:r>
      <w:r w:rsidRPr="00D93CA4">
        <w:rPr>
          <w:spacing w:val="3"/>
        </w:rPr>
        <w:t>t</w:t>
      </w:r>
      <w:r w:rsidRPr="00D93CA4">
        <w:t>y</w:t>
      </w:r>
      <w:r w:rsidRPr="00D93CA4">
        <w:rPr>
          <w:spacing w:val="-3"/>
        </w:rPr>
        <w:t xml:space="preserve"> </w:t>
      </w:r>
      <w:r w:rsidRPr="00D93CA4">
        <w:rPr>
          <w:spacing w:val="-2"/>
        </w:rPr>
        <w:t>g</w:t>
      </w:r>
      <w:r w:rsidRPr="00D93CA4">
        <w:rPr>
          <w:spacing w:val="2"/>
        </w:rPr>
        <w:t>o</w:t>
      </w:r>
      <w:r w:rsidRPr="00D93CA4">
        <w:t>g</w:t>
      </w:r>
      <w:r w:rsidRPr="00D93CA4">
        <w:rPr>
          <w:spacing w:val="-2"/>
        </w:rPr>
        <w:t>g</w:t>
      </w:r>
      <w:r w:rsidRPr="00D93CA4">
        <w:t>les</w:t>
      </w:r>
    </w:p>
    <w:p w:rsidR="004049D6" w:rsidRPr="00D93CA4" w:rsidRDefault="004049D6" w:rsidP="00A71465">
      <w:pPr>
        <w:numPr>
          <w:ilvl w:val="0"/>
          <w:numId w:val="20"/>
        </w:numPr>
      </w:pPr>
      <w:r w:rsidRPr="00D93CA4">
        <w:t>App</w:t>
      </w:r>
      <w:r w:rsidRPr="00D93CA4">
        <w:rPr>
          <w:spacing w:val="-1"/>
        </w:rPr>
        <w:t>r</w:t>
      </w:r>
      <w:r w:rsidRPr="00D93CA4">
        <w:t>ov</w:t>
      </w:r>
      <w:r w:rsidRPr="00D93CA4">
        <w:rPr>
          <w:spacing w:val="-1"/>
        </w:rPr>
        <w:t>e</w:t>
      </w:r>
      <w:r w:rsidRPr="00D93CA4">
        <w:t xml:space="preserve">d </w:t>
      </w:r>
      <w:r w:rsidRPr="00D93CA4">
        <w:rPr>
          <w:spacing w:val="1"/>
        </w:rPr>
        <w:t>r</w:t>
      </w:r>
      <w:r w:rsidRPr="00D93CA4">
        <w:rPr>
          <w:spacing w:val="-1"/>
        </w:rPr>
        <w:t>e</w:t>
      </w:r>
      <w:r w:rsidRPr="00D93CA4">
        <w:t>spir</w:t>
      </w:r>
      <w:r w:rsidRPr="00D93CA4">
        <w:rPr>
          <w:spacing w:val="-1"/>
        </w:rPr>
        <w:t>a</w:t>
      </w:r>
      <w:r w:rsidRPr="00D93CA4">
        <w:t>t</w:t>
      </w:r>
      <w:r w:rsidRPr="00D93CA4">
        <w:rPr>
          <w:spacing w:val="1"/>
        </w:rPr>
        <w:t>o</w:t>
      </w:r>
      <w:r w:rsidRPr="00D93CA4">
        <w:rPr>
          <w:spacing w:val="4"/>
        </w:rPr>
        <w:t>r</w:t>
      </w:r>
      <w:r w:rsidRPr="00D93CA4">
        <w:t>y</w:t>
      </w:r>
      <w:r w:rsidRPr="00D93CA4">
        <w:rPr>
          <w:spacing w:val="-5"/>
        </w:rPr>
        <w:t xml:space="preserve"> </w:t>
      </w:r>
      <w:r w:rsidRPr="00D93CA4">
        <w:t>pr</w:t>
      </w:r>
      <w:r w:rsidRPr="00D93CA4">
        <w:rPr>
          <w:spacing w:val="1"/>
        </w:rPr>
        <w:t>o</w:t>
      </w:r>
      <w:r w:rsidRPr="00D93CA4">
        <w:t>te</w:t>
      </w:r>
      <w:r w:rsidRPr="00D93CA4">
        <w:rPr>
          <w:spacing w:val="-1"/>
        </w:rPr>
        <w:t>c</w:t>
      </w:r>
      <w:r w:rsidRPr="00D93CA4">
        <w:t>t</w:t>
      </w:r>
      <w:r w:rsidRPr="00D93CA4">
        <w:rPr>
          <w:spacing w:val="1"/>
        </w:rPr>
        <w:t>i</w:t>
      </w:r>
      <w:r w:rsidRPr="00D93CA4">
        <w:t>on</w:t>
      </w:r>
    </w:p>
    <w:p w:rsidR="004049D6" w:rsidRPr="00D93CA4" w:rsidRDefault="004049D6" w:rsidP="00A71465">
      <w:pPr>
        <w:numPr>
          <w:ilvl w:val="0"/>
          <w:numId w:val="20"/>
        </w:numPr>
      </w:pPr>
      <w:r w:rsidRPr="00D93CA4">
        <w:lastRenderedPageBreak/>
        <w:t>C</w:t>
      </w:r>
      <w:r w:rsidRPr="00D93CA4">
        <w:rPr>
          <w:spacing w:val="1"/>
        </w:rPr>
        <w:t>S</w:t>
      </w:r>
      <w:r w:rsidRPr="00D93CA4">
        <w:t>A approved hearing protection, where noise exceeds standards outlined in the OHS Regulations</w:t>
      </w:r>
    </w:p>
    <w:p w:rsidR="004049D6" w:rsidRPr="00D93CA4" w:rsidRDefault="004049D6" w:rsidP="00B337A0"/>
    <w:p w:rsidR="004049D6" w:rsidRPr="00D93CA4" w:rsidRDefault="004049D6" w:rsidP="00B337A0">
      <w:r w:rsidRPr="00D93CA4">
        <w:t>R</w:t>
      </w:r>
      <w:r w:rsidRPr="00D93CA4">
        <w:rPr>
          <w:spacing w:val="-1"/>
        </w:rPr>
        <w:t>e</w:t>
      </w:r>
      <w:r w:rsidRPr="00D93CA4">
        <w:t>spir</w:t>
      </w:r>
      <w:r w:rsidRPr="00D93CA4">
        <w:rPr>
          <w:spacing w:val="-1"/>
        </w:rPr>
        <w:t>a</w:t>
      </w:r>
      <w:r w:rsidRPr="00D93CA4">
        <w:t>to</w:t>
      </w:r>
      <w:r w:rsidRPr="00D93CA4">
        <w:rPr>
          <w:spacing w:val="4"/>
        </w:rPr>
        <w:t>r</w:t>
      </w:r>
      <w:r w:rsidRPr="00D93CA4">
        <w:t>y</w:t>
      </w:r>
      <w:r w:rsidRPr="00D93CA4">
        <w:rPr>
          <w:spacing w:val="-5"/>
        </w:rPr>
        <w:t xml:space="preserve"> </w:t>
      </w:r>
      <w:r w:rsidRPr="00D93CA4">
        <w:rPr>
          <w:spacing w:val="1"/>
        </w:rPr>
        <w:t>protective equipment</w:t>
      </w:r>
      <w:r w:rsidRPr="00D93CA4">
        <w:rPr>
          <w:spacing w:val="-1"/>
        </w:rPr>
        <w:t xml:space="preserve"> </w:t>
      </w:r>
      <w:proofErr w:type="gramStart"/>
      <w:r w:rsidRPr="00D93CA4">
        <w:t>m</w:t>
      </w:r>
      <w:r w:rsidRPr="00D93CA4">
        <w:rPr>
          <w:spacing w:val="2"/>
        </w:rPr>
        <w:t>a</w:t>
      </w:r>
      <w:r w:rsidRPr="00D93CA4">
        <w:t>y</w:t>
      </w:r>
      <w:r w:rsidRPr="00D93CA4">
        <w:rPr>
          <w:spacing w:val="-5"/>
        </w:rPr>
        <w:t xml:space="preserve"> </w:t>
      </w:r>
      <w:r w:rsidRPr="00D93CA4">
        <w:t>be</w:t>
      </w:r>
      <w:r w:rsidRPr="00D93CA4">
        <w:rPr>
          <w:spacing w:val="1"/>
        </w:rPr>
        <w:t xml:space="preserve"> </w:t>
      </w:r>
      <w:r w:rsidRPr="00D93CA4">
        <w:t>used</w:t>
      </w:r>
      <w:proofErr w:type="gramEnd"/>
      <w:r w:rsidRPr="00D93CA4">
        <w:rPr>
          <w:spacing w:val="-1"/>
        </w:rPr>
        <w:t xml:space="preserve"> </w:t>
      </w:r>
      <w:r w:rsidRPr="00D93CA4">
        <w:t>d</w:t>
      </w:r>
      <w:r w:rsidRPr="00D93CA4">
        <w:rPr>
          <w:spacing w:val="-1"/>
        </w:rPr>
        <w:t>e</w:t>
      </w:r>
      <w:r w:rsidRPr="00D93CA4">
        <w:t>p</w:t>
      </w:r>
      <w:r w:rsidRPr="00D93CA4">
        <w:rPr>
          <w:spacing w:val="-1"/>
        </w:rPr>
        <w:t>e</w:t>
      </w:r>
      <w:r w:rsidRPr="00D93CA4">
        <w:t>ndi</w:t>
      </w:r>
      <w:r w:rsidRPr="00D93CA4">
        <w:rPr>
          <w:spacing w:val="3"/>
        </w:rPr>
        <w:t>n</w:t>
      </w:r>
      <w:r w:rsidRPr="00D93CA4">
        <w:t>g</w:t>
      </w:r>
      <w:r w:rsidRPr="00D93CA4">
        <w:rPr>
          <w:spacing w:val="-2"/>
        </w:rPr>
        <w:t xml:space="preserve"> </w:t>
      </w:r>
      <w:r w:rsidRPr="00D93CA4">
        <w:t xml:space="preserve">on the </w:t>
      </w:r>
      <w:r w:rsidRPr="00D93CA4">
        <w:rPr>
          <w:spacing w:val="-1"/>
        </w:rPr>
        <w:t>a</w:t>
      </w:r>
      <w:r w:rsidRPr="00D93CA4">
        <w:rPr>
          <w:spacing w:val="2"/>
        </w:rPr>
        <w:t>n</w:t>
      </w:r>
      <w:r w:rsidRPr="00D93CA4">
        <w:t>t</w:t>
      </w:r>
      <w:r w:rsidRPr="00D93CA4">
        <w:rPr>
          <w:spacing w:val="1"/>
        </w:rPr>
        <w:t>i</w:t>
      </w:r>
      <w:r w:rsidRPr="00D93CA4">
        <w:rPr>
          <w:spacing w:val="-1"/>
        </w:rPr>
        <w:t>c</w:t>
      </w:r>
      <w:r w:rsidRPr="00D93CA4">
        <w:t>ipat</w:t>
      </w:r>
      <w:r w:rsidRPr="00D93CA4">
        <w:rPr>
          <w:spacing w:val="-1"/>
        </w:rPr>
        <w:t>e</w:t>
      </w:r>
      <w:r w:rsidRPr="00D93CA4">
        <w:t xml:space="preserve">d </w:t>
      </w:r>
      <w:r w:rsidRPr="00D93CA4">
        <w:rPr>
          <w:spacing w:val="-1"/>
        </w:rPr>
        <w:t>e</w:t>
      </w:r>
      <w:r w:rsidRPr="00D93CA4">
        <w:rPr>
          <w:spacing w:val="2"/>
        </w:rPr>
        <w:t>x</w:t>
      </w:r>
      <w:r w:rsidRPr="00D93CA4">
        <w:t>posure</w:t>
      </w:r>
      <w:r w:rsidRPr="00D93CA4">
        <w:rPr>
          <w:spacing w:val="-1"/>
        </w:rPr>
        <w:t xml:space="preserve"> </w:t>
      </w:r>
      <w:r w:rsidRPr="00D93CA4">
        <w:t>h</w:t>
      </w:r>
      <w:r w:rsidRPr="00D93CA4">
        <w:rPr>
          <w:spacing w:val="-1"/>
        </w:rPr>
        <w:t>a</w:t>
      </w:r>
      <w:r w:rsidRPr="00D93CA4">
        <w:rPr>
          <w:spacing w:val="1"/>
        </w:rPr>
        <w:t>z</w:t>
      </w:r>
      <w:r w:rsidRPr="00D93CA4">
        <w:rPr>
          <w:spacing w:val="-1"/>
        </w:rPr>
        <w:t>a</w:t>
      </w:r>
      <w:r w:rsidRPr="00D93CA4">
        <w:t xml:space="preserve">rd </w:t>
      </w:r>
      <w:r w:rsidRPr="00D93CA4">
        <w:rPr>
          <w:spacing w:val="-2"/>
        </w:rPr>
        <w:t>a</w:t>
      </w:r>
      <w:r w:rsidRPr="00D93CA4">
        <w:t>nd i</w:t>
      </w:r>
      <w:r w:rsidRPr="00D93CA4">
        <w:rPr>
          <w:spacing w:val="1"/>
        </w:rPr>
        <w:t>t</w:t>
      </w:r>
      <w:r w:rsidRPr="00D93CA4">
        <w:t xml:space="preserve">s </w:t>
      </w:r>
      <w:r w:rsidRPr="00D93CA4">
        <w:rPr>
          <w:spacing w:val="1"/>
        </w:rPr>
        <w:t>c</w:t>
      </w:r>
      <w:r w:rsidRPr="00D93CA4">
        <w:t>on</w:t>
      </w:r>
      <w:r w:rsidRPr="00D93CA4">
        <w:rPr>
          <w:spacing w:val="-1"/>
        </w:rPr>
        <w:t>ce</w:t>
      </w:r>
      <w:r w:rsidRPr="00D93CA4">
        <w:t>ntr</w:t>
      </w:r>
      <w:r w:rsidRPr="00D93CA4">
        <w:rPr>
          <w:spacing w:val="-1"/>
        </w:rPr>
        <w:t>a</w:t>
      </w:r>
      <w:r w:rsidRPr="00D93CA4">
        <w:t>t</w:t>
      </w:r>
      <w:r w:rsidRPr="00D93CA4">
        <w:rPr>
          <w:spacing w:val="1"/>
        </w:rPr>
        <w:t>i</w:t>
      </w:r>
      <w:r w:rsidRPr="00D93CA4">
        <w:t>on in ai</w:t>
      </w:r>
      <w:r w:rsidRPr="00D93CA4">
        <w:rPr>
          <w:spacing w:val="-1"/>
        </w:rPr>
        <w:t>r</w:t>
      </w:r>
      <w:r w:rsidRPr="00D93CA4">
        <w:t>. T</w:t>
      </w:r>
      <w:r w:rsidRPr="00D93CA4">
        <w:rPr>
          <w:spacing w:val="2"/>
        </w:rPr>
        <w:t>h</w:t>
      </w:r>
      <w:r w:rsidRPr="00D93CA4">
        <w:t>e</w:t>
      </w:r>
      <w:r w:rsidRPr="00D93CA4">
        <w:rPr>
          <w:spacing w:val="-1"/>
        </w:rPr>
        <w:t xml:space="preserve"> </w:t>
      </w:r>
      <w:r w:rsidRPr="00D93CA4">
        <w:rPr>
          <w:spacing w:val="2"/>
        </w:rPr>
        <w:t>s</w:t>
      </w:r>
      <w:r w:rsidRPr="00D93CA4">
        <w:rPr>
          <w:spacing w:val="-1"/>
        </w:rPr>
        <w:t>e</w:t>
      </w:r>
      <w:r w:rsidRPr="00D93CA4">
        <w:t>le</w:t>
      </w:r>
      <w:r w:rsidRPr="00D93CA4">
        <w:rPr>
          <w:spacing w:val="-1"/>
        </w:rPr>
        <w:t>c</w:t>
      </w:r>
      <w:r w:rsidRPr="00D93CA4">
        <w:t>t</w:t>
      </w:r>
      <w:r w:rsidRPr="00D93CA4">
        <w:rPr>
          <w:spacing w:val="1"/>
        </w:rPr>
        <w:t>i</w:t>
      </w:r>
      <w:r w:rsidRPr="00D93CA4">
        <w:t>on, use</w:t>
      </w:r>
      <w:r w:rsidRPr="00D93CA4">
        <w:rPr>
          <w:spacing w:val="-1"/>
        </w:rPr>
        <w:t xml:space="preserve"> a</w:t>
      </w:r>
      <w:r w:rsidRPr="00D93CA4">
        <w:t>nd</w:t>
      </w:r>
      <w:r w:rsidRPr="00D93CA4">
        <w:rPr>
          <w:spacing w:val="2"/>
        </w:rPr>
        <w:t xml:space="preserve"> </w:t>
      </w:r>
      <w:r w:rsidRPr="00D93CA4">
        <w:rPr>
          <w:spacing w:val="-1"/>
        </w:rPr>
        <w:t>ca</w:t>
      </w:r>
      <w:r w:rsidRPr="00D93CA4">
        <w:rPr>
          <w:spacing w:val="1"/>
        </w:rPr>
        <w:t>r</w:t>
      </w:r>
      <w:r w:rsidRPr="00D93CA4">
        <w:t>e</w:t>
      </w:r>
      <w:r w:rsidRPr="00D93CA4">
        <w:rPr>
          <w:spacing w:val="-1"/>
        </w:rPr>
        <w:t xml:space="preserve"> </w:t>
      </w:r>
      <w:r w:rsidRPr="00D93CA4">
        <w:t>or</w:t>
      </w:r>
      <w:r w:rsidRPr="00D93CA4">
        <w:rPr>
          <w:spacing w:val="1"/>
        </w:rPr>
        <w:t xml:space="preserve"> </w:t>
      </w:r>
      <w:r w:rsidRPr="00D93CA4">
        <w:t>r</w:t>
      </w:r>
      <w:r w:rsidRPr="00D93CA4">
        <w:rPr>
          <w:spacing w:val="-2"/>
        </w:rPr>
        <w:t>e</w:t>
      </w:r>
      <w:r w:rsidRPr="00D93CA4">
        <w:t>spir</w:t>
      </w:r>
      <w:r w:rsidRPr="00D93CA4">
        <w:rPr>
          <w:spacing w:val="-1"/>
        </w:rPr>
        <w:t>a</w:t>
      </w:r>
      <w:r w:rsidRPr="00D93CA4">
        <w:t>to</w:t>
      </w:r>
      <w:r w:rsidRPr="00D93CA4">
        <w:rPr>
          <w:spacing w:val="4"/>
        </w:rPr>
        <w:t>r</w:t>
      </w:r>
      <w:r w:rsidRPr="00D93CA4">
        <w:t xml:space="preserve">y </w:t>
      </w:r>
      <w:r w:rsidRPr="00D93CA4">
        <w:rPr>
          <w:spacing w:val="-1"/>
        </w:rPr>
        <w:t>e</w:t>
      </w:r>
      <w:r w:rsidRPr="00D93CA4">
        <w:t>quip</w:t>
      </w:r>
      <w:r w:rsidRPr="00D93CA4">
        <w:rPr>
          <w:spacing w:val="1"/>
        </w:rPr>
        <w:t>m</w:t>
      </w:r>
      <w:r w:rsidRPr="00D93CA4">
        <w:rPr>
          <w:spacing w:val="-1"/>
        </w:rPr>
        <w:t>e</w:t>
      </w:r>
      <w:r w:rsidRPr="00D93CA4">
        <w:t>nt wi</w:t>
      </w:r>
      <w:r w:rsidRPr="00D93CA4">
        <w:rPr>
          <w:spacing w:val="1"/>
        </w:rPr>
        <w:t>l</w:t>
      </w:r>
      <w:r w:rsidRPr="00D93CA4">
        <w:t>l con</w:t>
      </w:r>
      <w:r w:rsidRPr="00D93CA4">
        <w:rPr>
          <w:spacing w:val="-1"/>
        </w:rPr>
        <w:t>f</w:t>
      </w:r>
      <w:r w:rsidRPr="00D93CA4">
        <w:t>o</w:t>
      </w:r>
      <w:r w:rsidRPr="00D93CA4">
        <w:rPr>
          <w:spacing w:val="-1"/>
        </w:rPr>
        <w:t>r</w:t>
      </w:r>
      <w:r w:rsidRPr="00D93CA4">
        <w:t xml:space="preserve">m </w:t>
      </w:r>
      <w:r w:rsidRPr="00D93CA4">
        <w:rPr>
          <w:spacing w:val="1"/>
        </w:rPr>
        <w:t>t</w:t>
      </w:r>
      <w:r w:rsidRPr="00D93CA4">
        <w:t xml:space="preserve">o </w:t>
      </w:r>
      <w:r w:rsidRPr="00D93CA4">
        <w:rPr>
          <w:spacing w:val="1"/>
        </w:rPr>
        <w:t>S</w:t>
      </w:r>
      <w:r w:rsidRPr="00D93CA4">
        <w:t>tand</w:t>
      </w:r>
      <w:r w:rsidRPr="00D93CA4">
        <w:rPr>
          <w:spacing w:val="-1"/>
        </w:rPr>
        <w:t>a</w:t>
      </w:r>
      <w:r w:rsidRPr="00D93CA4">
        <w:t>rd</w:t>
      </w:r>
      <w:r w:rsidRPr="00D93CA4">
        <w:rPr>
          <w:spacing w:val="1"/>
        </w:rPr>
        <w:t xml:space="preserve"> </w:t>
      </w:r>
      <w:r w:rsidRPr="00D93CA4">
        <w:rPr>
          <w:i/>
          <w:iCs/>
        </w:rPr>
        <w:t>CSA Z94.4</w:t>
      </w:r>
      <w:r w:rsidRPr="00D93CA4">
        <w:rPr>
          <w:i/>
          <w:iCs/>
          <w:spacing w:val="-1"/>
        </w:rPr>
        <w:t>-</w:t>
      </w:r>
      <w:r w:rsidRPr="00D93CA4">
        <w:rPr>
          <w:i/>
          <w:iCs/>
        </w:rPr>
        <w:t>11.</w:t>
      </w:r>
    </w:p>
    <w:p w:rsidR="004049D6" w:rsidRPr="00D93CA4" w:rsidRDefault="004049D6" w:rsidP="00B337A0"/>
    <w:p w:rsidR="004049D6" w:rsidRPr="00D93CA4" w:rsidRDefault="004049D6" w:rsidP="00B337A0">
      <w:r w:rsidRPr="00D93CA4">
        <w:rPr>
          <w:spacing w:val="1"/>
        </w:rPr>
        <w:t>W</w:t>
      </w:r>
      <w:r w:rsidRPr="00D93CA4">
        <w:t>h</w:t>
      </w:r>
      <w:r w:rsidRPr="00D93CA4">
        <w:rPr>
          <w:spacing w:val="-1"/>
        </w:rPr>
        <w:t>e</w:t>
      </w:r>
      <w:r w:rsidRPr="00D93CA4">
        <w:t>n n</w:t>
      </w:r>
      <w:r w:rsidRPr="00D93CA4">
        <w:rPr>
          <w:spacing w:val="-1"/>
        </w:rPr>
        <w:t>ece</w:t>
      </w:r>
      <w:r w:rsidRPr="00D93CA4">
        <w:t>ssa</w:t>
      </w:r>
      <w:r w:rsidRPr="00D93CA4">
        <w:rPr>
          <w:spacing w:val="3"/>
        </w:rPr>
        <w:t>r</w:t>
      </w:r>
      <w:r w:rsidRPr="00D93CA4">
        <w:rPr>
          <w:spacing w:val="-5"/>
        </w:rPr>
        <w:t>y</w:t>
      </w:r>
      <w:r w:rsidRPr="00D93CA4">
        <w:t>,</w:t>
      </w:r>
      <w:r w:rsidRPr="00D93CA4">
        <w:rPr>
          <w:spacing w:val="2"/>
        </w:rPr>
        <w:t xml:space="preserve"> </w:t>
      </w:r>
      <w:r w:rsidRPr="00D93CA4">
        <w:rPr>
          <w:spacing w:val="-1"/>
        </w:rPr>
        <w:t>e</w:t>
      </w:r>
      <w:r w:rsidRPr="00D93CA4">
        <w:rPr>
          <w:spacing w:val="1"/>
        </w:rPr>
        <w:t>a</w:t>
      </w:r>
      <w:r w:rsidRPr="00D93CA4">
        <w:rPr>
          <w:spacing w:val="-1"/>
        </w:rPr>
        <w:t>c</w:t>
      </w:r>
      <w:r w:rsidRPr="00D93CA4">
        <w:t xml:space="preserve">h </w:t>
      </w:r>
      <w:r w:rsidRPr="00D93CA4">
        <w:rPr>
          <w:spacing w:val="2"/>
        </w:rPr>
        <w:t>w</w:t>
      </w:r>
      <w:r w:rsidRPr="00D93CA4">
        <w:t>o</w:t>
      </w:r>
      <w:r w:rsidRPr="00D93CA4">
        <w:rPr>
          <w:spacing w:val="-1"/>
        </w:rPr>
        <w:t>r</w:t>
      </w:r>
      <w:r w:rsidRPr="00D93CA4">
        <w:t>k</w:t>
      </w:r>
      <w:r w:rsidRPr="00D93CA4">
        <w:rPr>
          <w:spacing w:val="-1"/>
        </w:rPr>
        <w:t>e</w:t>
      </w:r>
      <w:r w:rsidRPr="00D93CA4">
        <w:t xml:space="preserve">r </w:t>
      </w:r>
      <w:r w:rsidRPr="00D93CA4">
        <w:rPr>
          <w:spacing w:val="-1"/>
        </w:rPr>
        <w:t>w</w:t>
      </w:r>
      <w:r w:rsidRPr="00D93CA4">
        <w:t>i</w:t>
      </w:r>
      <w:r w:rsidRPr="00D93CA4">
        <w:rPr>
          <w:spacing w:val="1"/>
        </w:rPr>
        <w:t>l</w:t>
      </w:r>
      <w:r w:rsidRPr="00D93CA4">
        <w:t xml:space="preserve">l complete a pre-screening questionnaire, </w:t>
      </w:r>
      <w:proofErr w:type="gramStart"/>
      <w:r w:rsidRPr="00D93CA4">
        <w:t xml:space="preserve">be </w:t>
      </w:r>
      <w:r w:rsidRPr="00D93CA4">
        <w:rPr>
          <w:spacing w:val="-1"/>
        </w:rPr>
        <w:t>a</w:t>
      </w:r>
      <w:r w:rsidRPr="00D93CA4">
        <w:t>ss</w:t>
      </w:r>
      <w:r w:rsidRPr="00D93CA4">
        <w:rPr>
          <w:spacing w:val="3"/>
        </w:rPr>
        <w:t>i</w:t>
      </w:r>
      <w:r w:rsidRPr="00D93CA4">
        <w:rPr>
          <w:spacing w:val="-2"/>
        </w:rPr>
        <w:t>g</w:t>
      </w:r>
      <w:r w:rsidRPr="00D93CA4">
        <w:t>n</w:t>
      </w:r>
      <w:r w:rsidRPr="00D93CA4">
        <w:rPr>
          <w:spacing w:val="-1"/>
        </w:rPr>
        <w:t>e</w:t>
      </w:r>
      <w:r w:rsidRPr="00D93CA4">
        <w:t>d</w:t>
      </w:r>
      <w:proofErr w:type="gramEnd"/>
      <w:r w:rsidRPr="00D93CA4">
        <w:rPr>
          <w:spacing w:val="2"/>
        </w:rPr>
        <w:t xml:space="preserve"> </w:t>
      </w:r>
      <w:r w:rsidRPr="00D93CA4">
        <w:rPr>
          <w:spacing w:val="-1"/>
        </w:rPr>
        <w:t>a</w:t>
      </w:r>
      <w:r w:rsidRPr="00D93CA4">
        <w:t>n</w:t>
      </w:r>
      <w:r w:rsidRPr="00D93CA4">
        <w:rPr>
          <w:spacing w:val="2"/>
        </w:rPr>
        <w:t xml:space="preserve"> </w:t>
      </w:r>
      <w:r w:rsidRPr="00D93CA4">
        <w:rPr>
          <w:spacing w:val="-1"/>
        </w:rPr>
        <w:t>a</w:t>
      </w:r>
      <w:r w:rsidRPr="00D93CA4">
        <w:t>ppro</w:t>
      </w:r>
      <w:r w:rsidRPr="00D93CA4">
        <w:rPr>
          <w:spacing w:val="-1"/>
        </w:rPr>
        <w:t>ve</w:t>
      </w:r>
      <w:r w:rsidRPr="00D93CA4">
        <w:t xml:space="preserve">d </w:t>
      </w:r>
      <w:r w:rsidRPr="00D93CA4">
        <w:rPr>
          <w:spacing w:val="1"/>
        </w:rPr>
        <w:t>r</w:t>
      </w:r>
      <w:r w:rsidRPr="00D93CA4">
        <w:rPr>
          <w:spacing w:val="-1"/>
        </w:rPr>
        <w:t>e</w:t>
      </w:r>
      <w:r w:rsidRPr="00D93CA4">
        <w:t>spir</w:t>
      </w:r>
      <w:r w:rsidRPr="00D93CA4">
        <w:rPr>
          <w:spacing w:val="-1"/>
        </w:rPr>
        <w:t>a</w:t>
      </w:r>
      <w:r w:rsidRPr="00D93CA4">
        <w:t>tor</w:t>
      </w:r>
      <w:r w:rsidRPr="00D93CA4">
        <w:rPr>
          <w:spacing w:val="2"/>
        </w:rPr>
        <w:t xml:space="preserve"> </w:t>
      </w:r>
      <w:r w:rsidRPr="00D93CA4">
        <w:rPr>
          <w:spacing w:val="-1"/>
        </w:rPr>
        <w:t>a</w:t>
      </w:r>
      <w:r w:rsidRPr="00D93CA4">
        <w:t>pp</w:t>
      </w:r>
      <w:r w:rsidRPr="00D93CA4">
        <w:rPr>
          <w:spacing w:val="1"/>
        </w:rPr>
        <w:t>r</w:t>
      </w:r>
      <w:r w:rsidRPr="00D93CA4">
        <w:t>opri</w:t>
      </w:r>
      <w:r w:rsidRPr="00D93CA4">
        <w:rPr>
          <w:spacing w:val="-1"/>
        </w:rPr>
        <w:t>a</w:t>
      </w:r>
      <w:r w:rsidRPr="00D93CA4">
        <w:t xml:space="preserve">te </w:t>
      </w:r>
      <w:r w:rsidRPr="00D93CA4">
        <w:rPr>
          <w:spacing w:val="-1"/>
        </w:rPr>
        <w:t>f</w:t>
      </w:r>
      <w:r w:rsidRPr="00D93CA4">
        <w:t>or</w:t>
      </w:r>
      <w:r w:rsidRPr="00D93CA4">
        <w:rPr>
          <w:spacing w:val="-1"/>
        </w:rPr>
        <w:t xml:space="preserve"> </w:t>
      </w:r>
      <w:r w:rsidRPr="00D93CA4">
        <w:t>the h</w:t>
      </w:r>
      <w:r w:rsidRPr="00D93CA4">
        <w:rPr>
          <w:spacing w:val="-1"/>
        </w:rPr>
        <w:t>a</w:t>
      </w:r>
      <w:r w:rsidRPr="00D93CA4">
        <w:rPr>
          <w:spacing w:val="1"/>
        </w:rPr>
        <w:t>z</w:t>
      </w:r>
      <w:r w:rsidRPr="00D93CA4">
        <w:rPr>
          <w:spacing w:val="-1"/>
        </w:rPr>
        <w:t>a</w:t>
      </w:r>
      <w:r w:rsidRPr="00D93CA4">
        <w:t xml:space="preserve">rd </w:t>
      </w:r>
      <w:r w:rsidRPr="00D93CA4">
        <w:rPr>
          <w:spacing w:val="-2"/>
        </w:rPr>
        <w:t>c</w:t>
      </w:r>
      <w:r w:rsidRPr="00D93CA4">
        <w:t>ondi</w:t>
      </w:r>
      <w:r w:rsidRPr="00D93CA4">
        <w:rPr>
          <w:spacing w:val="1"/>
        </w:rPr>
        <w:t>t</w:t>
      </w:r>
      <w:r w:rsidRPr="00D93CA4">
        <w:t xml:space="preserve">ions and undergo a </w:t>
      </w:r>
      <w:r w:rsidRPr="00D93CA4">
        <w:rPr>
          <w:spacing w:val="-1"/>
        </w:rPr>
        <w:t>f</w:t>
      </w:r>
      <w:r w:rsidRPr="00D93CA4">
        <w:t>i</w:t>
      </w:r>
      <w:r w:rsidRPr="00D93CA4">
        <w:rPr>
          <w:spacing w:val="2"/>
        </w:rPr>
        <w:t>t</w:t>
      </w:r>
      <w:r w:rsidRPr="00D93CA4">
        <w:rPr>
          <w:spacing w:val="-1"/>
        </w:rPr>
        <w:t>-</w:t>
      </w:r>
      <w:r w:rsidRPr="00D93CA4">
        <w:t xml:space="preserve">test </w:t>
      </w:r>
      <w:r w:rsidRPr="00D93CA4">
        <w:rPr>
          <w:spacing w:val="2"/>
        </w:rPr>
        <w:t>p</w:t>
      </w:r>
      <w:r w:rsidRPr="00D93CA4">
        <w:t>rior</w:t>
      </w:r>
      <w:r w:rsidRPr="00D93CA4">
        <w:rPr>
          <w:spacing w:val="-1"/>
        </w:rPr>
        <w:t xml:space="preserve"> </w:t>
      </w:r>
      <w:r w:rsidRPr="00D93CA4">
        <w:t>to us</w:t>
      </w:r>
      <w:r w:rsidRPr="00D93CA4">
        <w:rPr>
          <w:spacing w:val="-1"/>
        </w:rPr>
        <w:t>e</w:t>
      </w:r>
      <w:r w:rsidRPr="00D93CA4">
        <w:t xml:space="preserve">. </w:t>
      </w:r>
      <w:r w:rsidRPr="00D93CA4">
        <w:rPr>
          <w:spacing w:val="1"/>
        </w:rPr>
        <w:t>S</w:t>
      </w:r>
      <w:r w:rsidRPr="00D93CA4">
        <w:t>ince</w:t>
      </w:r>
      <w:r w:rsidRPr="00D93CA4">
        <w:rPr>
          <w:spacing w:val="-1"/>
        </w:rPr>
        <w:t xml:space="preserve"> f</w:t>
      </w:r>
      <w:r w:rsidRPr="00D93CA4">
        <w:rPr>
          <w:spacing w:val="1"/>
        </w:rPr>
        <w:t>a</w:t>
      </w:r>
      <w:r w:rsidRPr="00D93CA4">
        <w:rPr>
          <w:spacing w:val="-1"/>
        </w:rPr>
        <w:t>c</w:t>
      </w:r>
      <w:r w:rsidRPr="00D93CA4">
        <w:t xml:space="preserve">ial </w:t>
      </w:r>
      <w:proofErr w:type="gramStart"/>
      <w:r w:rsidRPr="00D93CA4">
        <w:rPr>
          <w:spacing w:val="2"/>
        </w:rPr>
        <w:t>h</w:t>
      </w:r>
      <w:r w:rsidRPr="00D93CA4">
        <w:rPr>
          <w:spacing w:val="-1"/>
        </w:rPr>
        <w:t>a</w:t>
      </w:r>
      <w:r w:rsidRPr="00D93CA4">
        <w:t>ir</w:t>
      </w:r>
      <w:proofErr w:type="gramEnd"/>
      <w:r w:rsidRPr="00D93CA4">
        <w:t xml:space="preserve"> </w:t>
      </w:r>
      <w:r w:rsidRPr="00D93CA4">
        <w:rPr>
          <w:spacing w:val="-1"/>
        </w:rPr>
        <w:t>c</w:t>
      </w:r>
      <w:r w:rsidRPr="00D93CA4">
        <w:t>ompromis</w:t>
      </w:r>
      <w:r w:rsidRPr="00D93CA4">
        <w:rPr>
          <w:spacing w:val="-1"/>
        </w:rPr>
        <w:t>e</w:t>
      </w:r>
      <w:r w:rsidRPr="00D93CA4">
        <w:t xml:space="preserve">s the </w:t>
      </w:r>
      <w:r w:rsidRPr="00D93CA4">
        <w:rPr>
          <w:spacing w:val="-1"/>
        </w:rPr>
        <w:t>f</w:t>
      </w:r>
      <w:r w:rsidRPr="00D93CA4">
        <w:t>it</w:t>
      </w:r>
      <w:r w:rsidRPr="00D93CA4">
        <w:rPr>
          <w:spacing w:val="1"/>
        </w:rPr>
        <w:t xml:space="preserve"> </w:t>
      </w:r>
      <w:r w:rsidRPr="00D93CA4">
        <w:t>of the</w:t>
      </w:r>
      <w:r w:rsidRPr="00D93CA4">
        <w:rPr>
          <w:spacing w:val="-1"/>
        </w:rPr>
        <w:t xml:space="preserve"> fa</w:t>
      </w:r>
      <w:r w:rsidRPr="00D93CA4">
        <w:rPr>
          <w:spacing w:val="1"/>
        </w:rPr>
        <w:t>c</w:t>
      </w:r>
      <w:r w:rsidRPr="00D93CA4">
        <w:t>e</w:t>
      </w:r>
      <w:r w:rsidRPr="00D93CA4">
        <w:rPr>
          <w:spacing w:val="-1"/>
        </w:rPr>
        <w:t xml:space="preserve"> </w:t>
      </w:r>
      <w:r w:rsidRPr="00D93CA4">
        <w:t>pie</w:t>
      </w:r>
      <w:r w:rsidRPr="00D93CA4">
        <w:rPr>
          <w:spacing w:val="1"/>
        </w:rPr>
        <w:t>c</w:t>
      </w:r>
      <w:r w:rsidRPr="00D93CA4">
        <w:rPr>
          <w:spacing w:val="-1"/>
        </w:rPr>
        <w:t>e</w:t>
      </w:r>
      <w:r w:rsidRPr="00D93CA4">
        <w:t xml:space="preserve">, </w:t>
      </w:r>
      <w:r w:rsidRPr="00D93CA4">
        <w:rPr>
          <w:spacing w:val="-1"/>
        </w:rPr>
        <w:t>a</w:t>
      </w:r>
      <w:r w:rsidRPr="00D93CA4">
        <w:t>ll</w:t>
      </w:r>
      <w:r w:rsidRPr="00D93CA4">
        <w:rPr>
          <w:spacing w:val="1"/>
        </w:rPr>
        <w:t xml:space="preserve"> </w:t>
      </w:r>
      <w:r w:rsidRPr="00D93CA4">
        <w:t>wo</w:t>
      </w:r>
      <w:r w:rsidRPr="00D93CA4">
        <w:rPr>
          <w:spacing w:val="-1"/>
        </w:rPr>
        <w:t>r</w:t>
      </w:r>
      <w:r w:rsidRPr="00D93CA4">
        <w:rPr>
          <w:spacing w:val="2"/>
        </w:rPr>
        <w:t>k</w:t>
      </w:r>
      <w:r w:rsidRPr="00D93CA4">
        <w:rPr>
          <w:spacing w:val="-1"/>
        </w:rPr>
        <w:t>e</w:t>
      </w:r>
      <w:r w:rsidRPr="00D93CA4">
        <w:t>rs</w:t>
      </w:r>
      <w:r w:rsidRPr="00D93CA4">
        <w:rPr>
          <w:spacing w:val="2"/>
        </w:rPr>
        <w:t xml:space="preserve"> </w:t>
      </w:r>
      <w:r w:rsidRPr="00D93CA4">
        <w:t>r</w:t>
      </w:r>
      <w:r w:rsidRPr="00D93CA4">
        <w:rPr>
          <w:spacing w:val="-2"/>
        </w:rPr>
        <w:t>e</w:t>
      </w:r>
      <w:r w:rsidRPr="00D93CA4">
        <w:t>quir</w:t>
      </w:r>
      <w:r w:rsidRPr="00D93CA4">
        <w:rPr>
          <w:spacing w:val="-1"/>
        </w:rPr>
        <w:t>e</w:t>
      </w:r>
      <w:r w:rsidRPr="00D93CA4">
        <w:t xml:space="preserve">d to </w:t>
      </w:r>
      <w:r w:rsidRPr="00D93CA4">
        <w:rPr>
          <w:spacing w:val="2"/>
        </w:rPr>
        <w:t>w</w:t>
      </w:r>
      <w:r w:rsidRPr="00D93CA4">
        <w:rPr>
          <w:spacing w:val="-1"/>
        </w:rPr>
        <w:t>ea</w:t>
      </w:r>
      <w:r w:rsidRPr="00D93CA4">
        <w:t>r</w:t>
      </w:r>
      <w:r w:rsidRPr="00D93CA4">
        <w:rPr>
          <w:spacing w:val="1"/>
        </w:rPr>
        <w:t xml:space="preserve"> </w:t>
      </w:r>
      <w:r w:rsidRPr="00D93CA4">
        <w:t>a</w:t>
      </w:r>
      <w:r w:rsidRPr="00D93CA4">
        <w:rPr>
          <w:spacing w:val="-1"/>
        </w:rPr>
        <w:t xml:space="preserve"> re</w:t>
      </w:r>
      <w:r w:rsidRPr="00D93CA4">
        <w:t>spi</w:t>
      </w:r>
      <w:r w:rsidRPr="00D93CA4">
        <w:rPr>
          <w:spacing w:val="2"/>
        </w:rPr>
        <w:t>r</w:t>
      </w:r>
      <w:r w:rsidRPr="00D93CA4">
        <w:rPr>
          <w:spacing w:val="1"/>
        </w:rPr>
        <w:t>a</w:t>
      </w:r>
      <w:r w:rsidRPr="00D93CA4">
        <w:t>tor must</w:t>
      </w:r>
      <w:r w:rsidRPr="00D93CA4">
        <w:rPr>
          <w:spacing w:val="1"/>
        </w:rPr>
        <w:t xml:space="preserve"> </w:t>
      </w:r>
      <w:r w:rsidRPr="00D93CA4">
        <w:t xml:space="preserve">be </w:t>
      </w:r>
      <w:r w:rsidRPr="00D93CA4">
        <w:rPr>
          <w:spacing w:val="-1"/>
        </w:rPr>
        <w:t>c</w:t>
      </w:r>
      <w:r w:rsidRPr="00D93CA4">
        <w:t>le</w:t>
      </w:r>
      <w:r w:rsidRPr="00D93CA4">
        <w:rPr>
          <w:spacing w:val="-1"/>
        </w:rPr>
        <w:t>a</w:t>
      </w:r>
      <w:r w:rsidRPr="00D93CA4">
        <w:t>n</w:t>
      </w:r>
      <w:r w:rsidRPr="00D93CA4">
        <w:rPr>
          <w:spacing w:val="-1"/>
        </w:rPr>
        <w:t>-</w:t>
      </w:r>
      <w:r w:rsidRPr="00D93CA4">
        <w:t>s</w:t>
      </w:r>
      <w:r w:rsidRPr="00D93CA4">
        <w:rPr>
          <w:spacing w:val="2"/>
        </w:rPr>
        <w:t>h</w:t>
      </w:r>
      <w:r w:rsidRPr="00D93CA4">
        <w:rPr>
          <w:spacing w:val="-1"/>
        </w:rPr>
        <w:t>a</w:t>
      </w:r>
      <w:r w:rsidRPr="00D93CA4">
        <w:t>v</w:t>
      </w:r>
      <w:r w:rsidRPr="00D93CA4">
        <w:rPr>
          <w:spacing w:val="-1"/>
        </w:rPr>
        <w:t>e</w:t>
      </w:r>
      <w:r w:rsidRPr="00D93CA4">
        <w:t>n. Un</w:t>
      </w:r>
      <w:r w:rsidRPr="00D93CA4">
        <w:rPr>
          <w:spacing w:val="2"/>
        </w:rPr>
        <w:t>d</w:t>
      </w:r>
      <w:r w:rsidRPr="00D93CA4">
        <w:rPr>
          <w:spacing w:val="-1"/>
        </w:rPr>
        <w:t>e</w:t>
      </w:r>
      <w:r w:rsidRPr="00D93CA4">
        <w:t>r the</w:t>
      </w:r>
      <w:r w:rsidRPr="00D93CA4">
        <w:rPr>
          <w:spacing w:val="1"/>
        </w:rPr>
        <w:t xml:space="preserve"> </w:t>
      </w:r>
      <w:r w:rsidRPr="00D93CA4">
        <w:t>dir</w:t>
      </w:r>
      <w:r w:rsidRPr="00D93CA4">
        <w:rPr>
          <w:spacing w:val="-1"/>
        </w:rPr>
        <w:t>ec</w:t>
      </w:r>
      <w:r w:rsidRPr="00D93CA4">
        <w:t>t</w:t>
      </w:r>
      <w:r w:rsidRPr="00D93CA4">
        <w:rPr>
          <w:spacing w:val="1"/>
        </w:rPr>
        <w:t>i</w:t>
      </w:r>
      <w:r w:rsidRPr="00D93CA4">
        <w:t>on of</w:t>
      </w:r>
      <w:r w:rsidRPr="00D93CA4">
        <w:rPr>
          <w:spacing w:val="-1"/>
        </w:rPr>
        <w:t xml:space="preserve"> </w:t>
      </w:r>
      <w:r w:rsidRPr="00D93CA4">
        <w:t xml:space="preserve">the supervisor, </w:t>
      </w:r>
      <w:r w:rsidRPr="00D93CA4">
        <w:rPr>
          <w:spacing w:val="-1"/>
        </w:rPr>
        <w:t>a</w:t>
      </w:r>
      <w:r w:rsidRPr="00D93CA4">
        <w:t>nd in a</w:t>
      </w:r>
      <w:r w:rsidRPr="00D93CA4">
        <w:rPr>
          <w:spacing w:val="-1"/>
        </w:rPr>
        <w:t>cc</w:t>
      </w:r>
      <w:r w:rsidRPr="00D93CA4">
        <w:rPr>
          <w:spacing w:val="2"/>
        </w:rPr>
        <w:t>o</w:t>
      </w:r>
      <w:r w:rsidRPr="00D93CA4">
        <w:t>rd</w:t>
      </w:r>
      <w:r w:rsidRPr="00D93CA4">
        <w:rPr>
          <w:spacing w:val="-2"/>
        </w:rPr>
        <w:t>a</w:t>
      </w:r>
      <w:r w:rsidRPr="00D93CA4">
        <w:t>n</w:t>
      </w:r>
      <w:r w:rsidRPr="00D93CA4">
        <w:rPr>
          <w:spacing w:val="1"/>
        </w:rPr>
        <w:t>c</w:t>
      </w:r>
      <w:r w:rsidRPr="00D93CA4">
        <w:t>e</w:t>
      </w:r>
      <w:r w:rsidRPr="00D93CA4">
        <w:rPr>
          <w:spacing w:val="1"/>
        </w:rPr>
        <w:t xml:space="preserve"> </w:t>
      </w:r>
      <w:r w:rsidRPr="00D93CA4">
        <w:t>with a SWP,</w:t>
      </w:r>
      <w:r w:rsidRPr="00D93CA4">
        <w:rPr>
          <w:spacing w:val="2"/>
        </w:rPr>
        <w:t xml:space="preserve"> </w:t>
      </w:r>
      <w:r w:rsidRPr="00D93CA4">
        <w:rPr>
          <w:spacing w:val="-1"/>
        </w:rPr>
        <w:t>ea</w:t>
      </w:r>
      <w:r w:rsidRPr="00D93CA4">
        <w:rPr>
          <w:spacing w:val="1"/>
        </w:rPr>
        <w:t>c</w:t>
      </w:r>
      <w:r w:rsidRPr="00D93CA4">
        <w:t>h wo</w:t>
      </w:r>
      <w:r w:rsidRPr="00D93CA4">
        <w:rPr>
          <w:spacing w:val="-1"/>
        </w:rPr>
        <w:t>r</w:t>
      </w:r>
      <w:r w:rsidRPr="00D93CA4">
        <w:t>k</w:t>
      </w:r>
      <w:r w:rsidRPr="00D93CA4">
        <w:rPr>
          <w:spacing w:val="-1"/>
        </w:rPr>
        <w:t>e</w:t>
      </w:r>
      <w:r w:rsidRPr="00D93CA4">
        <w:t xml:space="preserve">r </w:t>
      </w:r>
      <w:r w:rsidRPr="00D93CA4">
        <w:rPr>
          <w:spacing w:val="-1"/>
        </w:rPr>
        <w:t>w</w:t>
      </w:r>
      <w:r w:rsidRPr="00D93CA4">
        <w:t>i</w:t>
      </w:r>
      <w:r w:rsidRPr="00D93CA4">
        <w:rPr>
          <w:spacing w:val="1"/>
        </w:rPr>
        <w:t>l</w:t>
      </w:r>
      <w:r w:rsidRPr="00D93CA4">
        <w:t>l be</w:t>
      </w:r>
      <w:r w:rsidRPr="00D93CA4">
        <w:rPr>
          <w:spacing w:val="2"/>
        </w:rPr>
        <w:t xml:space="preserve"> </w:t>
      </w:r>
      <w:r w:rsidRPr="00D93CA4">
        <w:t>r</w:t>
      </w:r>
      <w:r w:rsidRPr="00D93CA4">
        <w:rPr>
          <w:spacing w:val="-2"/>
        </w:rPr>
        <w:t>e</w:t>
      </w:r>
      <w:r w:rsidRPr="00D93CA4">
        <w:t>spo</w:t>
      </w:r>
      <w:r w:rsidRPr="00D93CA4">
        <w:rPr>
          <w:spacing w:val="3"/>
        </w:rPr>
        <w:t>n</w:t>
      </w:r>
      <w:r w:rsidRPr="00D93CA4">
        <w:t>s</w:t>
      </w:r>
      <w:r w:rsidRPr="00D93CA4">
        <w:rPr>
          <w:spacing w:val="3"/>
        </w:rPr>
        <w:t>i</w:t>
      </w:r>
      <w:r w:rsidRPr="00D93CA4">
        <w:t xml:space="preserve">ble </w:t>
      </w:r>
      <w:r w:rsidRPr="00D93CA4">
        <w:rPr>
          <w:spacing w:val="-1"/>
        </w:rPr>
        <w:t>f</w:t>
      </w:r>
      <w:r w:rsidRPr="00D93CA4">
        <w:t>or</w:t>
      </w:r>
      <w:r w:rsidRPr="00D93CA4">
        <w:rPr>
          <w:spacing w:val="-1"/>
        </w:rPr>
        <w:t xml:space="preserve"> </w:t>
      </w:r>
      <w:r w:rsidRPr="00D93CA4">
        <w:t xml:space="preserve">the </w:t>
      </w:r>
      <w:r w:rsidRPr="00D93CA4">
        <w:rPr>
          <w:spacing w:val="-1"/>
        </w:rPr>
        <w:t>c</w:t>
      </w:r>
      <w:r w:rsidRPr="00D93CA4">
        <w:rPr>
          <w:spacing w:val="3"/>
        </w:rPr>
        <w:t>l</w:t>
      </w:r>
      <w:r w:rsidRPr="00D93CA4">
        <w:rPr>
          <w:spacing w:val="-1"/>
        </w:rPr>
        <w:t>ea</w:t>
      </w:r>
      <w:r w:rsidRPr="00D93CA4">
        <w:t>ni</w:t>
      </w:r>
      <w:r w:rsidRPr="00D93CA4">
        <w:rPr>
          <w:spacing w:val="3"/>
        </w:rPr>
        <w:t>n</w:t>
      </w:r>
      <w:r w:rsidRPr="00D93CA4">
        <w:t>g</w:t>
      </w:r>
      <w:r w:rsidRPr="00D93CA4">
        <w:rPr>
          <w:spacing w:val="-2"/>
        </w:rPr>
        <w:t xml:space="preserve"> </w:t>
      </w:r>
      <w:r w:rsidRPr="00D93CA4">
        <w:rPr>
          <w:spacing w:val="-1"/>
        </w:rPr>
        <w:t>a</w:t>
      </w:r>
      <w:r w:rsidRPr="00D93CA4">
        <w:t>nd</w:t>
      </w:r>
      <w:r w:rsidRPr="00D93CA4">
        <w:rPr>
          <w:spacing w:val="2"/>
        </w:rPr>
        <w:t xml:space="preserve"> </w:t>
      </w:r>
      <w:r w:rsidRPr="00D93CA4">
        <w:t>mainten</w:t>
      </w:r>
      <w:r w:rsidRPr="00D93CA4">
        <w:rPr>
          <w:spacing w:val="-1"/>
        </w:rPr>
        <w:t>a</w:t>
      </w:r>
      <w:r w:rsidRPr="00D93CA4">
        <w:t>n</w:t>
      </w:r>
      <w:r w:rsidRPr="00D93CA4">
        <w:rPr>
          <w:spacing w:val="-1"/>
        </w:rPr>
        <w:t>c</w:t>
      </w:r>
      <w:r w:rsidRPr="00D93CA4">
        <w:t>e of</w:t>
      </w:r>
      <w:r w:rsidRPr="00D93CA4">
        <w:rPr>
          <w:spacing w:val="-1"/>
        </w:rPr>
        <w:t xml:space="preserve"> a</w:t>
      </w:r>
      <w:r w:rsidRPr="00D93CA4">
        <w:t>ll</w:t>
      </w:r>
      <w:r w:rsidRPr="00D93CA4">
        <w:rPr>
          <w:spacing w:val="1"/>
        </w:rPr>
        <w:t xml:space="preserve"> </w:t>
      </w:r>
      <w:r w:rsidRPr="00D93CA4">
        <w:rPr>
          <w:spacing w:val="-1"/>
        </w:rPr>
        <w:t>a</w:t>
      </w:r>
      <w:r w:rsidRPr="00D93CA4">
        <w:t>ss</w:t>
      </w:r>
      <w:r w:rsidRPr="00D93CA4">
        <w:rPr>
          <w:spacing w:val="1"/>
        </w:rPr>
        <w:t>i</w:t>
      </w:r>
      <w:r w:rsidRPr="00D93CA4">
        <w:rPr>
          <w:spacing w:val="-2"/>
        </w:rPr>
        <w:t>g</w:t>
      </w:r>
      <w:r w:rsidRPr="00D93CA4">
        <w:rPr>
          <w:spacing w:val="2"/>
        </w:rPr>
        <w:t>n</w:t>
      </w:r>
      <w:r w:rsidRPr="00D93CA4">
        <w:rPr>
          <w:spacing w:val="-1"/>
        </w:rPr>
        <w:t>e</w:t>
      </w:r>
      <w:r w:rsidRPr="00D93CA4">
        <w:t xml:space="preserve">d </w:t>
      </w:r>
      <w:r w:rsidRPr="00D93CA4">
        <w:rPr>
          <w:spacing w:val="1"/>
        </w:rPr>
        <w:t>PP</w:t>
      </w:r>
      <w:r w:rsidRPr="00D93CA4">
        <w:t>E.</w:t>
      </w:r>
    </w:p>
    <w:p w:rsidR="004049D6" w:rsidRPr="00D93CA4" w:rsidRDefault="004049D6" w:rsidP="00B337A0"/>
    <w:p w:rsidR="004049D6" w:rsidRPr="00D93CA4" w:rsidRDefault="004049D6" w:rsidP="00B337A0">
      <w:pPr>
        <w:rPr>
          <w:i/>
        </w:rPr>
      </w:pPr>
      <w:r w:rsidRPr="00D93CA4">
        <w:t xml:space="preserve">Hearing protection </w:t>
      </w:r>
      <w:proofErr w:type="gramStart"/>
      <w:r w:rsidRPr="00D93CA4">
        <w:t>may be used</w:t>
      </w:r>
      <w:proofErr w:type="gramEnd"/>
      <w:r w:rsidRPr="00D93CA4">
        <w:t xml:space="preserve"> depending on the anticipated exposure to noise hazards. The performance, selection, care, and use of hearing protection devices will conform to Standard </w:t>
      </w:r>
      <w:r w:rsidRPr="00D93CA4">
        <w:rPr>
          <w:i/>
        </w:rPr>
        <w:t xml:space="preserve">CSA Z94.2-02. </w:t>
      </w:r>
    </w:p>
    <w:p w:rsidR="004049D6" w:rsidRPr="00D93CA4" w:rsidRDefault="004049D6" w:rsidP="00B337A0"/>
    <w:p w:rsidR="004049D6" w:rsidRPr="00D93CA4" w:rsidRDefault="004049D6" w:rsidP="00B337A0">
      <w:r w:rsidRPr="00D93CA4">
        <w:t>The OHS Regulations requires approved fall protection when there is a hazard of falling from a work area that is:</w:t>
      </w:r>
    </w:p>
    <w:p w:rsidR="004049D6" w:rsidRPr="00D93CA4" w:rsidRDefault="004049D6" w:rsidP="00B337A0"/>
    <w:p w:rsidR="004049D6" w:rsidRPr="00D93CA4" w:rsidRDefault="004049D6" w:rsidP="00A71465">
      <w:pPr>
        <w:numPr>
          <w:ilvl w:val="0"/>
          <w:numId w:val="21"/>
        </w:numPr>
      </w:pPr>
      <w:r w:rsidRPr="00D93CA4">
        <w:t xml:space="preserve">3 </w:t>
      </w:r>
      <w:proofErr w:type="spellStart"/>
      <w:r w:rsidRPr="00D93CA4">
        <w:t>metres</w:t>
      </w:r>
      <w:proofErr w:type="spellEnd"/>
      <w:r w:rsidRPr="00D93CA4">
        <w:t xml:space="preserve"> or more above the nearest safe surface or water;</w:t>
      </w:r>
    </w:p>
    <w:p w:rsidR="004049D6" w:rsidRPr="00D93CA4" w:rsidRDefault="004049D6" w:rsidP="00A71465">
      <w:pPr>
        <w:numPr>
          <w:ilvl w:val="0"/>
          <w:numId w:val="21"/>
        </w:numPr>
      </w:pPr>
      <w:r w:rsidRPr="00D93CA4">
        <w:t>above a surface or thing that could cause injury to the worker if the worker were to fall on the surface or thing; or</w:t>
      </w:r>
    </w:p>
    <w:p w:rsidR="004049D6" w:rsidRPr="00D93CA4" w:rsidRDefault="004049D6" w:rsidP="00A71465">
      <w:pPr>
        <w:numPr>
          <w:ilvl w:val="0"/>
          <w:numId w:val="21"/>
        </w:numPr>
      </w:pPr>
      <w:proofErr w:type="gramStart"/>
      <w:r w:rsidRPr="00D93CA4">
        <w:t>above</w:t>
      </w:r>
      <w:proofErr w:type="gramEnd"/>
      <w:r w:rsidRPr="00D93CA4">
        <w:t xml:space="preserve"> an open tank, pit or vat containing hazardous material.</w:t>
      </w:r>
    </w:p>
    <w:p w:rsidR="004049D6" w:rsidRPr="00D93CA4" w:rsidRDefault="004049D6" w:rsidP="00B337A0"/>
    <w:p w:rsidR="004049D6" w:rsidRPr="00D93CA4" w:rsidRDefault="004049D6" w:rsidP="00B337A0">
      <w:pPr>
        <w:rPr>
          <w:lang w:val="en-GB"/>
        </w:rPr>
      </w:pPr>
      <w:r w:rsidRPr="00D93CA4">
        <w:t xml:space="preserve">Fall protection can include guardrails, safety nets, temporary flooring, a fall arrest system, or another means that provides a level of safety equal to or greater than a fall arrest system. </w:t>
      </w:r>
      <w:r w:rsidRPr="00D93CA4">
        <w:rPr>
          <w:lang w:val="en-GB"/>
        </w:rPr>
        <w:t xml:space="preserve">Where a fall arrest system is the chosen method, it </w:t>
      </w:r>
      <w:proofErr w:type="gramStart"/>
      <w:r w:rsidRPr="00D93CA4">
        <w:rPr>
          <w:lang w:val="en-GB"/>
        </w:rPr>
        <w:t>must be assembled</w:t>
      </w:r>
      <w:proofErr w:type="gramEnd"/>
      <w:r w:rsidRPr="00D93CA4">
        <w:rPr>
          <w:lang w:val="en-GB"/>
        </w:rPr>
        <w:t xml:space="preserve"> from various components to comply with CSA standards. A fall arrest system </w:t>
      </w:r>
      <w:proofErr w:type="gramStart"/>
      <w:r w:rsidRPr="00D93CA4">
        <w:rPr>
          <w:lang w:val="en-GB"/>
        </w:rPr>
        <w:t>will at a minimum consist</w:t>
      </w:r>
      <w:proofErr w:type="gramEnd"/>
      <w:r w:rsidRPr="00D93CA4">
        <w:rPr>
          <w:lang w:val="en-GB"/>
        </w:rPr>
        <w:t xml:space="preserve"> of a full body harness, lanyard and an anchor point. </w:t>
      </w:r>
      <w:r w:rsidRPr="00D93CA4">
        <w:rPr>
          <w:lang w:eastAsia="en-CA"/>
        </w:rPr>
        <w:t xml:space="preserve">The anchor shall be capable of withstanding a force of 22.2 </w:t>
      </w:r>
      <w:proofErr w:type="spellStart"/>
      <w:r w:rsidRPr="00D93CA4">
        <w:rPr>
          <w:lang w:eastAsia="en-CA"/>
        </w:rPr>
        <w:t>kN.</w:t>
      </w:r>
      <w:proofErr w:type="spellEnd"/>
    </w:p>
    <w:p w:rsidR="004049D6" w:rsidRPr="00D93CA4" w:rsidRDefault="004049D6" w:rsidP="00A71465">
      <w:pPr>
        <w:numPr>
          <w:ilvl w:val="0"/>
          <w:numId w:val="8"/>
        </w:numPr>
        <w:rPr>
          <w:lang w:eastAsia="en-CA"/>
        </w:rPr>
      </w:pPr>
    </w:p>
    <w:p w:rsidR="004049D6" w:rsidRPr="00D93CA4" w:rsidRDefault="004049D6" w:rsidP="00B337A0">
      <w:r w:rsidRPr="00D93CA4">
        <w:t xml:space="preserve">A worker shall not use fall protection equipment unless they complete a 2-day training program on fall protection approved by </w:t>
      </w:r>
      <w:proofErr w:type="spellStart"/>
      <w:r w:rsidRPr="00D93CA4">
        <w:t>WorkplaceNL</w:t>
      </w:r>
      <w:proofErr w:type="spellEnd"/>
      <w:r w:rsidRPr="00D93CA4">
        <w:t xml:space="preserve">. The contractor shall ensure the fall arrest system </w:t>
      </w:r>
      <w:proofErr w:type="gramStart"/>
      <w:r w:rsidRPr="00D93CA4">
        <w:t>is inspected by a qualified person before each work shift undertaken by the worker, and competently inspected as per manufacturer instructions</w:t>
      </w:r>
      <w:proofErr w:type="gramEnd"/>
      <w:r w:rsidRPr="00D93CA4">
        <w:t xml:space="preserve">. </w:t>
      </w:r>
    </w:p>
    <w:p w:rsidR="004049D6" w:rsidRPr="00D93CA4" w:rsidRDefault="004049D6" w:rsidP="00B337A0"/>
    <w:p w:rsidR="004049D6" w:rsidRPr="00D93CA4" w:rsidRDefault="004049D6" w:rsidP="00B337A0">
      <w:r w:rsidRPr="00D93CA4">
        <w:rPr>
          <w:rFonts w:eastAsia="Calibri"/>
        </w:rPr>
        <w:t>Where a</w:t>
      </w:r>
      <w:r w:rsidRPr="00D93CA4">
        <w:rPr>
          <w:rFonts w:eastAsia="Calibri"/>
          <w:spacing w:val="-1"/>
        </w:rPr>
        <w:t xml:space="preserve"> </w:t>
      </w:r>
      <w:r w:rsidRPr="00D93CA4">
        <w:rPr>
          <w:rFonts w:eastAsia="Calibri"/>
        </w:rPr>
        <w:t>fall</w:t>
      </w:r>
      <w:r w:rsidRPr="00D93CA4">
        <w:rPr>
          <w:rFonts w:eastAsia="Calibri"/>
          <w:spacing w:val="-3"/>
        </w:rPr>
        <w:t xml:space="preserve"> </w:t>
      </w:r>
      <w:r w:rsidRPr="00D93CA4">
        <w:rPr>
          <w:rFonts w:eastAsia="Calibri"/>
        </w:rPr>
        <w:t>arr</w:t>
      </w:r>
      <w:r w:rsidRPr="00D93CA4">
        <w:rPr>
          <w:rFonts w:eastAsia="Calibri"/>
          <w:spacing w:val="1"/>
        </w:rPr>
        <w:t>e</w:t>
      </w:r>
      <w:r w:rsidRPr="00D93CA4">
        <w:rPr>
          <w:rFonts w:eastAsia="Calibri"/>
        </w:rPr>
        <w:t>st</w:t>
      </w:r>
      <w:r w:rsidRPr="00D93CA4">
        <w:rPr>
          <w:rFonts w:eastAsia="Calibri"/>
          <w:spacing w:val="-5"/>
        </w:rPr>
        <w:t xml:space="preserve"> </w:t>
      </w:r>
      <w:r w:rsidRPr="00D93CA4">
        <w:rPr>
          <w:rFonts w:eastAsia="Calibri"/>
        </w:rPr>
        <w:t>sy</w:t>
      </w:r>
      <w:r w:rsidRPr="00D93CA4">
        <w:rPr>
          <w:rFonts w:eastAsia="Calibri"/>
          <w:spacing w:val="1"/>
        </w:rPr>
        <w:t>s</w:t>
      </w:r>
      <w:r w:rsidRPr="00D93CA4">
        <w:rPr>
          <w:rFonts w:eastAsia="Calibri"/>
        </w:rPr>
        <w:t>tem</w:t>
      </w:r>
      <w:r w:rsidRPr="00D93CA4">
        <w:rPr>
          <w:rFonts w:eastAsia="Calibri"/>
          <w:spacing w:val="-7"/>
        </w:rPr>
        <w:t xml:space="preserve"> is used, </w:t>
      </w:r>
      <w:r w:rsidRPr="00D93CA4">
        <w:rPr>
          <w:rFonts w:eastAsia="Calibri"/>
        </w:rPr>
        <w:t>Contractor</w:t>
      </w:r>
      <w:r w:rsidRPr="00D93CA4">
        <w:rPr>
          <w:rFonts w:eastAsia="Calibri"/>
          <w:spacing w:val="-3"/>
        </w:rPr>
        <w:t xml:space="preserve"> will </w:t>
      </w:r>
      <w:r w:rsidRPr="00D93CA4">
        <w:rPr>
          <w:rFonts w:eastAsia="Calibri"/>
        </w:rPr>
        <w:t>have</w:t>
      </w:r>
      <w:r w:rsidRPr="00D93CA4">
        <w:rPr>
          <w:rFonts w:eastAsia="Calibri"/>
          <w:spacing w:val="-4"/>
        </w:rPr>
        <w:t xml:space="preserve"> </w:t>
      </w:r>
      <w:r w:rsidRPr="00D93CA4">
        <w:rPr>
          <w:rFonts w:eastAsia="Calibri"/>
        </w:rPr>
        <w:t>a</w:t>
      </w:r>
      <w:r w:rsidRPr="00D93CA4">
        <w:rPr>
          <w:rFonts w:eastAsia="Calibri"/>
          <w:spacing w:val="1"/>
        </w:rPr>
        <w:t xml:space="preserve"> </w:t>
      </w:r>
      <w:r w:rsidRPr="00D93CA4">
        <w:rPr>
          <w:rFonts w:eastAsia="Calibri"/>
        </w:rPr>
        <w:t>written</w:t>
      </w:r>
      <w:r w:rsidRPr="00D93CA4">
        <w:rPr>
          <w:rFonts w:eastAsia="Calibri"/>
          <w:spacing w:val="-7"/>
        </w:rPr>
        <w:t xml:space="preserve"> </w:t>
      </w:r>
      <w:r w:rsidRPr="00D93CA4">
        <w:rPr>
          <w:rFonts w:eastAsia="Calibri"/>
        </w:rPr>
        <w:t>fall</w:t>
      </w:r>
      <w:r w:rsidRPr="00D93CA4">
        <w:rPr>
          <w:rFonts w:eastAsia="Calibri"/>
          <w:spacing w:val="-2"/>
        </w:rPr>
        <w:t xml:space="preserve"> </w:t>
      </w:r>
      <w:r w:rsidRPr="00D93CA4">
        <w:rPr>
          <w:rFonts w:eastAsia="Calibri"/>
          <w:spacing w:val="-1"/>
        </w:rPr>
        <w:t>p</w:t>
      </w:r>
      <w:r w:rsidRPr="00D93CA4">
        <w:rPr>
          <w:rFonts w:eastAsia="Calibri"/>
          <w:spacing w:val="1"/>
        </w:rPr>
        <w:t>r</w:t>
      </w:r>
      <w:r w:rsidRPr="00D93CA4">
        <w:rPr>
          <w:rFonts w:eastAsia="Calibri"/>
        </w:rPr>
        <w:t>ot</w:t>
      </w:r>
      <w:r w:rsidRPr="00D93CA4">
        <w:rPr>
          <w:rFonts w:eastAsia="Calibri"/>
          <w:spacing w:val="1"/>
        </w:rPr>
        <w:t>e</w:t>
      </w:r>
      <w:r w:rsidRPr="00D93CA4">
        <w:rPr>
          <w:rFonts w:eastAsia="Calibri"/>
        </w:rPr>
        <w:t>ction</w:t>
      </w:r>
      <w:r w:rsidRPr="00D93CA4">
        <w:rPr>
          <w:rFonts w:eastAsia="Calibri"/>
          <w:spacing w:val="-10"/>
        </w:rPr>
        <w:t xml:space="preserve"> </w:t>
      </w:r>
      <w:r w:rsidRPr="00D93CA4">
        <w:rPr>
          <w:rFonts w:eastAsia="Calibri"/>
        </w:rPr>
        <w:t>p</w:t>
      </w:r>
      <w:r w:rsidRPr="00D93CA4">
        <w:rPr>
          <w:rFonts w:eastAsia="Calibri"/>
          <w:spacing w:val="1"/>
        </w:rPr>
        <w:t>l</w:t>
      </w:r>
      <w:r w:rsidRPr="00D93CA4">
        <w:rPr>
          <w:rFonts w:eastAsia="Calibri"/>
        </w:rPr>
        <w:t>an. The</w:t>
      </w:r>
      <w:r w:rsidRPr="00D93CA4">
        <w:rPr>
          <w:rFonts w:eastAsia="Calibri"/>
          <w:spacing w:val="-3"/>
        </w:rPr>
        <w:t xml:space="preserve"> </w:t>
      </w:r>
      <w:r w:rsidRPr="00D93CA4">
        <w:rPr>
          <w:rFonts w:eastAsia="Calibri"/>
        </w:rPr>
        <w:t>plan</w:t>
      </w:r>
      <w:r w:rsidRPr="00D93CA4">
        <w:rPr>
          <w:rFonts w:eastAsia="Calibri"/>
          <w:spacing w:val="-3"/>
        </w:rPr>
        <w:t xml:space="preserve"> </w:t>
      </w:r>
      <w:r w:rsidRPr="00D93CA4">
        <w:rPr>
          <w:rFonts w:eastAsia="Calibri"/>
        </w:rPr>
        <w:t>mu</w:t>
      </w:r>
      <w:r w:rsidRPr="00D93CA4">
        <w:rPr>
          <w:rFonts w:eastAsia="Calibri"/>
          <w:spacing w:val="1"/>
        </w:rPr>
        <w:t>s</w:t>
      </w:r>
      <w:r w:rsidRPr="00D93CA4">
        <w:rPr>
          <w:rFonts w:eastAsia="Calibri"/>
        </w:rPr>
        <w:t>t</w:t>
      </w:r>
      <w:r w:rsidRPr="00D93CA4">
        <w:rPr>
          <w:rFonts w:eastAsia="Calibri"/>
          <w:spacing w:val="-5"/>
        </w:rPr>
        <w:t xml:space="preserve"> specify the procedure to </w:t>
      </w:r>
      <w:r w:rsidRPr="00D93CA4">
        <w:rPr>
          <w:lang w:val="en-GB"/>
        </w:rPr>
        <w:t xml:space="preserve">assemble, maintain, inspect, use, and, and disassemble the fall arrest system. The plan will adhere to Owner's rescue procedure for falls at height. The fall protection plan </w:t>
      </w:r>
      <w:proofErr w:type="gramStart"/>
      <w:r w:rsidRPr="00D93CA4">
        <w:rPr>
          <w:lang w:val="en-GB"/>
        </w:rPr>
        <w:t>will be submitted</w:t>
      </w:r>
      <w:proofErr w:type="gramEnd"/>
      <w:r w:rsidRPr="00D93CA4">
        <w:rPr>
          <w:lang w:val="en-GB"/>
        </w:rPr>
        <w:t xml:space="preserve"> to Owner at least 24 hours prior to the planned use of the fall arrest system.</w:t>
      </w:r>
    </w:p>
    <w:p w:rsidR="004049D6" w:rsidRPr="00D93CA4" w:rsidRDefault="004049D6" w:rsidP="00B337A0"/>
    <w:p w:rsidR="0020582D" w:rsidRPr="00D93CA4" w:rsidRDefault="00A16E31" w:rsidP="00FA0366">
      <w:pPr>
        <w:pStyle w:val="Heading1"/>
        <w:rPr>
          <w:rFonts w:ascii="Franklin Gothic Book" w:hAnsi="Franklin Gothic Book"/>
        </w:rPr>
      </w:pPr>
      <w:r w:rsidRPr="00D93CA4">
        <w:rPr>
          <w:rFonts w:ascii="Franklin Gothic Book" w:hAnsi="Franklin Gothic Book"/>
        </w:rPr>
        <w:t>EMERGENCY REPONSE PROCEDURE</w:t>
      </w:r>
    </w:p>
    <w:p w:rsidR="004049D6" w:rsidRPr="00D93CA4" w:rsidRDefault="004049D6" w:rsidP="00B337A0">
      <w:r w:rsidRPr="00D93CA4">
        <w:t xml:space="preserve">Contractor (Prime Consultant) will adhere to Principal Contractors emergency response plan including </w:t>
      </w:r>
      <w:proofErr w:type="gramStart"/>
      <w:r w:rsidRPr="00D93CA4">
        <w:t>( if</w:t>
      </w:r>
      <w:proofErr w:type="gramEnd"/>
      <w:r w:rsidRPr="00D93CA4">
        <w:t xml:space="preserve"> one exists – please discuss with the principal contractor):</w:t>
      </w:r>
    </w:p>
    <w:p w:rsidR="004049D6" w:rsidRPr="00D93CA4" w:rsidRDefault="004049D6" w:rsidP="00B337A0"/>
    <w:p w:rsidR="004049D6" w:rsidRPr="00D93CA4" w:rsidRDefault="004049D6" w:rsidP="00A71465">
      <w:pPr>
        <w:numPr>
          <w:ilvl w:val="0"/>
          <w:numId w:val="9"/>
        </w:numPr>
      </w:pPr>
      <w:r w:rsidRPr="00D93CA4">
        <w:t xml:space="preserve">ensuring personnel are trained in accordance with the OHS First Aid Regulations, and the OHS Regulations; </w:t>
      </w:r>
    </w:p>
    <w:p w:rsidR="004049D6" w:rsidRPr="00D93CA4" w:rsidRDefault="004049D6" w:rsidP="00A71465">
      <w:pPr>
        <w:numPr>
          <w:ilvl w:val="0"/>
          <w:numId w:val="9"/>
        </w:numPr>
      </w:pPr>
      <w:r w:rsidRPr="00D93CA4">
        <w:t>posting the names of certified first aid personnel in the site trailer; ensuring emergency response equipment is available for use, in accordance with the OHS First Aid Regulations; and</w:t>
      </w:r>
    </w:p>
    <w:p w:rsidR="004049D6" w:rsidRPr="00D93CA4" w:rsidRDefault="004049D6" w:rsidP="00A71465">
      <w:pPr>
        <w:numPr>
          <w:ilvl w:val="0"/>
          <w:numId w:val="9"/>
        </w:numPr>
      </w:pPr>
      <w:proofErr w:type="gramStart"/>
      <w:r w:rsidRPr="00D93CA4">
        <w:lastRenderedPageBreak/>
        <w:t>ensuring</w:t>
      </w:r>
      <w:proofErr w:type="gramEnd"/>
      <w:r w:rsidRPr="00D93CA4">
        <w:t xml:space="preserve"> that specific employees are assigned to and trained in the use of firefighting equipment. </w:t>
      </w:r>
    </w:p>
    <w:p w:rsidR="004049D6" w:rsidRPr="00D93CA4" w:rsidRDefault="004049D6" w:rsidP="00B337A0"/>
    <w:p w:rsidR="00B342CC" w:rsidRPr="00D93CA4" w:rsidRDefault="00376C7C" w:rsidP="00B337A0">
      <w:r w:rsidRPr="00D93CA4">
        <w:t xml:space="preserve">A cellular telephone will be onsite at all times for Emergencies and Emergency numbers </w:t>
      </w:r>
      <w:r w:rsidR="000269B2" w:rsidRPr="00D93CA4">
        <w:t xml:space="preserve">(see Appendix E) </w:t>
      </w:r>
      <w:proofErr w:type="gramStart"/>
      <w:r w:rsidRPr="00D93CA4">
        <w:t>will be posted</w:t>
      </w:r>
      <w:proofErr w:type="gramEnd"/>
      <w:r w:rsidRPr="00D93CA4">
        <w:t xml:space="preserve"> in </w:t>
      </w:r>
      <w:r w:rsidR="00786F09" w:rsidRPr="00D93CA4">
        <w:t>a</w:t>
      </w:r>
      <w:r w:rsidRPr="00D93CA4">
        <w:t xml:space="preserve"> know</w:t>
      </w:r>
      <w:r w:rsidR="00786F09" w:rsidRPr="00D93CA4">
        <w:t>n area</w:t>
      </w:r>
      <w:r w:rsidRPr="00D93CA4">
        <w:t xml:space="preserve">. </w:t>
      </w:r>
      <w:r w:rsidR="001A4184" w:rsidRPr="00D93CA4">
        <w:t>For remote areas that have no cellular service, satellite phones is an acceptable means for emergency contact means.</w:t>
      </w:r>
    </w:p>
    <w:p w:rsidR="003E5BF6" w:rsidRPr="00D93CA4" w:rsidRDefault="003E5BF6" w:rsidP="00B337A0"/>
    <w:p w:rsidR="003E5BF6" w:rsidRPr="00D93CA4" w:rsidRDefault="003E5BF6" w:rsidP="00B337A0">
      <w:r w:rsidRPr="00D93CA4">
        <w:rPr>
          <w:highlight w:val="lightGray"/>
        </w:rPr>
        <w:t>Insert Em</w:t>
      </w:r>
      <w:r w:rsidR="00483F3C" w:rsidRPr="00D93CA4">
        <w:rPr>
          <w:highlight w:val="lightGray"/>
        </w:rPr>
        <w:t xml:space="preserve">ergency Rescue plan as required. Simply indicating you will call 911 or the local fire department </w:t>
      </w:r>
      <w:proofErr w:type="gramStart"/>
      <w:r w:rsidR="00483F3C" w:rsidRPr="00D93CA4">
        <w:rPr>
          <w:highlight w:val="lightGray"/>
        </w:rPr>
        <w:t>is not considered</w:t>
      </w:r>
      <w:proofErr w:type="gramEnd"/>
      <w:r w:rsidR="00483F3C" w:rsidRPr="00D93CA4">
        <w:rPr>
          <w:highlight w:val="lightGray"/>
        </w:rPr>
        <w:t xml:space="preserve"> a sound Emergency Response Procedure. Local Fire Departments need to be aware of all activities they </w:t>
      </w:r>
      <w:proofErr w:type="gramStart"/>
      <w:r w:rsidR="00483F3C" w:rsidRPr="00D93CA4">
        <w:rPr>
          <w:highlight w:val="lightGray"/>
        </w:rPr>
        <w:t>may be asked</w:t>
      </w:r>
      <w:proofErr w:type="gramEnd"/>
      <w:r w:rsidR="00483F3C" w:rsidRPr="00D93CA4">
        <w:rPr>
          <w:highlight w:val="lightGray"/>
        </w:rPr>
        <w:t xml:space="preserve"> to participate in Emergency Responses so they can inform the employer whether they have the appropriate training for the rescue being asked for</w:t>
      </w:r>
      <w:r w:rsidR="00396C8C" w:rsidRPr="00D93CA4">
        <w:rPr>
          <w:highlight w:val="lightGray"/>
        </w:rPr>
        <w:t xml:space="preserve">. You may include written agreements with Local Fire Departments for expected emergency response procedures anticipated especially related to confined space rescue as not all fire departments </w:t>
      </w:r>
      <w:proofErr w:type="gramStart"/>
      <w:r w:rsidR="00396C8C" w:rsidRPr="00D93CA4">
        <w:rPr>
          <w:highlight w:val="lightGray"/>
        </w:rPr>
        <w:t>are trained</w:t>
      </w:r>
      <w:proofErr w:type="gramEnd"/>
      <w:r w:rsidR="00396C8C" w:rsidRPr="00D93CA4">
        <w:rPr>
          <w:highlight w:val="lightGray"/>
        </w:rPr>
        <w:t xml:space="preserve"> in confined space</w:t>
      </w:r>
      <w:r w:rsidR="00483F3C" w:rsidRPr="00D93CA4">
        <w:rPr>
          <w:highlight w:val="lightGray"/>
        </w:rPr>
        <w:t>.</w:t>
      </w:r>
    </w:p>
    <w:p w:rsidR="00B342CC" w:rsidRPr="00D93CA4" w:rsidRDefault="00B342CC" w:rsidP="00B337A0"/>
    <w:p w:rsidR="001A4184" w:rsidRPr="00D93CA4" w:rsidRDefault="0075210C" w:rsidP="00B337A0">
      <w:r w:rsidRPr="00D93CA4">
        <w:t>Please note Occupation Health and Safety Regulations section 38 state:</w:t>
      </w:r>
    </w:p>
    <w:p w:rsidR="0075210C" w:rsidRPr="00D93CA4" w:rsidRDefault="0075210C" w:rsidP="00533209">
      <w:pPr>
        <w:pStyle w:val="Quote"/>
        <w:rPr>
          <w:rStyle w:val="IntenseEmphasis"/>
          <w:i/>
          <w:iCs/>
          <w:color w:val="404040"/>
        </w:rPr>
      </w:pPr>
      <w:r w:rsidRPr="00D93CA4">
        <w:rPr>
          <w:rStyle w:val="IntenseEmphasis"/>
          <w:i/>
          <w:iCs/>
          <w:color w:val="404040"/>
        </w:rPr>
        <w:t xml:space="preserve">Emergency plan risk assessment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38.</w:t>
      </w:r>
      <w:r w:rsidRPr="00D93CA4">
        <w:rPr>
          <w:rStyle w:val="IntenseEmphasis"/>
          <w:i/>
          <w:iCs/>
          <w:color w:val="404040"/>
        </w:rPr>
        <w:tab/>
        <w:t>(1)</w:t>
      </w:r>
      <w:r w:rsidR="00727AD9">
        <w:rPr>
          <w:rStyle w:val="IntenseEmphasis"/>
          <w:i/>
          <w:iCs/>
          <w:color w:val="404040"/>
        </w:rPr>
        <w:tab/>
      </w:r>
      <w:proofErr w:type="gramStart"/>
      <w:r w:rsidRPr="00D93CA4">
        <w:rPr>
          <w:rStyle w:val="IntenseEmphasis"/>
          <w:i/>
          <w:iCs/>
          <w:color w:val="404040"/>
        </w:rPr>
        <w:t>An</w:t>
      </w:r>
      <w:proofErr w:type="gramEnd"/>
      <w:r w:rsidRPr="00D93CA4">
        <w:rPr>
          <w:rStyle w:val="IntenseEmphasis"/>
          <w:i/>
          <w:iCs/>
          <w:color w:val="404040"/>
        </w:rPr>
        <w:t xml:space="preserve"> employer shall conduct a risk assessment in a workplace in which a need to rescue or evacuate workers may arise.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t>(2)</w:t>
      </w:r>
      <w:r w:rsidRPr="00D93CA4">
        <w:rPr>
          <w:rStyle w:val="IntenseEmphasis"/>
          <w:i/>
          <w:iCs/>
          <w:color w:val="404040"/>
        </w:rPr>
        <w:tab/>
        <w:t xml:space="preserve">Where the risk assessment required by subsection (1) shows a need for evacuation or rescue, appropriate written procedures shall be developed and implemented and a worker assigned to coordinate their implementation.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t>(3)</w:t>
      </w:r>
      <w:r w:rsidRPr="00D93CA4">
        <w:rPr>
          <w:rStyle w:val="IntenseEmphasis"/>
          <w:i/>
          <w:iCs/>
          <w:color w:val="404040"/>
        </w:rPr>
        <w:tab/>
        <w:t xml:space="preserve">Written rescue and evacuation procedures are required for but not limited to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t xml:space="preserve">(a) </w:t>
      </w:r>
      <w:proofErr w:type="gramStart"/>
      <w:r w:rsidRPr="00D93CA4">
        <w:rPr>
          <w:rStyle w:val="IntenseEmphasis"/>
          <w:i/>
          <w:iCs/>
          <w:color w:val="404040"/>
        </w:rPr>
        <w:t>work</w:t>
      </w:r>
      <w:proofErr w:type="gramEnd"/>
      <w:r w:rsidRPr="00D93CA4">
        <w:rPr>
          <w:rStyle w:val="IntenseEmphasis"/>
          <w:i/>
          <w:iCs/>
          <w:color w:val="404040"/>
        </w:rPr>
        <w:t xml:space="preserve"> at high angles;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(b)</w:t>
      </w:r>
      <w:r w:rsidR="00727AD9">
        <w:rPr>
          <w:rStyle w:val="IntenseEmphasis"/>
          <w:i/>
          <w:iCs/>
          <w:color w:val="404040"/>
        </w:rPr>
        <w:t xml:space="preserve"> </w:t>
      </w:r>
      <w:proofErr w:type="gramStart"/>
      <w:r w:rsidRPr="00D93CA4">
        <w:rPr>
          <w:rStyle w:val="IntenseEmphasis"/>
          <w:i/>
          <w:iCs/>
          <w:color w:val="404040"/>
        </w:rPr>
        <w:t>work</w:t>
      </w:r>
      <w:proofErr w:type="gramEnd"/>
      <w:r w:rsidRPr="00D93CA4">
        <w:rPr>
          <w:rStyle w:val="IntenseEmphasis"/>
          <w:i/>
          <w:iCs/>
          <w:color w:val="404040"/>
        </w:rPr>
        <w:t xml:space="preserve"> in confined spaces or where there is a risk of entrapment;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(c)</w:t>
      </w:r>
      <w:r w:rsidR="00727AD9">
        <w:rPr>
          <w:rStyle w:val="IntenseEmphasis"/>
          <w:i/>
          <w:iCs/>
          <w:color w:val="404040"/>
        </w:rPr>
        <w:t xml:space="preserve"> </w:t>
      </w:r>
      <w:proofErr w:type="gramStart"/>
      <w:r w:rsidRPr="00D93CA4">
        <w:rPr>
          <w:rStyle w:val="IntenseEmphasis"/>
          <w:i/>
          <w:iCs/>
          <w:color w:val="404040"/>
        </w:rPr>
        <w:t>work</w:t>
      </w:r>
      <w:proofErr w:type="gramEnd"/>
      <w:r w:rsidRPr="00D93CA4">
        <w:rPr>
          <w:rStyle w:val="IntenseEmphasis"/>
          <w:i/>
          <w:iCs/>
          <w:color w:val="404040"/>
        </w:rPr>
        <w:t xml:space="preserve"> with hazardous substances;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(d)</w:t>
      </w:r>
      <w:r w:rsidR="00727AD9">
        <w:rPr>
          <w:rStyle w:val="IntenseEmphasis"/>
          <w:i/>
          <w:iCs/>
          <w:color w:val="404040"/>
        </w:rPr>
        <w:t xml:space="preserve"> </w:t>
      </w:r>
      <w:proofErr w:type="gramStart"/>
      <w:r w:rsidRPr="00D93CA4">
        <w:rPr>
          <w:rStyle w:val="IntenseEmphasis"/>
          <w:i/>
          <w:iCs/>
          <w:color w:val="404040"/>
        </w:rPr>
        <w:t>underground</w:t>
      </w:r>
      <w:proofErr w:type="gramEnd"/>
      <w:r w:rsidRPr="00D93CA4">
        <w:rPr>
          <w:rStyle w:val="IntenseEmphasis"/>
          <w:i/>
          <w:iCs/>
          <w:color w:val="404040"/>
        </w:rPr>
        <w:t xml:space="preserve"> work;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(e)</w:t>
      </w:r>
      <w:r w:rsidR="00727AD9">
        <w:rPr>
          <w:rStyle w:val="IntenseEmphasis"/>
          <w:i/>
          <w:iCs/>
          <w:color w:val="404040"/>
        </w:rPr>
        <w:t xml:space="preserve"> </w:t>
      </w:r>
      <w:proofErr w:type="gramStart"/>
      <w:r w:rsidRPr="00D93CA4">
        <w:rPr>
          <w:rStyle w:val="IntenseEmphasis"/>
          <w:i/>
          <w:iCs/>
          <w:color w:val="404040"/>
        </w:rPr>
        <w:t>work</w:t>
      </w:r>
      <w:proofErr w:type="gramEnd"/>
      <w:r w:rsidRPr="00D93CA4">
        <w:rPr>
          <w:rStyle w:val="IntenseEmphasis"/>
          <w:i/>
          <w:iCs/>
          <w:color w:val="404040"/>
        </w:rPr>
        <w:t xml:space="preserve"> in close proximity to power lines;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(f)</w:t>
      </w:r>
      <w:r w:rsidR="00727AD9">
        <w:rPr>
          <w:rStyle w:val="IntenseEmphasis"/>
          <w:i/>
          <w:iCs/>
          <w:color w:val="404040"/>
        </w:rPr>
        <w:t xml:space="preserve"> </w:t>
      </w:r>
      <w:proofErr w:type="gramStart"/>
      <w:r w:rsidRPr="00D93CA4">
        <w:rPr>
          <w:rStyle w:val="IntenseEmphasis"/>
          <w:i/>
          <w:iCs/>
          <w:color w:val="404040"/>
        </w:rPr>
        <w:t>work</w:t>
      </w:r>
      <w:proofErr w:type="gramEnd"/>
      <w:r w:rsidRPr="00D93CA4">
        <w:rPr>
          <w:rStyle w:val="IntenseEmphasis"/>
          <w:i/>
          <w:iCs/>
          <w:color w:val="404040"/>
        </w:rPr>
        <w:t xml:space="preserve"> on or over water; and </w:t>
      </w:r>
    </w:p>
    <w:p w:rsidR="0075210C" w:rsidRPr="00D93CA4" w:rsidRDefault="0075210C" w:rsidP="00533209">
      <w:pPr>
        <w:pStyle w:val="Quote"/>
        <w:spacing w:before="0" w:after="0"/>
        <w:rPr>
          <w:rStyle w:val="IntenseEmphasis"/>
          <w:i/>
          <w:iCs/>
          <w:color w:val="404040"/>
        </w:rPr>
      </w:pPr>
      <w:r w:rsidRPr="00D93CA4">
        <w:rPr>
          <w:rStyle w:val="IntenseEmphasis"/>
          <w:i/>
          <w:iCs/>
          <w:color w:val="404040"/>
        </w:rPr>
        <w:tab/>
      </w:r>
      <w:r w:rsidR="00727AD9">
        <w:rPr>
          <w:rStyle w:val="IntenseEmphasis"/>
          <w:i/>
          <w:iCs/>
          <w:color w:val="404040"/>
        </w:rPr>
        <w:tab/>
      </w:r>
      <w:r w:rsidRPr="00D93CA4">
        <w:rPr>
          <w:rStyle w:val="IntenseEmphasis"/>
          <w:i/>
          <w:iCs/>
          <w:color w:val="404040"/>
        </w:rPr>
        <w:t>(g)</w:t>
      </w:r>
      <w:r w:rsidR="00727AD9">
        <w:rPr>
          <w:rStyle w:val="IntenseEmphasis"/>
          <w:i/>
          <w:iCs/>
          <w:color w:val="404040"/>
        </w:rPr>
        <w:t xml:space="preserve"> </w:t>
      </w:r>
      <w:proofErr w:type="gramStart"/>
      <w:r w:rsidRPr="00D93CA4">
        <w:rPr>
          <w:rStyle w:val="IntenseEmphasis"/>
          <w:i/>
          <w:iCs/>
          <w:color w:val="404040"/>
        </w:rPr>
        <w:t>workplaces</w:t>
      </w:r>
      <w:proofErr w:type="gramEnd"/>
      <w:r w:rsidRPr="00D93CA4">
        <w:rPr>
          <w:rStyle w:val="IntenseEmphasis"/>
          <w:i/>
          <w:iCs/>
          <w:color w:val="404040"/>
        </w:rPr>
        <w:t xml:space="preserve"> where there are persons who require physical assistance to be moved. </w:t>
      </w:r>
    </w:p>
    <w:p w:rsidR="0075210C" w:rsidRPr="00D93CA4" w:rsidRDefault="0075210C" w:rsidP="00727AD9">
      <w:pPr>
        <w:pStyle w:val="Quote"/>
        <w:spacing w:before="0"/>
        <w:ind w:firstLine="576"/>
        <w:rPr>
          <w:rStyle w:val="IntenseEmphasis"/>
          <w:i/>
          <w:iCs/>
          <w:color w:val="404040"/>
        </w:rPr>
      </w:pPr>
      <w:r w:rsidRPr="00D93CA4">
        <w:rPr>
          <w:rStyle w:val="IntenseEmphasis"/>
          <w:i/>
          <w:iCs/>
          <w:color w:val="404040"/>
        </w:rPr>
        <w:t>(4)</w:t>
      </w:r>
      <w:r w:rsidR="00727AD9">
        <w:rPr>
          <w:rStyle w:val="IntenseEmphasis"/>
          <w:i/>
          <w:iCs/>
          <w:color w:val="404040"/>
        </w:rPr>
        <w:tab/>
      </w:r>
      <w:r w:rsidRPr="00D93CA4">
        <w:rPr>
          <w:rStyle w:val="IntenseEmphasis"/>
          <w:i/>
          <w:iCs/>
          <w:color w:val="404040"/>
        </w:rPr>
        <w:t>Where a workplace is a low risk workplace in the opinion of an employer, the employer shall post information about escape routes and conduct emergency drills he or she considers appropriate.</w:t>
      </w:r>
    </w:p>
    <w:p w:rsidR="00A16E31" w:rsidRPr="00D93CA4" w:rsidRDefault="00A16E31" w:rsidP="00533209">
      <w:pPr>
        <w:pStyle w:val="Heading1"/>
        <w:rPr>
          <w:rFonts w:ascii="Franklin Gothic Book" w:hAnsi="Franklin Gothic Book"/>
        </w:rPr>
      </w:pPr>
      <w:r w:rsidRPr="00D93CA4">
        <w:rPr>
          <w:rFonts w:ascii="Franklin Gothic Book" w:hAnsi="Franklin Gothic Book"/>
        </w:rPr>
        <w:t>HAZARD COMMUNICATION PROGRAM</w:t>
      </w:r>
    </w:p>
    <w:p w:rsidR="00085E78" w:rsidRPr="00D93CA4" w:rsidRDefault="00E4122B" w:rsidP="00B337A0">
      <w:r w:rsidRPr="00D93CA4">
        <w:t xml:space="preserve">The “right to know”, along with the “right to participate” and the “right to refuse”, are referred to as the three fundamental rights provided for in the </w:t>
      </w:r>
      <w:r w:rsidRPr="00D93CA4">
        <w:rPr>
          <w:i/>
          <w:iCs/>
        </w:rPr>
        <w:t>Occupational Health</w:t>
      </w:r>
      <w:r w:rsidRPr="00D93CA4">
        <w:t xml:space="preserve"> </w:t>
      </w:r>
      <w:r w:rsidRPr="00D93CA4">
        <w:rPr>
          <w:i/>
          <w:iCs/>
        </w:rPr>
        <w:t xml:space="preserve">and Safety Act </w:t>
      </w:r>
      <w:r w:rsidRPr="00D93CA4">
        <w:t xml:space="preserve">and regulations. The “right to know” means that everyone in a workplace has a right to receive information needed to identify and control the hazards to which </w:t>
      </w:r>
      <w:proofErr w:type="gramStart"/>
      <w:r w:rsidRPr="00D93CA4">
        <w:t>they</w:t>
      </w:r>
      <w:proofErr w:type="gramEnd"/>
      <w:r w:rsidRPr="00D93CA4">
        <w:t xml:space="preserve"> may be exposed. Workers must know about the hazards they are likely to encounter on the job in order to protect themselves. </w:t>
      </w:r>
      <w:r w:rsidR="00786F09" w:rsidRPr="00D93CA4">
        <w:t>The</w:t>
      </w:r>
      <w:r w:rsidRPr="00D93CA4">
        <w:t xml:space="preserve"> </w:t>
      </w:r>
      <w:r w:rsidR="00ED6D3B" w:rsidRPr="00D93CA4">
        <w:t xml:space="preserve">Consultant Representative or Consultant Corporate Safety Officer </w:t>
      </w:r>
      <w:r w:rsidR="00A437BB" w:rsidRPr="00D93CA4">
        <w:t>has</w:t>
      </w:r>
      <w:r w:rsidRPr="00D93CA4">
        <w:t xml:space="preserve"> a duty to obtain accurate and sufficient information about those hazards and communicate it effectively to the workers in their area. Workers</w:t>
      </w:r>
      <w:r w:rsidR="00ED6D3B" w:rsidRPr="00D93CA4">
        <w:t xml:space="preserve"> employed by the consultant</w:t>
      </w:r>
      <w:r w:rsidRPr="00D93CA4">
        <w:t xml:space="preserve"> have a duty to report hazards to </w:t>
      </w:r>
      <w:r w:rsidR="00786F09" w:rsidRPr="00D93CA4">
        <w:t xml:space="preserve">the </w:t>
      </w:r>
      <w:r w:rsidR="00ED6D3B" w:rsidRPr="00D93CA4">
        <w:t xml:space="preserve">Consultant Representative or Consultant Corporate Safety Officer </w:t>
      </w:r>
      <w:r w:rsidRPr="00D93CA4">
        <w:t xml:space="preserve">and ask questions about any aspect of the </w:t>
      </w:r>
      <w:proofErr w:type="gramStart"/>
      <w:r w:rsidRPr="00D93CA4">
        <w:t>job which</w:t>
      </w:r>
      <w:proofErr w:type="gramEnd"/>
      <w:r w:rsidRPr="00D93CA4">
        <w:t xml:space="preserve"> they are not sure of.</w:t>
      </w:r>
      <w:r w:rsidR="00085E78" w:rsidRPr="00D93CA4">
        <w:t xml:space="preserve"> </w:t>
      </w:r>
    </w:p>
    <w:p w:rsidR="00483F3C" w:rsidRPr="00D93CA4" w:rsidRDefault="00483F3C" w:rsidP="00B337A0"/>
    <w:p w:rsidR="006D561D" w:rsidRPr="00D93CA4" w:rsidRDefault="00F836AB" w:rsidP="00B337A0">
      <w:r w:rsidRPr="00D93CA4">
        <w:lastRenderedPageBreak/>
        <w:t xml:space="preserve">By completing </w:t>
      </w:r>
      <w:r w:rsidR="00085E78" w:rsidRPr="00D93CA4">
        <w:t xml:space="preserve">Hazard Assessments and </w:t>
      </w:r>
      <w:r w:rsidRPr="00D93CA4">
        <w:t xml:space="preserve">conducting </w:t>
      </w:r>
      <w:r w:rsidR="00085E78" w:rsidRPr="00D93CA4">
        <w:t xml:space="preserve">Safety Meetings (Tool Box Meetings) </w:t>
      </w:r>
      <w:r w:rsidRPr="00D93CA4">
        <w:t xml:space="preserve">potential hazards will be communicated to </w:t>
      </w:r>
      <w:r w:rsidR="00085E78" w:rsidRPr="00D93CA4">
        <w:t xml:space="preserve">workers </w:t>
      </w:r>
      <w:r w:rsidRPr="00D93CA4">
        <w:t>and give them a</w:t>
      </w:r>
      <w:r w:rsidR="00085E78" w:rsidRPr="00D93CA4">
        <w:t xml:space="preserve"> chance to identify any hazards </w:t>
      </w:r>
      <w:r w:rsidRPr="00D93CA4">
        <w:t xml:space="preserve">or concerns </w:t>
      </w:r>
      <w:r w:rsidR="00085E78" w:rsidRPr="00D93CA4">
        <w:t xml:space="preserve">to the </w:t>
      </w:r>
      <w:r w:rsidR="00ED6D3B" w:rsidRPr="00D93CA4">
        <w:t>Consultant Representative or Cons</w:t>
      </w:r>
      <w:r w:rsidR="002463A4" w:rsidRPr="00D93CA4">
        <w:t>ultant Corporate Safety Officer</w:t>
      </w:r>
      <w:r w:rsidR="00085E78" w:rsidRPr="00D93CA4">
        <w:t>.</w:t>
      </w:r>
    </w:p>
    <w:p w:rsidR="00F1193E" w:rsidRPr="00D93CA4" w:rsidRDefault="00F1193E" w:rsidP="00B337A0"/>
    <w:p w:rsidR="00F1193E" w:rsidRPr="00D93CA4" w:rsidRDefault="00F1193E" w:rsidP="00B337A0">
      <w:r w:rsidRPr="00D93CA4">
        <w:t xml:space="preserve">All visitors are required to check-in with the </w:t>
      </w:r>
      <w:r w:rsidR="00733C79" w:rsidRPr="00D93CA4">
        <w:t>Contractor (</w:t>
      </w:r>
      <w:r w:rsidR="00ED6D3B" w:rsidRPr="00D93CA4">
        <w:t>Consultant Representative or Consultant Corporate Safety Officer</w:t>
      </w:r>
      <w:r w:rsidR="00733C79" w:rsidRPr="00D93CA4">
        <w:t>)</w:t>
      </w:r>
      <w:r w:rsidRPr="00D93CA4">
        <w:t xml:space="preserve">. Admission to the site is at the discretion of the </w:t>
      </w:r>
      <w:r w:rsidR="00733C79" w:rsidRPr="00D93CA4">
        <w:t>Contractor (</w:t>
      </w:r>
      <w:r w:rsidR="00ED6D3B" w:rsidRPr="00D93CA4">
        <w:t>Consultant Representative or Consultant Corporate Safety Officer</w:t>
      </w:r>
      <w:r w:rsidR="00733C79" w:rsidRPr="00D93CA4">
        <w:t>)</w:t>
      </w:r>
      <w:r w:rsidR="00ED6D3B" w:rsidRPr="00D93CA4">
        <w:t xml:space="preserve"> </w:t>
      </w:r>
      <w:r w:rsidRPr="00D93CA4">
        <w:t xml:space="preserve">and is conditional upon each visitor abiding by the health and safety rules for the </w:t>
      </w:r>
      <w:r w:rsidR="00733C79" w:rsidRPr="00D93CA4">
        <w:t>Site Specific Safety Plan</w:t>
      </w:r>
      <w:r w:rsidRPr="00D93CA4">
        <w:t>.</w:t>
      </w:r>
    </w:p>
    <w:p w:rsidR="00782DE9" w:rsidRPr="00D93CA4" w:rsidRDefault="00782DE9" w:rsidP="00533209">
      <w:pPr>
        <w:pStyle w:val="Heading1"/>
        <w:rPr>
          <w:rFonts w:ascii="Franklin Gothic Book" w:hAnsi="Franklin Gothic Book"/>
        </w:rPr>
      </w:pPr>
      <w:r w:rsidRPr="00D93CA4">
        <w:rPr>
          <w:rFonts w:ascii="Franklin Gothic Book" w:hAnsi="Franklin Gothic Book"/>
        </w:rPr>
        <w:t xml:space="preserve">INTERNAL RESPONSIBILITY SYSTEM </w:t>
      </w:r>
    </w:p>
    <w:p w:rsidR="00782DE9" w:rsidRPr="00D93CA4" w:rsidRDefault="00782DE9" w:rsidP="00533209">
      <w:r w:rsidRPr="00D93CA4">
        <w:t xml:space="preserve">The goal of the internal responsibility system is to have all employees working </w:t>
      </w:r>
    </w:p>
    <w:p w:rsidR="00782DE9" w:rsidRPr="00D93CA4" w:rsidRDefault="00782DE9" w:rsidP="00533209">
      <w:proofErr w:type="gramStart"/>
      <w:r w:rsidRPr="00D93CA4">
        <w:t>together</w:t>
      </w:r>
      <w:proofErr w:type="gramEnd"/>
      <w:r w:rsidRPr="00D93CA4">
        <w:t xml:space="preserve"> to identify and control situations (hazards) that could cause harm. Its </w:t>
      </w:r>
    </w:p>
    <w:p w:rsidR="00782DE9" w:rsidRPr="00D93CA4" w:rsidRDefault="00782DE9" w:rsidP="00533209">
      <w:proofErr w:type="gramStart"/>
      <w:r w:rsidRPr="00D93CA4">
        <w:t>ultimate</w:t>
      </w:r>
      <w:proofErr w:type="gramEnd"/>
      <w:r w:rsidRPr="00D93CA4">
        <w:t xml:space="preserve"> objective is to ensure everyone integrates health and safety into their work. It is the foundation of the </w:t>
      </w:r>
      <w:r w:rsidRPr="00D93CA4">
        <w:rPr>
          <w:b/>
          <w:bCs/>
        </w:rPr>
        <w:t>Occupational Health and Safety Act</w:t>
      </w:r>
      <w:r w:rsidRPr="00D93CA4">
        <w:t xml:space="preserve">. ‘Internal’ in the responsibility system refers to both internal to each workplace as well as internal to each individual employee at that workplace. There are many advantages to recognizing and adopting the internal responsibility system: </w:t>
      </w:r>
    </w:p>
    <w:p w:rsidR="0088729F" w:rsidRPr="00D93CA4" w:rsidRDefault="0088729F" w:rsidP="00782DE9">
      <w:pPr>
        <w:pStyle w:val="Default"/>
        <w:ind w:left="360"/>
        <w:rPr>
          <w:rFonts w:ascii="Franklin Gothic Book" w:hAnsi="Franklin Gothic Book" w:cs="Times New Roman"/>
          <w:sz w:val="22"/>
          <w:szCs w:val="22"/>
        </w:rPr>
      </w:pPr>
    </w:p>
    <w:p w:rsidR="00782DE9" w:rsidRPr="00D93CA4" w:rsidRDefault="00782DE9" w:rsidP="00A71465">
      <w:pPr>
        <w:numPr>
          <w:ilvl w:val="0"/>
          <w:numId w:val="22"/>
        </w:numPr>
      </w:pPr>
      <w:r w:rsidRPr="00D93CA4">
        <w:t xml:space="preserve">It places responsibility for controlling hazards on those in the workplace, making everyone a contributor to workplace health and safety; </w:t>
      </w:r>
    </w:p>
    <w:p w:rsidR="00782DE9" w:rsidRPr="00D93CA4" w:rsidRDefault="00782DE9" w:rsidP="00A71465">
      <w:pPr>
        <w:numPr>
          <w:ilvl w:val="0"/>
          <w:numId w:val="22"/>
        </w:numPr>
      </w:pPr>
      <w:r w:rsidRPr="00D93CA4">
        <w:t xml:space="preserve">It applies everyone’s knowledge to improve health and safety; </w:t>
      </w:r>
    </w:p>
    <w:p w:rsidR="00782DE9" w:rsidRPr="00D93CA4" w:rsidRDefault="00782DE9" w:rsidP="00A71465">
      <w:pPr>
        <w:numPr>
          <w:ilvl w:val="0"/>
          <w:numId w:val="22"/>
        </w:numPr>
      </w:pPr>
      <w:r w:rsidRPr="00D93CA4">
        <w:t xml:space="preserve">It is better suited to developing solutions for each workplace than traditional </w:t>
      </w:r>
    </w:p>
    <w:p w:rsidR="00782DE9" w:rsidRPr="00D93CA4" w:rsidRDefault="00782DE9" w:rsidP="00A71465">
      <w:pPr>
        <w:numPr>
          <w:ilvl w:val="0"/>
          <w:numId w:val="22"/>
        </w:numPr>
      </w:pPr>
      <w:r w:rsidRPr="00D93CA4">
        <w:t xml:space="preserve">“command and control” systems; </w:t>
      </w:r>
    </w:p>
    <w:p w:rsidR="00782DE9" w:rsidRPr="00D93CA4" w:rsidRDefault="00782DE9" w:rsidP="00A71465">
      <w:pPr>
        <w:numPr>
          <w:ilvl w:val="0"/>
          <w:numId w:val="22"/>
        </w:numPr>
      </w:pPr>
      <w:r w:rsidRPr="00D93CA4">
        <w:t xml:space="preserve">It encourages management and workers to take joint action to identify and </w:t>
      </w:r>
    </w:p>
    <w:p w:rsidR="00782DE9" w:rsidRPr="00D93CA4" w:rsidRDefault="00782DE9" w:rsidP="00A71465">
      <w:pPr>
        <w:numPr>
          <w:ilvl w:val="0"/>
          <w:numId w:val="22"/>
        </w:numPr>
      </w:pPr>
      <w:r w:rsidRPr="00D93CA4">
        <w:t xml:space="preserve">control hazards through co-management of health and safety; and </w:t>
      </w:r>
    </w:p>
    <w:p w:rsidR="00782DE9" w:rsidRPr="00D93CA4" w:rsidRDefault="00782DE9" w:rsidP="00A71465">
      <w:pPr>
        <w:numPr>
          <w:ilvl w:val="0"/>
          <w:numId w:val="22"/>
        </w:numPr>
      </w:pPr>
      <w:r w:rsidRPr="00D93CA4">
        <w:t xml:space="preserve">It promotes cooperation and motivates everyone to protect </w:t>
      </w:r>
      <w:proofErr w:type="gramStart"/>
      <w:r w:rsidRPr="00D93CA4">
        <w:t>their</w:t>
      </w:r>
      <w:proofErr w:type="gramEnd"/>
      <w:r w:rsidRPr="00D93CA4">
        <w:t xml:space="preserve"> health and safety and that of their fellow workers. </w:t>
      </w:r>
    </w:p>
    <w:p w:rsidR="00197FEC" w:rsidRPr="00D93CA4" w:rsidRDefault="00197FEC" w:rsidP="00782DE9">
      <w:pPr>
        <w:pStyle w:val="Default"/>
        <w:ind w:firstLine="360"/>
        <w:rPr>
          <w:rFonts w:ascii="Franklin Gothic Book" w:hAnsi="Franklin Gothic Book" w:cs="Times New Roman"/>
          <w:sz w:val="22"/>
          <w:szCs w:val="22"/>
        </w:rPr>
      </w:pPr>
    </w:p>
    <w:p w:rsidR="001A4184" w:rsidRPr="00D93CA4" w:rsidRDefault="00782DE9" w:rsidP="00533209">
      <w:r w:rsidRPr="00D93CA4">
        <w:t xml:space="preserve">The internal responsibility system emphasizes cooperation because all employees should have the same objective - to improve health and safety. Although everyone at a workplace has shared responsibility for health and safety, the individual responsibilities are complementary, not identical. The individual duties of a manager are different from the individual duties of a supervisor, which in turn are different </w:t>
      </w:r>
      <w:r w:rsidR="009775C1" w:rsidRPr="00D93CA4">
        <w:t>from</w:t>
      </w:r>
      <w:r w:rsidRPr="00D93CA4">
        <w:t xml:space="preserve"> the individual worker fulfilling his or her duties; but taken together, a safe and healthy workplace </w:t>
      </w:r>
      <w:proofErr w:type="gramStart"/>
      <w:r w:rsidRPr="00D93CA4">
        <w:t>can</w:t>
      </w:r>
      <w:r w:rsidR="00197FEC" w:rsidRPr="00D93CA4">
        <w:t xml:space="preserve"> be achieved</w:t>
      </w:r>
      <w:proofErr w:type="gramEnd"/>
      <w:r w:rsidR="00197FEC" w:rsidRPr="00D93CA4">
        <w:t>. Everyone in the workplace is accountable for occupational health and safety.</w:t>
      </w:r>
    </w:p>
    <w:p w:rsidR="00733C79" w:rsidRPr="00D93CA4" w:rsidRDefault="00733C79" w:rsidP="00733C79">
      <w:pPr>
        <w:pStyle w:val="Default"/>
        <w:rPr>
          <w:rFonts w:ascii="Franklin Gothic Book" w:hAnsi="Franklin Gothic Book" w:cs="Times New Roman"/>
          <w:sz w:val="22"/>
          <w:szCs w:val="22"/>
        </w:rPr>
      </w:pPr>
    </w:p>
    <w:p w:rsidR="00A16E31" w:rsidRPr="00D93CA4" w:rsidRDefault="00A16E31" w:rsidP="00533209">
      <w:pPr>
        <w:pStyle w:val="Heading1"/>
        <w:rPr>
          <w:rFonts w:ascii="Franklin Gothic Book" w:hAnsi="Franklin Gothic Book"/>
        </w:rPr>
      </w:pPr>
      <w:r w:rsidRPr="00D93CA4">
        <w:rPr>
          <w:rFonts w:ascii="Franklin Gothic Book" w:hAnsi="Franklin Gothic Book"/>
        </w:rPr>
        <w:t>HEALTH AND SAFETY TRAINING PROGRAM</w:t>
      </w:r>
    </w:p>
    <w:p w:rsidR="0075210C" w:rsidRPr="00D93CA4" w:rsidRDefault="0075210C" w:rsidP="00533209">
      <w:pPr>
        <w:rPr>
          <w:rFonts w:eastAsia="Arial"/>
        </w:rPr>
      </w:pPr>
      <w:r w:rsidRPr="00D93CA4">
        <w:rPr>
          <w:rFonts w:eastAsia="Arial"/>
        </w:rPr>
        <w:t>All</w:t>
      </w:r>
      <w:r w:rsidRPr="00D93CA4">
        <w:rPr>
          <w:rFonts w:eastAsia="Arial"/>
          <w:spacing w:val="-11"/>
        </w:rPr>
        <w:t xml:space="preserve"> </w:t>
      </w:r>
      <w:r w:rsidRPr="00D93CA4">
        <w:rPr>
          <w:rFonts w:eastAsia="Arial"/>
        </w:rPr>
        <w:t>personnel,</w:t>
      </w:r>
      <w:r w:rsidRPr="00D93CA4">
        <w:rPr>
          <w:rFonts w:eastAsia="Arial"/>
          <w:spacing w:val="-21"/>
        </w:rPr>
        <w:t xml:space="preserve"> </w:t>
      </w:r>
      <w:r w:rsidRPr="00D93CA4">
        <w:rPr>
          <w:rFonts w:eastAsia="Arial"/>
        </w:rPr>
        <w:t>including</w:t>
      </w:r>
      <w:r w:rsidRPr="00D93CA4">
        <w:rPr>
          <w:rFonts w:eastAsia="Arial"/>
          <w:spacing w:val="6"/>
        </w:rPr>
        <w:t xml:space="preserve"> </w:t>
      </w:r>
      <w:r w:rsidRPr="00D93CA4">
        <w:rPr>
          <w:rFonts w:eastAsia="Arial"/>
        </w:rPr>
        <w:t>Sub-Contractors, shall receive a Contractor</w:t>
      </w:r>
      <w:r w:rsidRPr="00D93CA4">
        <w:rPr>
          <w:rFonts w:eastAsia="Arial"/>
          <w:spacing w:val="16"/>
        </w:rPr>
        <w:t xml:space="preserve"> </w:t>
      </w:r>
      <w:r w:rsidR="00214014" w:rsidRPr="00D93CA4">
        <w:rPr>
          <w:rFonts w:eastAsia="Arial"/>
        </w:rPr>
        <w:t xml:space="preserve">orientation, as well as a </w:t>
      </w:r>
      <w:proofErr w:type="gramStart"/>
      <w:r w:rsidR="00214014" w:rsidRPr="00D93CA4">
        <w:rPr>
          <w:rFonts w:eastAsia="Arial"/>
        </w:rPr>
        <w:t xml:space="preserve">site </w:t>
      </w:r>
      <w:r w:rsidRPr="00D93CA4">
        <w:rPr>
          <w:rFonts w:eastAsia="Arial"/>
        </w:rPr>
        <w:t>specific</w:t>
      </w:r>
      <w:proofErr w:type="gramEnd"/>
      <w:r w:rsidRPr="00D93CA4">
        <w:rPr>
          <w:rFonts w:eastAsia="Arial"/>
        </w:rPr>
        <w:t xml:space="preserve"> safety orientation. The Contractor orientation </w:t>
      </w:r>
      <w:proofErr w:type="gramStart"/>
      <w:r w:rsidRPr="00D93CA4">
        <w:rPr>
          <w:rFonts w:eastAsia="Arial"/>
        </w:rPr>
        <w:t>will be delivered</w:t>
      </w:r>
      <w:proofErr w:type="gramEnd"/>
      <w:r w:rsidRPr="00D93CA4">
        <w:rPr>
          <w:rFonts w:eastAsia="Arial"/>
        </w:rPr>
        <w:t xml:space="preserve"> in accordance with the Contractor OHS Program, including but not limited to a review of:</w:t>
      </w:r>
    </w:p>
    <w:p w:rsidR="0075210C" w:rsidRPr="00D93CA4" w:rsidRDefault="0075210C" w:rsidP="00B337A0">
      <w:pPr>
        <w:pStyle w:val="BodyText3"/>
        <w:rPr>
          <w:rFonts w:ascii="Franklin Gothic Book" w:hAnsi="Franklin Gothic Book"/>
        </w:rPr>
      </w:pPr>
    </w:p>
    <w:p w:rsidR="0075210C" w:rsidRPr="00D93CA4" w:rsidRDefault="0075210C" w:rsidP="00A71465">
      <w:pPr>
        <w:numPr>
          <w:ilvl w:val="0"/>
          <w:numId w:val="23"/>
        </w:numPr>
      </w:pPr>
      <w:r w:rsidRPr="00D93CA4">
        <w:t>the importance of safety on the project site;</w:t>
      </w:r>
    </w:p>
    <w:p w:rsidR="0075210C" w:rsidRPr="00D93CA4" w:rsidRDefault="0075210C" w:rsidP="00A71465">
      <w:pPr>
        <w:numPr>
          <w:ilvl w:val="0"/>
          <w:numId w:val="23"/>
        </w:numPr>
      </w:pPr>
      <w:r w:rsidRPr="00D93CA4">
        <w:t>disciplinary procedures/policy;</w:t>
      </w:r>
    </w:p>
    <w:p w:rsidR="0075210C" w:rsidRPr="00D93CA4" w:rsidRDefault="0075210C" w:rsidP="00A71465">
      <w:pPr>
        <w:numPr>
          <w:ilvl w:val="0"/>
          <w:numId w:val="23"/>
        </w:numPr>
      </w:pPr>
      <w:r w:rsidRPr="00D93CA4">
        <w:t>Contractor safety policies and procedures;</w:t>
      </w:r>
    </w:p>
    <w:p w:rsidR="0075210C" w:rsidRPr="00D93CA4" w:rsidRDefault="0075210C" w:rsidP="00A71465">
      <w:pPr>
        <w:numPr>
          <w:ilvl w:val="0"/>
          <w:numId w:val="23"/>
        </w:numPr>
      </w:pPr>
      <w:r w:rsidRPr="00D93CA4">
        <w:t>employee’s responsibilities to wear appropriate work clothing and PPE;</w:t>
      </w:r>
    </w:p>
    <w:p w:rsidR="0075210C" w:rsidRPr="00D93CA4" w:rsidRDefault="0075210C" w:rsidP="00A71465">
      <w:pPr>
        <w:numPr>
          <w:ilvl w:val="0"/>
          <w:numId w:val="23"/>
        </w:numPr>
      </w:pPr>
      <w:r w:rsidRPr="00D93CA4">
        <w:t>specific job hazards and safety precautions;</w:t>
      </w:r>
    </w:p>
    <w:p w:rsidR="0075210C" w:rsidRPr="00D93CA4" w:rsidRDefault="0075210C" w:rsidP="00A71465">
      <w:pPr>
        <w:numPr>
          <w:ilvl w:val="0"/>
          <w:numId w:val="23"/>
        </w:numPr>
      </w:pPr>
      <w:r w:rsidRPr="00D93CA4">
        <w:t>introduction to the OHS Committee members and their functions;</w:t>
      </w:r>
    </w:p>
    <w:p w:rsidR="0075210C" w:rsidRPr="00D93CA4" w:rsidRDefault="0075210C" w:rsidP="00A71465">
      <w:pPr>
        <w:numPr>
          <w:ilvl w:val="0"/>
          <w:numId w:val="23"/>
        </w:numPr>
      </w:pPr>
      <w:r w:rsidRPr="00D93CA4">
        <w:t>employee’s three (3) rights;</w:t>
      </w:r>
    </w:p>
    <w:p w:rsidR="0075210C" w:rsidRPr="00D93CA4" w:rsidRDefault="0075210C" w:rsidP="00A71465">
      <w:pPr>
        <w:numPr>
          <w:ilvl w:val="0"/>
          <w:numId w:val="23"/>
        </w:numPr>
      </w:pPr>
      <w:r w:rsidRPr="00D93CA4">
        <w:t>a review of project hazards and the reporting process;</w:t>
      </w:r>
    </w:p>
    <w:p w:rsidR="0075210C" w:rsidRPr="00D93CA4" w:rsidRDefault="0075210C" w:rsidP="00A71465">
      <w:pPr>
        <w:numPr>
          <w:ilvl w:val="0"/>
          <w:numId w:val="23"/>
        </w:numPr>
      </w:pPr>
      <w:r w:rsidRPr="00D93CA4">
        <w:t>safe work practices and procedures related to their job position;</w:t>
      </w:r>
    </w:p>
    <w:p w:rsidR="0075210C" w:rsidRPr="00D93CA4" w:rsidRDefault="0075210C" w:rsidP="00A71465">
      <w:pPr>
        <w:numPr>
          <w:ilvl w:val="0"/>
          <w:numId w:val="23"/>
        </w:numPr>
      </w:pPr>
      <w:r w:rsidRPr="00D93CA4">
        <w:lastRenderedPageBreak/>
        <w:t>emergency response plan;</w:t>
      </w:r>
    </w:p>
    <w:p w:rsidR="0075210C" w:rsidRPr="00D93CA4" w:rsidRDefault="0075210C" w:rsidP="00A71465">
      <w:pPr>
        <w:numPr>
          <w:ilvl w:val="0"/>
          <w:numId w:val="23"/>
        </w:numPr>
      </w:pPr>
      <w:proofErr w:type="gramStart"/>
      <w:r w:rsidRPr="00D93CA4">
        <w:t>safety</w:t>
      </w:r>
      <w:proofErr w:type="gramEnd"/>
      <w:r w:rsidRPr="00D93CA4">
        <w:t xml:space="preserve"> training (i.e. WHMIS 2015, OHS committee, First Aid, etc.);</w:t>
      </w:r>
    </w:p>
    <w:p w:rsidR="0075210C" w:rsidRPr="00D93CA4" w:rsidRDefault="0075210C" w:rsidP="00A71465">
      <w:pPr>
        <w:numPr>
          <w:ilvl w:val="0"/>
          <w:numId w:val="23"/>
        </w:numPr>
      </w:pPr>
      <w:r w:rsidRPr="00D93CA4">
        <w:t>return to work policy and procedures;</w:t>
      </w:r>
    </w:p>
    <w:p w:rsidR="0075210C" w:rsidRPr="00D93CA4" w:rsidRDefault="0075210C" w:rsidP="00A71465">
      <w:pPr>
        <w:numPr>
          <w:ilvl w:val="0"/>
          <w:numId w:val="23"/>
        </w:numPr>
      </w:pPr>
      <w:r w:rsidRPr="00D93CA4">
        <w:t>generic health and safety rules;</w:t>
      </w:r>
    </w:p>
    <w:p w:rsidR="0075210C" w:rsidRPr="00D93CA4" w:rsidRDefault="0075210C" w:rsidP="00A71465">
      <w:pPr>
        <w:numPr>
          <w:ilvl w:val="0"/>
          <w:numId w:val="23"/>
        </w:numPr>
      </w:pPr>
      <w:r w:rsidRPr="00D93CA4">
        <w:t>introduction to staff; and</w:t>
      </w:r>
    </w:p>
    <w:p w:rsidR="0075210C" w:rsidRPr="00D93CA4" w:rsidRDefault="0075210C" w:rsidP="00A71465">
      <w:pPr>
        <w:numPr>
          <w:ilvl w:val="0"/>
          <w:numId w:val="23"/>
        </w:numPr>
      </w:pPr>
      <w:proofErr w:type="gramStart"/>
      <w:r w:rsidRPr="00D93CA4">
        <w:t>location</w:t>
      </w:r>
      <w:proofErr w:type="gramEnd"/>
      <w:r w:rsidRPr="00D93CA4">
        <w:t xml:space="preserve"> of OHS bulletin board and other OHS information. </w:t>
      </w:r>
    </w:p>
    <w:p w:rsidR="0075210C" w:rsidRPr="00D93CA4" w:rsidRDefault="0075210C" w:rsidP="00B337A0"/>
    <w:p w:rsidR="0075210C" w:rsidRPr="00D93CA4" w:rsidRDefault="0075210C" w:rsidP="00B337A0">
      <w:pPr>
        <w:pStyle w:val="BodyText3"/>
        <w:rPr>
          <w:rFonts w:ascii="Franklin Gothic Book" w:hAnsi="Franklin Gothic Book"/>
        </w:rPr>
      </w:pPr>
      <w:r w:rsidRPr="00D93CA4">
        <w:rPr>
          <w:rFonts w:ascii="Franklin Gothic Book" w:hAnsi="Franklin Gothic Book"/>
        </w:rPr>
        <w:t>Contractor</w:t>
      </w:r>
      <w:r w:rsidR="00533209" w:rsidRPr="00D93CA4">
        <w:rPr>
          <w:rFonts w:ascii="Franklin Gothic Book" w:hAnsi="Franklin Gothic Book"/>
        </w:rPr>
        <w:t xml:space="preserve"> (</w:t>
      </w:r>
      <w:r w:rsidR="00133B09" w:rsidRPr="00D93CA4">
        <w:rPr>
          <w:rFonts w:ascii="Franklin Gothic Book" w:hAnsi="Franklin Gothic Book"/>
        </w:rPr>
        <w:t>Prime Consultant or Consultant)</w:t>
      </w:r>
      <w:r w:rsidRPr="00D93CA4">
        <w:rPr>
          <w:rFonts w:ascii="Franklin Gothic Book" w:hAnsi="Franklin Gothic Book"/>
        </w:rPr>
        <w:t xml:space="preserve"> is responsible for determining the training requirements for its employees and Sub-Contractors</w:t>
      </w:r>
      <w:r w:rsidR="00214014" w:rsidRPr="00D93CA4">
        <w:rPr>
          <w:rFonts w:ascii="Franklin Gothic Book" w:hAnsi="Franklin Gothic Book"/>
        </w:rPr>
        <w:t>. Any identified t</w:t>
      </w:r>
      <w:r w:rsidRPr="00D93CA4">
        <w:rPr>
          <w:rFonts w:ascii="Franklin Gothic Book" w:hAnsi="Franklin Gothic Book"/>
        </w:rPr>
        <w:t xml:space="preserve">raining </w:t>
      </w:r>
      <w:proofErr w:type="gramStart"/>
      <w:r w:rsidR="00214014" w:rsidRPr="00D93CA4">
        <w:rPr>
          <w:rFonts w:ascii="Franklin Gothic Book" w:hAnsi="Franklin Gothic Book"/>
        </w:rPr>
        <w:t>shall be completed</w:t>
      </w:r>
      <w:proofErr w:type="gramEnd"/>
      <w:r w:rsidRPr="00D93CA4">
        <w:rPr>
          <w:rFonts w:ascii="Franklin Gothic Book" w:hAnsi="Franklin Gothic Book"/>
        </w:rPr>
        <w:t xml:space="preserve"> before they a</w:t>
      </w:r>
      <w:r w:rsidR="00055310" w:rsidRPr="00D93CA4">
        <w:rPr>
          <w:rFonts w:ascii="Franklin Gothic Book" w:hAnsi="Franklin Gothic Book"/>
        </w:rPr>
        <w:t xml:space="preserve">re permitted to work on site. </w:t>
      </w:r>
      <w:r w:rsidR="00133B09" w:rsidRPr="00D93CA4">
        <w:rPr>
          <w:rFonts w:ascii="Franklin Gothic Book" w:hAnsi="Franklin Gothic Book"/>
          <w:highlight w:val="lightGray"/>
        </w:rPr>
        <w:t xml:space="preserve">Contractor to review training requirements and to obtain training for specified employees in the following areas prior to start of work. </w:t>
      </w:r>
      <w:proofErr w:type="gramStart"/>
      <w:r w:rsidR="00133B09" w:rsidRPr="00D93CA4">
        <w:rPr>
          <w:rFonts w:ascii="Franklin Gothic Book" w:hAnsi="Franklin Gothic Book"/>
          <w:highlight w:val="lightGray"/>
        </w:rPr>
        <w:t>( Suggested</w:t>
      </w:r>
      <w:proofErr w:type="gramEnd"/>
      <w:r w:rsidR="00133B09" w:rsidRPr="00D93CA4">
        <w:rPr>
          <w:rFonts w:ascii="Franklin Gothic Book" w:hAnsi="Franklin Gothic Book"/>
          <w:highlight w:val="lightGray"/>
        </w:rPr>
        <w:t xml:space="preserve"> training, please edit to suit the project safety training requirements - </w:t>
      </w:r>
      <w:r w:rsidRPr="00D93CA4">
        <w:rPr>
          <w:rFonts w:ascii="Franklin Gothic Book" w:hAnsi="Franklin Gothic Book"/>
          <w:highlight w:val="lightGray"/>
        </w:rPr>
        <w:t>The training shall include, but not be limited to</w:t>
      </w:r>
      <w:r w:rsidR="00133B09" w:rsidRPr="00D93CA4">
        <w:rPr>
          <w:rFonts w:ascii="Franklin Gothic Book" w:hAnsi="Franklin Gothic Book"/>
          <w:highlight w:val="lightGray"/>
        </w:rPr>
        <w:t>)</w:t>
      </w:r>
    </w:p>
    <w:p w:rsidR="0075210C" w:rsidRPr="00D93CA4" w:rsidRDefault="0075210C" w:rsidP="00B337A0">
      <w:pPr>
        <w:pStyle w:val="BodyText3"/>
        <w:rPr>
          <w:rFonts w:ascii="Franklin Gothic Book" w:hAnsi="Franklin Gothic Book"/>
        </w:rPr>
      </w:pPr>
    </w:p>
    <w:p w:rsidR="0075210C" w:rsidRPr="00D93CA4" w:rsidRDefault="0075210C" w:rsidP="00A71465">
      <w:pPr>
        <w:numPr>
          <w:ilvl w:val="0"/>
          <w:numId w:val="10"/>
        </w:numPr>
        <w:rPr>
          <w:highlight w:val="lightGray"/>
        </w:rPr>
      </w:pPr>
      <w:r w:rsidRPr="00D93CA4">
        <w:rPr>
          <w:highlight w:val="lightGray"/>
        </w:rPr>
        <w:t>WHMIS 2015;</w:t>
      </w:r>
    </w:p>
    <w:p w:rsidR="0075210C" w:rsidRPr="00D93CA4" w:rsidRDefault="0075210C" w:rsidP="00A71465">
      <w:pPr>
        <w:numPr>
          <w:ilvl w:val="0"/>
          <w:numId w:val="10"/>
        </w:numPr>
        <w:rPr>
          <w:highlight w:val="lightGray"/>
        </w:rPr>
      </w:pPr>
      <w:r w:rsidRPr="00D93CA4">
        <w:rPr>
          <w:highlight w:val="lightGray"/>
        </w:rPr>
        <w:t>power line hazards;</w:t>
      </w:r>
    </w:p>
    <w:p w:rsidR="0075210C" w:rsidRPr="00D93CA4" w:rsidRDefault="0075210C" w:rsidP="00A71465">
      <w:pPr>
        <w:numPr>
          <w:ilvl w:val="0"/>
          <w:numId w:val="10"/>
        </w:numPr>
        <w:rPr>
          <w:highlight w:val="lightGray"/>
        </w:rPr>
      </w:pPr>
      <w:r w:rsidRPr="00D93CA4">
        <w:rPr>
          <w:highlight w:val="lightGray"/>
        </w:rPr>
        <w:t>excavation and trenching;</w:t>
      </w:r>
    </w:p>
    <w:p w:rsidR="0075210C" w:rsidRPr="00D93CA4" w:rsidRDefault="0075210C" w:rsidP="00A71465">
      <w:pPr>
        <w:numPr>
          <w:ilvl w:val="0"/>
          <w:numId w:val="10"/>
        </w:numPr>
        <w:rPr>
          <w:highlight w:val="lightGray"/>
        </w:rPr>
      </w:pPr>
      <w:r w:rsidRPr="00D93CA4">
        <w:rPr>
          <w:highlight w:val="lightGray"/>
        </w:rPr>
        <w:t>traffic control;</w:t>
      </w:r>
    </w:p>
    <w:p w:rsidR="0075210C" w:rsidRPr="00D93CA4" w:rsidRDefault="0075210C" w:rsidP="00A71465">
      <w:pPr>
        <w:numPr>
          <w:ilvl w:val="0"/>
          <w:numId w:val="10"/>
        </w:numPr>
        <w:rPr>
          <w:highlight w:val="lightGray"/>
        </w:rPr>
      </w:pPr>
      <w:r w:rsidRPr="00D93CA4">
        <w:rPr>
          <w:highlight w:val="lightGray"/>
        </w:rPr>
        <w:t>fall protection;</w:t>
      </w:r>
    </w:p>
    <w:p w:rsidR="0075210C" w:rsidRPr="00D93CA4" w:rsidRDefault="0075210C" w:rsidP="00A71465">
      <w:pPr>
        <w:numPr>
          <w:ilvl w:val="0"/>
          <w:numId w:val="10"/>
        </w:numPr>
        <w:rPr>
          <w:highlight w:val="lightGray"/>
        </w:rPr>
      </w:pPr>
      <w:r w:rsidRPr="00D93CA4">
        <w:rPr>
          <w:highlight w:val="lightGray"/>
        </w:rPr>
        <w:t>confined space entry;</w:t>
      </w:r>
    </w:p>
    <w:p w:rsidR="0075210C" w:rsidRPr="00D93CA4" w:rsidRDefault="0075210C" w:rsidP="00A71465">
      <w:pPr>
        <w:numPr>
          <w:ilvl w:val="0"/>
          <w:numId w:val="10"/>
        </w:numPr>
        <w:rPr>
          <w:highlight w:val="lightGray"/>
        </w:rPr>
      </w:pPr>
      <w:r w:rsidRPr="00D93CA4">
        <w:rPr>
          <w:highlight w:val="lightGray"/>
        </w:rPr>
        <w:t>First Aid; and</w:t>
      </w:r>
    </w:p>
    <w:p w:rsidR="005207D8" w:rsidRPr="00D93CA4" w:rsidRDefault="0075210C" w:rsidP="00A71465">
      <w:pPr>
        <w:numPr>
          <w:ilvl w:val="0"/>
          <w:numId w:val="10"/>
        </w:numPr>
        <w:rPr>
          <w:highlight w:val="lightGray"/>
        </w:rPr>
      </w:pPr>
      <w:proofErr w:type="spellStart"/>
      <w:r w:rsidRPr="00D93CA4">
        <w:rPr>
          <w:highlight w:val="lightGray"/>
        </w:rPr>
        <w:t>WorkplaceNL</w:t>
      </w:r>
      <w:proofErr w:type="spellEnd"/>
      <w:r w:rsidRPr="00D93CA4">
        <w:rPr>
          <w:highlight w:val="lightGray"/>
        </w:rPr>
        <w:t xml:space="preserve"> OHS committee training</w:t>
      </w:r>
      <w:r w:rsidR="00733C79" w:rsidRPr="00D93CA4">
        <w:rPr>
          <w:highlight w:val="lightGray"/>
        </w:rPr>
        <w:t xml:space="preserve"> </w:t>
      </w:r>
      <w:proofErr w:type="gramStart"/>
      <w:r w:rsidR="00733C79" w:rsidRPr="00D93CA4">
        <w:rPr>
          <w:highlight w:val="lightGray"/>
        </w:rPr>
        <w:t>( if</w:t>
      </w:r>
      <w:proofErr w:type="gramEnd"/>
      <w:r w:rsidR="00733C79" w:rsidRPr="00D93CA4">
        <w:rPr>
          <w:highlight w:val="lightGray"/>
        </w:rPr>
        <w:t xml:space="preserve"> applicable depending on the number of employees on the work site)</w:t>
      </w:r>
      <w:r w:rsidR="005207D8" w:rsidRPr="00D93CA4">
        <w:rPr>
          <w:highlight w:val="lightGray"/>
        </w:rPr>
        <w:t>.</w:t>
      </w:r>
    </w:p>
    <w:p w:rsidR="0075210C" w:rsidRPr="00D93CA4" w:rsidRDefault="005207D8" w:rsidP="00A71465">
      <w:pPr>
        <w:numPr>
          <w:ilvl w:val="0"/>
          <w:numId w:val="10"/>
        </w:numPr>
        <w:rPr>
          <w:highlight w:val="lightGray"/>
        </w:rPr>
      </w:pPr>
      <w:r w:rsidRPr="00D93CA4">
        <w:rPr>
          <w:highlight w:val="lightGray"/>
        </w:rPr>
        <w:t>Contractor to Add courses as needed</w:t>
      </w:r>
      <w:r w:rsidR="0075210C" w:rsidRPr="00D93CA4">
        <w:rPr>
          <w:highlight w:val="lightGray"/>
        </w:rPr>
        <w:t xml:space="preserve">. </w:t>
      </w:r>
    </w:p>
    <w:p w:rsidR="0075210C" w:rsidRPr="00D93CA4" w:rsidRDefault="0075210C" w:rsidP="00B337A0"/>
    <w:p w:rsidR="0075210C" w:rsidRPr="00D93CA4" w:rsidRDefault="0075210C" w:rsidP="00B337A0">
      <w:pPr>
        <w:rPr>
          <w:rFonts w:eastAsia="Arial"/>
          <w:spacing w:val="2"/>
          <w:position w:val="-1"/>
        </w:rPr>
      </w:pPr>
      <w:r w:rsidRPr="00D93CA4">
        <w:t xml:space="preserve">Documentation of all orientations and other training certification </w:t>
      </w:r>
      <w:proofErr w:type="gramStart"/>
      <w:r w:rsidRPr="00D93CA4">
        <w:t>shall be maintained</w:t>
      </w:r>
      <w:proofErr w:type="gramEnd"/>
      <w:r w:rsidRPr="00D93CA4">
        <w:t xml:space="preserve"> at the worksite </w:t>
      </w:r>
      <w:r w:rsidRPr="00D93CA4">
        <w:rPr>
          <w:rFonts w:eastAsia="Arial"/>
          <w:position w:val="-1"/>
        </w:rPr>
        <w:t>Contractor</w:t>
      </w:r>
      <w:r w:rsidRPr="00D93CA4">
        <w:rPr>
          <w:rFonts w:eastAsia="Arial"/>
          <w:spacing w:val="2"/>
          <w:position w:val="-1"/>
        </w:rPr>
        <w:t xml:space="preserve"> office trailer</w:t>
      </w:r>
      <w:r w:rsidR="00533209" w:rsidRPr="00D93CA4">
        <w:rPr>
          <w:rFonts w:eastAsia="Arial"/>
          <w:spacing w:val="2"/>
          <w:position w:val="-1"/>
        </w:rPr>
        <w:t xml:space="preserve"> (</w:t>
      </w:r>
      <w:r w:rsidR="00733C79" w:rsidRPr="00D93CA4">
        <w:rPr>
          <w:rFonts w:eastAsia="Arial"/>
          <w:spacing w:val="2"/>
          <w:position w:val="-1"/>
        </w:rPr>
        <w:t>or other work location)</w:t>
      </w:r>
      <w:r w:rsidRPr="00D93CA4">
        <w:rPr>
          <w:rFonts w:eastAsia="Arial"/>
          <w:spacing w:val="2"/>
          <w:position w:val="-1"/>
        </w:rPr>
        <w:t>.</w:t>
      </w:r>
    </w:p>
    <w:p w:rsidR="00533209" w:rsidRPr="00D93CA4" w:rsidRDefault="00533209" w:rsidP="00B337A0"/>
    <w:p w:rsidR="005207D8" w:rsidRPr="00D93CA4" w:rsidRDefault="005207D8" w:rsidP="00533209">
      <w:pPr>
        <w:rPr>
          <w:lang w:val="en-CA"/>
        </w:rPr>
      </w:pPr>
      <w:bookmarkStart w:id="15" w:name="_Toc16152826"/>
    </w:p>
    <w:p w:rsidR="0075210C" w:rsidRPr="00D93CA4" w:rsidRDefault="0075210C" w:rsidP="00533209">
      <w:pPr>
        <w:rPr>
          <w:lang w:val="en-CA"/>
        </w:rPr>
      </w:pPr>
      <w:r w:rsidRPr="00D93CA4">
        <w:rPr>
          <w:lang w:val="en-CA"/>
        </w:rPr>
        <w:t>Authorized visitors shall not access the work site until they have been:</w:t>
      </w:r>
      <w:bookmarkEnd w:id="15"/>
    </w:p>
    <w:p w:rsidR="0075210C" w:rsidRPr="00D93CA4" w:rsidRDefault="0075210C" w:rsidP="00A71465">
      <w:pPr>
        <w:numPr>
          <w:ilvl w:val="0"/>
          <w:numId w:val="24"/>
        </w:numPr>
        <w:rPr>
          <w:lang w:val="en-CA"/>
        </w:rPr>
      </w:pPr>
      <w:r w:rsidRPr="00D93CA4">
        <w:rPr>
          <w:lang w:val="en-CA"/>
        </w:rPr>
        <w:t>notified of the names of persons responsible for implementing, monitoring and enforcing the Plan;</w:t>
      </w:r>
    </w:p>
    <w:p w:rsidR="0075210C" w:rsidRPr="00D93CA4" w:rsidRDefault="0075210C" w:rsidP="00A71465">
      <w:pPr>
        <w:numPr>
          <w:ilvl w:val="0"/>
          <w:numId w:val="24"/>
        </w:numPr>
        <w:rPr>
          <w:lang w:val="en-CA"/>
        </w:rPr>
      </w:pPr>
      <w:r w:rsidRPr="00D93CA4">
        <w:rPr>
          <w:lang w:val="en-CA"/>
        </w:rPr>
        <w:t>briefed on safety and health hazards present on the site;</w:t>
      </w:r>
    </w:p>
    <w:p w:rsidR="0075210C" w:rsidRPr="00D93CA4" w:rsidRDefault="0075210C" w:rsidP="00A71465">
      <w:pPr>
        <w:numPr>
          <w:ilvl w:val="0"/>
          <w:numId w:val="24"/>
        </w:numPr>
        <w:rPr>
          <w:lang w:val="en-CA"/>
        </w:rPr>
      </w:pPr>
      <w:r w:rsidRPr="00D93CA4">
        <w:rPr>
          <w:lang w:val="en-CA"/>
        </w:rPr>
        <w:t xml:space="preserve">instructed in the proper use and limitations of personal protective equipment; </w:t>
      </w:r>
    </w:p>
    <w:p w:rsidR="0075210C" w:rsidRPr="00D93CA4" w:rsidRDefault="0075210C" w:rsidP="00A71465">
      <w:pPr>
        <w:numPr>
          <w:ilvl w:val="0"/>
          <w:numId w:val="24"/>
        </w:numPr>
        <w:rPr>
          <w:lang w:val="en-CA"/>
        </w:rPr>
      </w:pPr>
      <w:r w:rsidRPr="00D93CA4">
        <w:rPr>
          <w:lang w:val="en-CA"/>
        </w:rPr>
        <w:t>briefed as the emergency response protocol including notification and evacuation process;</w:t>
      </w:r>
    </w:p>
    <w:p w:rsidR="0075210C" w:rsidRPr="00D93CA4" w:rsidRDefault="0075210C" w:rsidP="00A71465">
      <w:pPr>
        <w:numPr>
          <w:ilvl w:val="0"/>
          <w:numId w:val="24"/>
        </w:numPr>
        <w:rPr>
          <w:lang w:val="en-CA"/>
        </w:rPr>
      </w:pPr>
      <w:r w:rsidRPr="00D93CA4">
        <w:rPr>
          <w:lang w:val="en-CA"/>
        </w:rPr>
        <w:t>informed of practices and procedures to minimize risks from hazards and applicable to activities performed by visitors; and</w:t>
      </w:r>
    </w:p>
    <w:p w:rsidR="0075210C" w:rsidRPr="00D93CA4" w:rsidRDefault="0075210C" w:rsidP="00A71465">
      <w:pPr>
        <w:numPr>
          <w:ilvl w:val="0"/>
          <w:numId w:val="24"/>
        </w:numPr>
        <w:rPr>
          <w:lang w:val="en-CA"/>
        </w:rPr>
      </w:pPr>
      <w:proofErr w:type="gramStart"/>
      <w:r w:rsidRPr="00D93CA4">
        <w:rPr>
          <w:lang w:val="en-CA"/>
        </w:rPr>
        <w:t>accompanied</w:t>
      </w:r>
      <w:proofErr w:type="gramEnd"/>
      <w:r w:rsidRPr="00D93CA4">
        <w:rPr>
          <w:lang w:val="en-CA"/>
        </w:rPr>
        <w:t xml:space="preserve"> while on site, and provided with the appropriate PPE.</w:t>
      </w:r>
    </w:p>
    <w:p w:rsidR="0075210C" w:rsidRPr="00D93CA4" w:rsidRDefault="0075210C" w:rsidP="00B337A0">
      <w:pPr>
        <w:rPr>
          <w:rFonts w:eastAsia="Arial"/>
        </w:rPr>
      </w:pPr>
    </w:p>
    <w:p w:rsidR="0075210C" w:rsidRPr="00D93CA4" w:rsidRDefault="0075210C" w:rsidP="00B337A0">
      <w:pPr>
        <w:rPr>
          <w:rFonts w:eastAsia="Arial"/>
        </w:rPr>
      </w:pPr>
      <w:r w:rsidRPr="00D93CA4">
        <w:rPr>
          <w:rFonts w:eastAsia="Arial"/>
        </w:rPr>
        <w:t>See below for Contractor</w:t>
      </w:r>
      <w:r w:rsidRPr="00D93CA4">
        <w:rPr>
          <w:rFonts w:eastAsia="Arial"/>
          <w:spacing w:val="-5"/>
        </w:rPr>
        <w:t xml:space="preserve"> </w:t>
      </w:r>
      <w:r w:rsidRPr="00D93CA4">
        <w:rPr>
          <w:rFonts w:eastAsia="Arial"/>
        </w:rPr>
        <w:t>Training</w:t>
      </w:r>
      <w:r w:rsidRPr="00D93CA4">
        <w:rPr>
          <w:rFonts w:eastAsia="Arial"/>
          <w:spacing w:val="-5"/>
        </w:rPr>
        <w:t xml:space="preserve"> </w:t>
      </w:r>
      <w:r w:rsidRPr="00D93CA4">
        <w:rPr>
          <w:rFonts w:eastAsia="Arial"/>
        </w:rPr>
        <w:t>Matrix</w:t>
      </w:r>
      <w:r w:rsidRPr="00D93CA4">
        <w:rPr>
          <w:rFonts w:eastAsia="Arial"/>
          <w:spacing w:val="32"/>
        </w:rPr>
        <w:t xml:space="preserve"> </w:t>
      </w:r>
      <w:r w:rsidRPr="00D93CA4">
        <w:rPr>
          <w:rFonts w:eastAsia="Arial"/>
        </w:rPr>
        <w:t>and</w:t>
      </w:r>
      <w:r w:rsidRPr="00D93CA4">
        <w:rPr>
          <w:rFonts w:eastAsia="Arial"/>
          <w:spacing w:val="-15"/>
        </w:rPr>
        <w:t xml:space="preserve"> </w:t>
      </w:r>
      <w:r w:rsidRPr="00D93CA4">
        <w:rPr>
          <w:rFonts w:eastAsia="Arial"/>
        </w:rPr>
        <w:t>Certificates.</w:t>
      </w:r>
    </w:p>
    <w:p w:rsidR="00A16E31" w:rsidRPr="00D93CA4" w:rsidRDefault="00A16E31" w:rsidP="00B337A0"/>
    <w:p w:rsidR="00F33C34" w:rsidRPr="00D93CA4" w:rsidRDefault="00F33C34" w:rsidP="00B337A0">
      <w:r w:rsidRPr="00D93CA4">
        <w:t xml:space="preserve">It will be the responsibility of the </w:t>
      </w:r>
      <w:r w:rsidR="0075210C" w:rsidRPr="00D93CA4">
        <w:t xml:space="preserve">Contractor (prime </w:t>
      </w:r>
      <w:r w:rsidRPr="00D93CA4">
        <w:t>consultant</w:t>
      </w:r>
      <w:r w:rsidR="00214014" w:rsidRPr="00D93CA4">
        <w:t xml:space="preserve"> or consultant</w:t>
      </w:r>
      <w:r w:rsidR="0075210C" w:rsidRPr="00D93CA4">
        <w:t>)</w:t>
      </w:r>
      <w:r w:rsidRPr="00D93CA4">
        <w:t xml:space="preserve"> to:</w:t>
      </w:r>
    </w:p>
    <w:p w:rsidR="00F33C34" w:rsidRPr="00D93CA4" w:rsidRDefault="00F33C34" w:rsidP="00B337A0"/>
    <w:p w:rsidR="00F33C34" w:rsidRPr="00D93CA4" w:rsidRDefault="00F33C34" w:rsidP="00B337A0">
      <w:r w:rsidRPr="00D93CA4">
        <w:t xml:space="preserve">IDENTIFY ALL TRAINING REQUIREMENTS </w:t>
      </w:r>
      <w:proofErr w:type="gramStart"/>
      <w:r w:rsidRPr="00D93CA4">
        <w:t>FOR THEIR WORKERS AND TO HAVE TRAINING COMPLETED PRIOR TO THE EXECUTION OF THE WORK TASK</w:t>
      </w:r>
      <w:proofErr w:type="gramEnd"/>
      <w:r w:rsidRPr="00D93CA4">
        <w:t>.</w:t>
      </w:r>
      <w:r w:rsidR="00960016" w:rsidRPr="00D93CA4">
        <w:t xml:space="preserve"> PLEASE ATTACH COPIES OF CURRENT TRAINING RECORD, WHICH SHOULD INCLUDE TRAINING PROVIDER, DATE, </w:t>
      </w:r>
      <w:r w:rsidR="007C5E5E" w:rsidRPr="00D93CA4">
        <w:t>AND CERTIFICATE</w:t>
      </w:r>
      <w:r w:rsidR="00960016" w:rsidRPr="00D93CA4">
        <w:t xml:space="preserve"> NUMBER.</w:t>
      </w:r>
    </w:p>
    <w:p w:rsidR="00ED39C3" w:rsidRPr="00D93CA4" w:rsidRDefault="00ED39C3" w:rsidP="00B337A0"/>
    <w:p w:rsidR="007C5E5E" w:rsidRPr="00D93CA4" w:rsidRDefault="007C5E5E" w:rsidP="00B337A0">
      <w:r w:rsidRPr="00D93CA4">
        <w:rPr>
          <w:b/>
        </w:rPr>
        <w:t>Construction Awareness Program</w:t>
      </w:r>
      <w:r w:rsidRPr="00D93CA4">
        <w:t xml:space="preserve"> or Construction Worker Safety </w:t>
      </w:r>
      <w:proofErr w:type="gramStart"/>
      <w:r w:rsidRPr="00D93CA4">
        <w:t>( as</w:t>
      </w:r>
      <w:proofErr w:type="gramEnd"/>
      <w:r w:rsidRPr="00D93CA4">
        <w:t xml:space="preserve"> offered by NLCSA) – Other training providers may have a similar course so please review independently - (or equivalent – </w:t>
      </w:r>
      <w:r w:rsidRPr="00D93CA4">
        <w:rPr>
          <w:b/>
        </w:rPr>
        <w:t>Mandatory</w:t>
      </w:r>
      <w:r w:rsidRPr="00D93CA4">
        <w:t xml:space="preserve"> for all as per circular issued Nov 26, 2018)</w:t>
      </w:r>
    </w:p>
    <w:p w:rsidR="007C5E5E" w:rsidRPr="00D93CA4" w:rsidRDefault="007C5E5E" w:rsidP="00B337A0"/>
    <w:p w:rsidR="007C5E5E" w:rsidRPr="00D93CA4" w:rsidRDefault="007C5E5E" w:rsidP="00B337A0"/>
    <w:p w:rsidR="007C5E5E" w:rsidRPr="00D93CA4" w:rsidRDefault="0075210C" w:rsidP="00B337A0">
      <w:r w:rsidRPr="00D93CA4">
        <w:lastRenderedPageBreak/>
        <w:t>TRAINING RECORD</w:t>
      </w:r>
    </w:p>
    <w:p w:rsidR="00444B34" w:rsidRPr="00D93CA4" w:rsidRDefault="00444B34" w:rsidP="00B337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970"/>
        <w:gridCol w:w="2070"/>
        <w:gridCol w:w="1638"/>
      </w:tblGrid>
      <w:tr w:rsidR="00960016" w:rsidRPr="00D93CA4" w:rsidTr="00960016">
        <w:tc>
          <w:tcPr>
            <w:tcW w:w="2178" w:type="dxa"/>
            <w:shd w:val="clear" w:color="auto" w:fill="auto"/>
          </w:tcPr>
          <w:p w:rsidR="00960016" w:rsidRPr="00D93CA4" w:rsidRDefault="00960016" w:rsidP="00B337A0">
            <w:pPr>
              <w:rPr>
                <w:b/>
              </w:rPr>
            </w:pPr>
            <w:r w:rsidRPr="00D93CA4">
              <w:rPr>
                <w:b/>
              </w:rPr>
              <w:t>EMPLOYEE’S NAME</w:t>
            </w:r>
          </w:p>
        </w:tc>
        <w:tc>
          <w:tcPr>
            <w:tcW w:w="2970" w:type="dxa"/>
            <w:shd w:val="clear" w:color="auto" w:fill="auto"/>
          </w:tcPr>
          <w:p w:rsidR="00960016" w:rsidRPr="00D93CA4" w:rsidRDefault="00960016" w:rsidP="00B337A0">
            <w:pPr>
              <w:rPr>
                <w:b/>
              </w:rPr>
            </w:pPr>
            <w:r w:rsidRPr="00D93CA4">
              <w:rPr>
                <w:b/>
              </w:rPr>
              <w:t>TRAINING</w:t>
            </w:r>
          </w:p>
          <w:p w:rsidR="00960016" w:rsidRPr="00D93CA4" w:rsidRDefault="00960016" w:rsidP="00B337A0">
            <w:pPr>
              <w:rPr>
                <w:b/>
              </w:rPr>
            </w:pPr>
            <w:r w:rsidRPr="00D93CA4">
              <w:rPr>
                <w:b/>
              </w:rPr>
              <w:t>(Describe type of training)</w:t>
            </w:r>
          </w:p>
        </w:tc>
        <w:tc>
          <w:tcPr>
            <w:tcW w:w="2070" w:type="dxa"/>
          </w:tcPr>
          <w:p w:rsidR="00960016" w:rsidRPr="00D93CA4" w:rsidRDefault="00960016" w:rsidP="00B337A0">
            <w:pPr>
              <w:rPr>
                <w:b/>
              </w:rPr>
            </w:pPr>
            <w:r w:rsidRPr="00D93CA4">
              <w:rPr>
                <w:b/>
              </w:rPr>
              <w:t>TRAINING</w:t>
            </w:r>
          </w:p>
          <w:p w:rsidR="00960016" w:rsidRPr="00D93CA4" w:rsidRDefault="00960016" w:rsidP="00B337A0">
            <w:pPr>
              <w:rPr>
                <w:b/>
              </w:rPr>
            </w:pPr>
            <w:r w:rsidRPr="00D93CA4">
              <w:rPr>
                <w:b/>
              </w:rPr>
              <w:t>CERTIFICATE</w:t>
            </w:r>
          </w:p>
          <w:p w:rsidR="00960016" w:rsidRPr="00D93CA4" w:rsidRDefault="00960016" w:rsidP="00B337A0">
            <w:pPr>
              <w:rPr>
                <w:b/>
              </w:rPr>
            </w:pPr>
            <w:r w:rsidRPr="00D93CA4">
              <w:rPr>
                <w:b/>
              </w:rPr>
              <w:t>(Attached Y or N)</w:t>
            </w:r>
          </w:p>
          <w:p w:rsidR="00960016" w:rsidRPr="00D93CA4" w:rsidRDefault="00960016" w:rsidP="00B337A0">
            <w:pPr>
              <w:rPr>
                <w:b/>
              </w:rPr>
            </w:pPr>
            <w:r w:rsidRPr="00D93CA4">
              <w:rPr>
                <w:b/>
              </w:rPr>
              <w:t>(Applicable or not applicable)</w:t>
            </w:r>
          </w:p>
        </w:tc>
        <w:tc>
          <w:tcPr>
            <w:tcW w:w="1638" w:type="dxa"/>
            <w:shd w:val="clear" w:color="auto" w:fill="auto"/>
          </w:tcPr>
          <w:p w:rsidR="00960016" w:rsidRPr="00D93CA4" w:rsidRDefault="00960016" w:rsidP="00B337A0">
            <w:pPr>
              <w:rPr>
                <w:b/>
              </w:rPr>
            </w:pPr>
            <w:r w:rsidRPr="00D93CA4">
              <w:rPr>
                <w:b/>
              </w:rPr>
              <w:t>EXPIRY DATE</w:t>
            </w:r>
          </w:p>
        </w:tc>
      </w:tr>
      <w:tr w:rsidR="00960016" w:rsidRPr="00D93CA4" w:rsidTr="00960016">
        <w:trPr>
          <w:trHeight w:val="431"/>
        </w:trPr>
        <w:tc>
          <w:tcPr>
            <w:tcW w:w="2178" w:type="dxa"/>
            <w:shd w:val="clear" w:color="auto" w:fill="auto"/>
          </w:tcPr>
          <w:p w:rsidR="00960016" w:rsidRPr="00D93CA4" w:rsidRDefault="003A7CF8" w:rsidP="00B337A0">
            <w:r w:rsidRPr="00D93CA4">
              <w:t>Please provide</w:t>
            </w:r>
          </w:p>
        </w:tc>
        <w:tc>
          <w:tcPr>
            <w:tcW w:w="2970" w:type="dxa"/>
            <w:shd w:val="clear" w:color="auto" w:fill="auto"/>
          </w:tcPr>
          <w:p w:rsidR="00960016" w:rsidRPr="00D93CA4" w:rsidRDefault="003A7CF8" w:rsidP="00B337A0">
            <w:r w:rsidRPr="00D93CA4">
              <w:rPr>
                <w:b/>
              </w:rPr>
              <w:t>Construction Awareness Program</w:t>
            </w:r>
            <w:r w:rsidRPr="00D93CA4">
              <w:t xml:space="preserve"> or </w:t>
            </w:r>
            <w:r w:rsidR="00960016" w:rsidRPr="00D93CA4">
              <w:t>Construction Worker Safety</w:t>
            </w:r>
            <w:r w:rsidRPr="00D93CA4">
              <w:t xml:space="preserve"> (NLCSA)</w:t>
            </w:r>
            <w:r w:rsidR="007C5E5E" w:rsidRPr="00D93CA4">
              <w:t xml:space="preserve"> – Other training providers may have a similar course so please review independently - </w:t>
            </w:r>
            <w:r w:rsidR="00960016" w:rsidRPr="00D93CA4">
              <w:t xml:space="preserve">(or equivalent – </w:t>
            </w:r>
            <w:r w:rsidR="00960016" w:rsidRPr="00D93CA4">
              <w:rPr>
                <w:b/>
              </w:rPr>
              <w:t>Mandatory</w:t>
            </w:r>
            <w:r w:rsidRPr="00D93CA4">
              <w:t xml:space="preserve"> for all as per circular issued Nov 26, 2018</w:t>
            </w:r>
            <w:r w:rsidR="00960016" w:rsidRPr="00D93CA4">
              <w:t>)</w:t>
            </w:r>
          </w:p>
        </w:tc>
        <w:tc>
          <w:tcPr>
            <w:tcW w:w="2070" w:type="dxa"/>
          </w:tcPr>
          <w:p w:rsidR="00960016" w:rsidRPr="00D93CA4" w:rsidRDefault="003A7CF8" w:rsidP="00B337A0">
            <w:r w:rsidRPr="00D93CA4">
              <w:t>Please provide</w:t>
            </w:r>
          </w:p>
        </w:tc>
        <w:tc>
          <w:tcPr>
            <w:tcW w:w="1638" w:type="dxa"/>
            <w:shd w:val="clear" w:color="auto" w:fill="auto"/>
          </w:tcPr>
          <w:p w:rsidR="00960016" w:rsidRPr="00D93CA4" w:rsidRDefault="003A7CF8" w:rsidP="00B337A0">
            <w:r w:rsidRPr="00D93CA4">
              <w:t>Please provide</w:t>
            </w:r>
          </w:p>
        </w:tc>
      </w:tr>
      <w:tr w:rsidR="00960016" w:rsidRPr="00D93CA4" w:rsidTr="00960016">
        <w:trPr>
          <w:trHeight w:val="341"/>
        </w:trPr>
        <w:tc>
          <w:tcPr>
            <w:tcW w:w="2178" w:type="dxa"/>
            <w:shd w:val="clear" w:color="auto" w:fill="auto"/>
          </w:tcPr>
          <w:p w:rsidR="00960016" w:rsidRPr="00D93CA4" w:rsidRDefault="00960016" w:rsidP="00B337A0"/>
        </w:tc>
        <w:tc>
          <w:tcPr>
            <w:tcW w:w="2970" w:type="dxa"/>
            <w:shd w:val="clear" w:color="auto" w:fill="auto"/>
          </w:tcPr>
          <w:p w:rsidR="00960016" w:rsidRPr="00D93CA4" w:rsidRDefault="00960016" w:rsidP="00B337A0"/>
        </w:tc>
        <w:tc>
          <w:tcPr>
            <w:tcW w:w="2070" w:type="dxa"/>
          </w:tcPr>
          <w:p w:rsidR="00960016" w:rsidRPr="00D93CA4" w:rsidRDefault="00960016" w:rsidP="00B337A0"/>
        </w:tc>
        <w:tc>
          <w:tcPr>
            <w:tcW w:w="1638" w:type="dxa"/>
            <w:shd w:val="clear" w:color="auto" w:fill="auto"/>
          </w:tcPr>
          <w:p w:rsidR="00960016" w:rsidRPr="00D93CA4" w:rsidRDefault="00960016" w:rsidP="00B337A0"/>
        </w:tc>
      </w:tr>
      <w:tr w:rsidR="001A4184" w:rsidRPr="00D93CA4" w:rsidTr="00960016">
        <w:trPr>
          <w:trHeight w:val="341"/>
        </w:trPr>
        <w:tc>
          <w:tcPr>
            <w:tcW w:w="2178" w:type="dxa"/>
            <w:shd w:val="clear" w:color="auto" w:fill="auto"/>
          </w:tcPr>
          <w:p w:rsidR="001A4184" w:rsidRPr="00D93CA4" w:rsidRDefault="001A4184" w:rsidP="00B337A0"/>
        </w:tc>
        <w:tc>
          <w:tcPr>
            <w:tcW w:w="2970" w:type="dxa"/>
            <w:shd w:val="clear" w:color="auto" w:fill="auto"/>
          </w:tcPr>
          <w:p w:rsidR="001A4184" w:rsidRPr="00D93CA4" w:rsidRDefault="001A4184" w:rsidP="00B337A0"/>
        </w:tc>
        <w:tc>
          <w:tcPr>
            <w:tcW w:w="2070" w:type="dxa"/>
          </w:tcPr>
          <w:p w:rsidR="001A4184" w:rsidRPr="00D93CA4" w:rsidRDefault="001A4184" w:rsidP="00B337A0"/>
        </w:tc>
        <w:tc>
          <w:tcPr>
            <w:tcW w:w="1638" w:type="dxa"/>
            <w:shd w:val="clear" w:color="auto" w:fill="auto"/>
          </w:tcPr>
          <w:p w:rsidR="001A4184" w:rsidRPr="00D93CA4" w:rsidRDefault="001A4184" w:rsidP="00B337A0"/>
        </w:tc>
      </w:tr>
      <w:tr w:rsidR="001A4184" w:rsidRPr="00D93CA4" w:rsidTr="00960016">
        <w:trPr>
          <w:trHeight w:val="341"/>
        </w:trPr>
        <w:tc>
          <w:tcPr>
            <w:tcW w:w="2178" w:type="dxa"/>
            <w:shd w:val="clear" w:color="auto" w:fill="auto"/>
          </w:tcPr>
          <w:p w:rsidR="001A4184" w:rsidRPr="00D93CA4" w:rsidRDefault="001A4184" w:rsidP="00B337A0"/>
        </w:tc>
        <w:tc>
          <w:tcPr>
            <w:tcW w:w="2970" w:type="dxa"/>
            <w:shd w:val="clear" w:color="auto" w:fill="auto"/>
          </w:tcPr>
          <w:p w:rsidR="001A4184" w:rsidRPr="00D93CA4" w:rsidRDefault="001A4184" w:rsidP="00B337A0"/>
        </w:tc>
        <w:tc>
          <w:tcPr>
            <w:tcW w:w="2070" w:type="dxa"/>
          </w:tcPr>
          <w:p w:rsidR="001A4184" w:rsidRPr="00D93CA4" w:rsidRDefault="001A4184" w:rsidP="00B337A0"/>
        </w:tc>
        <w:tc>
          <w:tcPr>
            <w:tcW w:w="1638" w:type="dxa"/>
            <w:shd w:val="clear" w:color="auto" w:fill="auto"/>
          </w:tcPr>
          <w:p w:rsidR="001A4184" w:rsidRPr="00D93CA4" w:rsidRDefault="001A4184" w:rsidP="00B337A0"/>
        </w:tc>
      </w:tr>
      <w:tr w:rsidR="001A4184" w:rsidRPr="00D93CA4" w:rsidTr="00960016">
        <w:trPr>
          <w:trHeight w:val="341"/>
        </w:trPr>
        <w:tc>
          <w:tcPr>
            <w:tcW w:w="2178" w:type="dxa"/>
            <w:shd w:val="clear" w:color="auto" w:fill="auto"/>
          </w:tcPr>
          <w:p w:rsidR="001A4184" w:rsidRPr="00D93CA4" w:rsidRDefault="001A4184" w:rsidP="00B337A0"/>
        </w:tc>
        <w:tc>
          <w:tcPr>
            <w:tcW w:w="2970" w:type="dxa"/>
            <w:shd w:val="clear" w:color="auto" w:fill="auto"/>
          </w:tcPr>
          <w:p w:rsidR="001A4184" w:rsidRPr="00D93CA4" w:rsidRDefault="001A4184" w:rsidP="00B337A0"/>
        </w:tc>
        <w:tc>
          <w:tcPr>
            <w:tcW w:w="2070" w:type="dxa"/>
          </w:tcPr>
          <w:p w:rsidR="001A4184" w:rsidRPr="00D93CA4" w:rsidRDefault="001A4184" w:rsidP="00B337A0"/>
        </w:tc>
        <w:tc>
          <w:tcPr>
            <w:tcW w:w="1638" w:type="dxa"/>
            <w:shd w:val="clear" w:color="auto" w:fill="auto"/>
          </w:tcPr>
          <w:p w:rsidR="001A4184" w:rsidRPr="00D93CA4" w:rsidRDefault="001A4184" w:rsidP="00B337A0"/>
        </w:tc>
      </w:tr>
      <w:tr w:rsidR="00960016" w:rsidRPr="00D93CA4" w:rsidTr="00960016">
        <w:trPr>
          <w:trHeight w:val="139"/>
        </w:trPr>
        <w:tc>
          <w:tcPr>
            <w:tcW w:w="2178" w:type="dxa"/>
            <w:shd w:val="clear" w:color="auto" w:fill="auto"/>
          </w:tcPr>
          <w:p w:rsidR="00960016" w:rsidRPr="00D93CA4" w:rsidRDefault="00960016" w:rsidP="00B337A0"/>
        </w:tc>
        <w:tc>
          <w:tcPr>
            <w:tcW w:w="2970" w:type="dxa"/>
            <w:shd w:val="clear" w:color="auto" w:fill="auto"/>
          </w:tcPr>
          <w:p w:rsidR="00960016" w:rsidRPr="00D93CA4" w:rsidRDefault="00960016" w:rsidP="00B337A0"/>
        </w:tc>
        <w:tc>
          <w:tcPr>
            <w:tcW w:w="2070" w:type="dxa"/>
          </w:tcPr>
          <w:p w:rsidR="00960016" w:rsidRPr="00D93CA4" w:rsidRDefault="00960016" w:rsidP="00B337A0"/>
        </w:tc>
        <w:tc>
          <w:tcPr>
            <w:tcW w:w="1638" w:type="dxa"/>
            <w:shd w:val="clear" w:color="auto" w:fill="auto"/>
          </w:tcPr>
          <w:p w:rsidR="00960016" w:rsidRPr="00D93CA4" w:rsidRDefault="00960016" w:rsidP="00B337A0"/>
        </w:tc>
      </w:tr>
      <w:tr w:rsidR="00960016" w:rsidRPr="00D93CA4" w:rsidTr="00960016">
        <w:trPr>
          <w:trHeight w:val="139"/>
        </w:trPr>
        <w:tc>
          <w:tcPr>
            <w:tcW w:w="2178" w:type="dxa"/>
            <w:shd w:val="clear" w:color="auto" w:fill="auto"/>
          </w:tcPr>
          <w:p w:rsidR="00960016" w:rsidRPr="00D93CA4" w:rsidRDefault="00960016" w:rsidP="00B337A0">
            <w:r w:rsidRPr="00D93CA4">
              <w:t>Add rows as required</w:t>
            </w:r>
          </w:p>
        </w:tc>
        <w:tc>
          <w:tcPr>
            <w:tcW w:w="2970" w:type="dxa"/>
            <w:shd w:val="clear" w:color="auto" w:fill="auto"/>
          </w:tcPr>
          <w:p w:rsidR="00960016" w:rsidRPr="00D93CA4" w:rsidRDefault="00960016" w:rsidP="00B337A0"/>
        </w:tc>
        <w:tc>
          <w:tcPr>
            <w:tcW w:w="2070" w:type="dxa"/>
          </w:tcPr>
          <w:p w:rsidR="00960016" w:rsidRPr="00D93CA4" w:rsidRDefault="00960016" w:rsidP="00B337A0"/>
        </w:tc>
        <w:tc>
          <w:tcPr>
            <w:tcW w:w="1638" w:type="dxa"/>
            <w:shd w:val="clear" w:color="auto" w:fill="auto"/>
          </w:tcPr>
          <w:p w:rsidR="00960016" w:rsidRPr="00D93CA4" w:rsidRDefault="00960016" w:rsidP="00B337A0"/>
        </w:tc>
      </w:tr>
    </w:tbl>
    <w:p w:rsidR="0075210C" w:rsidRPr="00D93CA4" w:rsidRDefault="0075210C" w:rsidP="00B337A0"/>
    <w:p w:rsidR="0075210C" w:rsidRPr="00D93CA4" w:rsidRDefault="0075210C" w:rsidP="00B337A0">
      <w:r w:rsidRPr="00D93CA4">
        <w:t>OR</w:t>
      </w:r>
    </w:p>
    <w:p w:rsidR="0075210C" w:rsidRPr="00D93CA4" w:rsidRDefault="0075210C" w:rsidP="00B337A0"/>
    <w:p w:rsidR="0075210C" w:rsidRPr="00D93CA4" w:rsidRDefault="005A57C1" w:rsidP="00B337A0">
      <w:r w:rsidRPr="00D93CA4">
        <w:rPr>
          <w:rFonts w:eastAsia="Calibri"/>
          <w:noProof/>
        </w:rPr>
        <w:drawing>
          <wp:inline distT="0" distB="0" distL="0" distR="0">
            <wp:extent cx="5486400" cy="1543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43050"/>
                    </a:xfrm>
                    <a:prstGeom prst="rect">
                      <a:avLst/>
                    </a:prstGeom>
                    <a:noFill/>
                    <a:ln>
                      <a:noFill/>
                    </a:ln>
                  </pic:spPr>
                </pic:pic>
              </a:graphicData>
            </a:graphic>
          </wp:inline>
        </w:drawing>
      </w:r>
    </w:p>
    <w:p w:rsidR="00960016" w:rsidRPr="00D93CA4" w:rsidRDefault="00960016" w:rsidP="00B337A0"/>
    <w:p w:rsidR="00A16E31" w:rsidRPr="00D93CA4" w:rsidRDefault="00A16E31" w:rsidP="00533209">
      <w:pPr>
        <w:pStyle w:val="Heading1"/>
        <w:rPr>
          <w:rFonts w:ascii="Franklin Gothic Book" w:hAnsi="Franklin Gothic Book"/>
        </w:rPr>
      </w:pPr>
      <w:r w:rsidRPr="00D93CA4">
        <w:rPr>
          <w:rFonts w:ascii="Franklin Gothic Book" w:hAnsi="Franklin Gothic Book"/>
        </w:rPr>
        <w:t>GENERAL SAFETY RULES</w:t>
      </w:r>
    </w:p>
    <w:p w:rsidR="00817C5C" w:rsidRPr="00D93CA4" w:rsidRDefault="00817C5C" w:rsidP="00B337A0"/>
    <w:p w:rsidR="00817C5C" w:rsidRPr="00D93CA4" w:rsidRDefault="00817C5C" w:rsidP="00B337A0">
      <w:r w:rsidRPr="00D93CA4">
        <w:t xml:space="preserve">The following are the Safety Rules </w:t>
      </w:r>
      <w:r w:rsidR="00C80ADA" w:rsidRPr="00D93CA4">
        <w:t>for the project</w:t>
      </w:r>
      <w:r w:rsidRPr="00D93CA4">
        <w:t xml:space="preserve"> site and </w:t>
      </w:r>
      <w:proofErr w:type="gramStart"/>
      <w:r w:rsidR="00C80ADA" w:rsidRPr="00D93CA4">
        <w:t>must be</w:t>
      </w:r>
      <w:r w:rsidRPr="00D93CA4">
        <w:t xml:space="preserve"> strictly adhered</w:t>
      </w:r>
      <w:proofErr w:type="gramEnd"/>
      <w:r w:rsidRPr="00D93CA4">
        <w:t xml:space="preserve"> to.</w:t>
      </w:r>
    </w:p>
    <w:p w:rsidR="00991689" w:rsidRPr="00D93CA4" w:rsidRDefault="00733C79" w:rsidP="00A71465">
      <w:pPr>
        <w:numPr>
          <w:ilvl w:val="0"/>
          <w:numId w:val="25"/>
        </w:numPr>
      </w:pPr>
      <w:r w:rsidRPr="00D93CA4">
        <w:t xml:space="preserve"> </w:t>
      </w:r>
      <w:r w:rsidR="00991689" w:rsidRPr="00D93CA4">
        <w:t>All accidents, incidents, and injuries as well as unsafe acts and conditions observed by an employee are to be reported promptly to their immediate supervisor, and not later than the end of the working day. Employees are also required to report any concerns about poor workstation / task design and any early signs or symptoms of soft tissue injuries they may experience.</w:t>
      </w:r>
    </w:p>
    <w:p w:rsidR="00991689" w:rsidRPr="00D93CA4" w:rsidRDefault="00991689" w:rsidP="00B337A0"/>
    <w:p w:rsidR="00991689" w:rsidRPr="00D93CA4" w:rsidRDefault="00991689" w:rsidP="00A71465">
      <w:pPr>
        <w:numPr>
          <w:ilvl w:val="0"/>
          <w:numId w:val="25"/>
        </w:numPr>
      </w:pPr>
      <w:r w:rsidRPr="00D93CA4">
        <w:t xml:space="preserve">First aid treatment is to </w:t>
      </w:r>
      <w:proofErr w:type="gramStart"/>
      <w:r w:rsidRPr="00D93CA4">
        <w:t>be obtained</w:t>
      </w:r>
      <w:proofErr w:type="gramEnd"/>
      <w:r w:rsidRPr="00D93CA4">
        <w:t xml:space="preserve"> promptly for any injury, and must be recorded in the First Aid Logbook.</w:t>
      </w:r>
    </w:p>
    <w:p w:rsidR="00991689" w:rsidRPr="00D93CA4" w:rsidRDefault="00991689" w:rsidP="00B337A0"/>
    <w:p w:rsidR="00991689" w:rsidRPr="00D93CA4" w:rsidRDefault="00991689" w:rsidP="00A71465">
      <w:pPr>
        <w:numPr>
          <w:ilvl w:val="0"/>
          <w:numId w:val="25"/>
        </w:numPr>
      </w:pPr>
      <w:r w:rsidRPr="00D93CA4">
        <w:lastRenderedPageBreak/>
        <w:t xml:space="preserve">Employees shall comply with the </w:t>
      </w:r>
      <w:r w:rsidR="00AF6D76" w:rsidRPr="00D93CA4">
        <w:t xml:space="preserve">current </w:t>
      </w:r>
      <w:r w:rsidRPr="00D93CA4">
        <w:t xml:space="preserve">Occupational Health and Safety Act and </w:t>
      </w:r>
      <w:r w:rsidR="00F33C34" w:rsidRPr="00D93CA4">
        <w:t>R</w:t>
      </w:r>
      <w:r w:rsidRPr="00D93CA4">
        <w:t>egulations.</w:t>
      </w:r>
    </w:p>
    <w:p w:rsidR="00991689" w:rsidRPr="00D93CA4" w:rsidRDefault="00991689" w:rsidP="00B337A0"/>
    <w:p w:rsidR="00991689" w:rsidRPr="00D93CA4" w:rsidRDefault="00991689" w:rsidP="00A71465">
      <w:pPr>
        <w:numPr>
          <w:ilvl w:val="0"/>
          <w:numId w:val="25"/>
        </w:numPr>
      </w:pPr>
      <w:r w:rsidRPr="00D93CA4">
        <w:t xml:space="preserve">All work </w:t>
      </w:r>
      <w:proofErr w:type="gramStart"/>
      <w:r w:rsidRPr="00D93CA4">
        <w:t>must be carried out</w:t>
      </w:r>
      <w:proofErr w:type="gramEnd"/>
      <w:r w:rsidRPr="00D93CA4">
        <w:t xml:space="preserve"> according to appropriate safe work practices and safe work procedures where applicable.</w:t>
      </w:r>
    </w:p>
    <w:p w:rsidR="00991689" w:rsidRPr="00D93CA4" w:rsidRDefault="00991689" w:rsidP="00B337A0"/>
    <w:p w:rsidR="00991689" w:rsidRPr="00D93CA4" w:rsidRDefault="00991689" w:rsidP="00A71465">
      <w:pPr>
        <w:numPr>
          <w:ilvl w:val="0"/>
          <w:numId w:val="25"/>
        </w:numPr>
      </w:pPr>
      <w:r w:rsidRPr="00D93CA4">
        <w:t xml:space="preserve">Employees must wear proper Personal Protective Equipment (PPE) and shall maintain and clean personal protective </w:t>
      </w:r>
      <w:proofErr w:type="gramStart"/>
      <w:r w:rsidRPr="00D93CA4">
        <w:t>equipment which</w:t>
      </w:r>
      <w:proofErr w:type="gramEnd"/>
      <w:r w:rsidRPr="00D93CA4">
        <w:t xml:space="preserve"> is issued to them.</w:t>
      </w:r>
    </w:p>
    <w:p w:rsidR="00733C79" w:rsidRPr="00D93CA4" w:rsidRDefault="00733C79" w:rsidP="00B337A0"/>
    <w:p w:rsidR="00991689" w:rsidRPr="00D93CA4" w:rsidRDefault="00991689" w:rsidP="00A71465">
      <w:pPr>
        <w:numPr>
          <w:ilvl w:val="0"/>
          <w:numId w:val="25"/>
        </w:numPr>
      </w:pPr>
      <w:r w:rsidRPr="00D93CA4">
        <w:t xml:space="preserve">Tools are to </w:t>
      </w:r>
      <w:proofErr w:type="gramStart"/>
      <w:r w:rsidRPr="00D93CA4">
        <w:t>be used</w:t>
      </w:r>
      <w:proofErr w:type="gramEnd"/>
      <w:r w:rsidRPr="00D93CA4">
        <w:t xml:space="preserve"> only for the purpose for which they were intended.</w:t>
      </w:r>
      <w:r w:rsidR="00733C79" w:rsidRPr="00D93CA4">
        <w:t xml:space="preserve"> </w:t>
      </w:r>
      <w:r w:rsidRPr="00D93CA4">
        <w:t xml:space="preserve">Only </w:t>
      </w:r>
      <w:proofErr w:type="gramStart"/>
      <w:r w:rsidRPr="00D93CA4">
        <w:t>tools which are in good repair</w:t>
      </w:r>
      <w:proofErr w:type="gramEnd"/>
      <w:r w:rsidRPr="00D93CA4">
        <w:t xml:space="preserve"> shall be used.</w:t>
      </w:r>
      <w:r w:rsidR="00733C79" w:rsidRPr="00D93CA4">
        <w:t xml:space="preserve"> </w:t>
      </w:r>
      <w:proofErr w:type="gramStart"/>
      <w:r w:rsidRPr="00D93CA4">
        <w:t>Tools which are designed for use with guards and safety devices</w:t>
      </w:r>
      <w:proofErr w:type="gramEnd"/>
      <w:r w:rsidRPr="00D93CA4">
        <w:t xml:space="preserve"> shall not be used if those guards or safety devices have been removed or tampered with.</w:t>
      </w:r>
    </w:p>
    <w:p w:rsidR="00991689" w:rsidRPr="00D93CA4" w:rsidRDefault="00991689" w:rsidP="00B337A0"/>
    <w:p w:rsidR="00991689" w:rsidRPr="00D93CA4" w:rsidRDefault="00533209" w:rsidP="00A71465">
      <w:pPr>
        <w:numPr>
          <w:ilvl w:val="0"/>
          <w:numId w:val="25"/>
        </w:numPr>
      </w:pPr>
      <w:r w:rsidRPr="00D93CA4">
        <w:t>A</w:t>
      </w:r>
      <w:r w:rsidR="00991689" w:rsidRPr="00D93CA4">
        <w:t xml:space="preserve">ll tools or </w:t>
      </w:r>
      <w:proofErr w:type="gramStart"/>
      <w:r w:rsidR="00991689" w:rsidRPr="00D93CA4">
        <w:t>equipment which</w:t>
      </w:r>
      <w:proofErr w:type="gramEnd"/>
      <w:r w:rsidR="00991689" w:rsidRPr="00D93CA4">
        <w:t xml:space="preserve"> have been damaged or become worn are to be promptly tagged and taken out of service for repair or replacement.</w:t>
      </w:r>
    </w:p>
    <w:p w:rsidR="00991689" w:rsidRPr="00D93CA4" w:rsidRDefault="00991689" w:rsidP="00B337A0"/>
    <w:p w:rsidR="00991689" w:rsidRPr="00D93CA4" w:rsidRDefault="00991689" w:rsidP="00A71465">
      <w:pPr>
        <w:numPr>
          <w:ilvl w:val="0"/>
          <w:numId w:val="25"/>
        </w:numPr>
      </w:pPr>
      <w:r w:rsidRPr="00D93CA4">
        <w:t xml:space="preserve">Good housekeeping practices </w:t>
      </w:r>
      <w:proofErr w:type="gramStart"/>
      <w:r w:rsidRPr="00D93CA4">
        <w:t>must be maintained</w:t>
      </w:r>
      <w:proofErr w:type="gramEnd"/>
      <w:r w:rsidRPr="00D93CA4">
        <w:t xml:space="preserve"> daily in all work areas.</w:t>
      </w:r>
    </w:p>
    <w:p w:rsidR="00991689" w:rsidRPr="00D93CA4" w:rsidRDefault="00991689" w:rsidP="00533209">
      <w:pPr>
        <w:ind w:left="720"/>
      </w:pPr>
    </w:p>
    <w:p w:rsidR="00991689" w:rsidRPr="00D93CA4" w:rsidRDefault="00991689" w:rsidP="00A71465">
      <w:pPr>
        <w:numPr>
          <w:ilvl w:val="0"/>
          <w:numId w:val="25"/>
        </w:numPr>
      </w:pPr>
      <w:r w:rsidRPr="00D93CA4">
        <w:t xml:space="preserve">Employees </w:t>
      </w:r>
      <w:proofErr w:type="gramStart"/>
      <w:r w:rsidRPr="00D93CA4">
        <w:t>are prohibited</w:t>
      </w:r>
      <w:proofErr w:type="gramEnd"/>
      <w:r w:rsidRPr="00D93CA4">
        <w:t xml:space="preserve"> from arriving at work or remaining at work when their ability to perform the job safely is impaired for any reason.</w:t>
      </w:r>
    </w:p>
    <w:p w:rsidR="00991689" w:rsidRPr="00D93CA4" w:rsidRDefault="00991689" w:rsidP="00533209">
      <w:pPr>
        <w:ind w:left="720"/>
      </w:pPr>
    </w:p>
    <w:p w:rsidR="00817C5C" w:rsidRPr="00D93CA4" w:rsidRDefault="00991689" w:rsidP="00A71465">
      <w:pPr>
        <w:numPr>
          <w:ilvl w:val="0"/>
          <w:numId w:val="25"/>
        </w:numPr>
      </w:pPr>
      <w:r w:rsidRPr="00D93CA4">
        <w:t>Horseplay, fighting, harassment of any kind, and otherwise interfering with</w:t>
      </w:r>
      <w:r w:rsidR="002A30DE" w:rsidRPr="00D93CA4">
        <w:t xml:space="preserve"> </w:t>
      </w:r>
      <w:r w:rsidRPr="00D93CA4">
        <w:t>another worker is strictly prohibited.</w:t>
      </w:r>
    </w:p>
    <w:p w:rsidR="006F2C15" w:rsidRPr="00D93CA4" w:rsidRDefault="006F2C15" w:rsidP="00B337A0"/>
    <w:p w:rsidR="00817C5C" w:rsidRPr="00D93CA4" w:rsidRDefault="00817C5C" w:rsidP="00132136">
      <w:pPr>
        <w:pStyle w:val="Heading2"/>
        <w:rPr>
          <w:rFonts w:ascii="Franklin Gothic Book" w:hAnsi="Franklin Gothic Book"/>
          <w:u w:val="single"/>
        </w:rPr>
      </w:pPr>
      <w:r w:rsidRPr="00D93CA4">
        <w:rPr>
          <w:rFonts w:ascii="Franklin Gothic Book" w:hAnsi="Franklin Gothic Book"/>
        </w:rPr>
        <w:t>Disciplinary Procedures for Violation of Company’s Safety Rules</w:t>
      </w:r>
    </w:p>
    <w:p w:rsidR="00132136" w:rsidRPr="00D93CA4" w:rsidRDefault="00132136" w:rsidP="00132136">
      <w:pPr>
        <w:pStyle w:val="Heading3"/>
        <w:rPr>
          <w:rFonts w:ascii="Franklin Gothic Book" w:hAnsi="Franklin Gothic Book"/>
        </w:rPr>
      </w:pPr>
      <w:r w:rsidRPr="00D93CA4">
        <w:rPr>
          <w:rFonts w:ascii="Franklin Gothic Book" w:hAnsi="Franklin Gothic Book"/>
        </w:rPr>
        <w:t>Discipline Structure</w:t>
      </w:r>
    </w:p>
    <w:p w:rsidR="00817C5C" w:rsidRPr="00D93CA4" w:rsidRDefault="00817C5C" w:rsidP="00B337A0">
      <w:r w:rsidRPr="00D93CA4">
        <w:t xml:space="preserve">The following are the minimum disciplinary procedures that </w:t>
      </w:r>
      <w:proofErr w:type="gramStart"/>
      <w:r w:rsidRPr="00D93CA4">
        <w:t>will be adhered</w:t>
      </w:r>
      <w:proofErr w:type="gramEnd"/>
      <w:r w:rsidRPr="00D93CA4">
        <w:t xml:space="preserve"> to. Penalties could be more severe for the first and second violation it is determined that the Company’s safety procedures were knowingly ignored.</w:t>
      </w:r>
    </w:p>
    <w:p w:rsidR="00817C5C" w:rsidRPr="00D93CA4" w:rsidRDefault="00817C5C" w:rsidP="00B337A0"/>
    <w:p w:rsidR="00817C5C" w:rsidRPr="00D93CA4" w:rsidRDefault="00817C5C" w:rsidP="00B337A0">
      <w:r w:rsidRPr="00D93CA4">
        <w:tab/>
      </w:r>
      <w:r w:rsidRPr="00D93CA4">
        <w:tab/>
        <w:t>First Violation</w:t>
      </w:r>
      <w:r w:rsidRPr="00D93CA4">
        <w:tab/>
      </w:r>
      <w:r w:rsidRPr="00D93CA4">
        <w:tab/>
      </w:r>
      <w:r w:rsidRPr="00D93CA4">
        <w:tab/>
        <w:t>Verbal Warning</w:t>
      </w:r>
    </w:p>
    <w:p w:rsidR="00817C5C" w:rsidRPr="00D93CA4" w:rsidRDefault="00817C5C" w:rsidP="00B337A0">
      <w:r w:rsidRPr="00D93CA4">
        <w:tab/>
      </w:r>
      <w:r w:rsidRPr="00D93CA4">
        <w:tab/>
        <w:t>Second Violation</w:t>
      </w:r>
      <w:r w:rsidRPr="00D93CA4">
        <w:tab/>
      </w:r>
      <w:r w:rsidRPr="00D93CA4">
        <w:tab/>
        <w:t>Written Warning</w:t>
      </w:r>
    </w:p>
    <w:p w:rsidR="00817C5C" w:rsidRPr="00D93CA4" w:rsidRDefault="00817C5C" w:rsidP="00B337A0">
      <w:r w:rsidRPr="00D93CA4">
        <w:tab/>
      </w:r>
      <w:r w:rsidRPr="00D93CA4">
        <w:tab/>
        <w:t>Third Violation</w:t>
      </w:r>
      <w:r w:rsidRPr="00D93CA4">
        <w:tab/>
      </w:r>
      <w:r w:rsidRPr="00D93CA4">
        <w:tab/>
      </w:r>
      <w:r w:rsidR="00132136" w:rsidRPr="00D93CA4">
        <w:tab/>
      </w:r>
      <w:r w:rsidRPr="00D93CA4">
        <w:t>Suspension or Dismissal</w:t>
      </w:r>
    </w:p>
    <w:p w:rsidR="006F2C15" w:rsidRPr="00D93CA4" w:rsidRDefault="006F2C15" w:rsidP="00B337A0"/>
    <w:p w:rsidR="00817C5C" w:rsidRPr="00D93CA4" w:rsidRDefault="00817C5C" w:rsidP="00B337A0">
      <w:r w:rsidRPr="00D93CA4">
        <w:t xml:space="preserve">If an employee who has committed a safety violation goes one year without committing any further violations, the violations then standing against the employee </w:t>
      </w:r>
      <w:proofErr w:type="gramStart"/>
      <w:r w:rsidRPr="00D93CA4">
        <w:t>will be deleted</w:t>
      </w:r>
      <w:proofErr w:type="gramEnd"/>
      <w:r w:rsidRPr="00D93CA4">
        <w:t>.</w:t>
      </w:r>
    </w:p>
    <w:p w:rsidR="00817C5C" w:rsidRPr="00D93CA4" w:rsidRDefault="00817C5C" w:rsidP="00132136">
      <w:pPr>
        <w:pStyle w:val="Heading3"/>
        <w:rPr>
          <w:rFonts w:ascii="Franklin Gothic Book" w:hAnsi="Franklin Gothic Book"/>
        </w:rPr>
      </w:pPr>
      <w:r w:rsidRPr="00D93CA4">
        <w:rPr>
          <w:rFonts w:ascii="Franklin Gothic Book" w:hAnsi="Franklin Gothic Book"/>
        </w:rPr>
        <w:t>Grounds for Dismissal</w:t>
      </w:r>
    </w:p>
    <w:p w:rsidR="00817C5C" w:rsidRPr="00D93CA4" w:rsidRDefault="00817C5C" w:rsidP="00A71465">
      <w:pPr>
        <w:numPr>
          <w:ilvl w:val="0"/>
          <w:numId w:val="26"/>
        </w:numPr>
        <w:ind w:left="1170"/>
      </w:pPr>
      <w:r w:rsidRPr="00D93CA4">
        <w:t>Possession or consumption of alcohol or illegal drugs.</w:t>
      </w:r>
    </w:p>
    <w:p w:rsidR="00817C5C" w:rsidRPr="00D93CA4" w:rsidRDefault="00817C5C" w:rsidP="00A71465">
      <w:pPr>
        <w:numPr>
          <w:ilvl w:val="0"/>
          <w:numId w:val="26"/>
        </w:numPr>
        <w:ind w:left="1170"/>
      </w:pPr>
      <w:r w:rsidRPr="00D93CA4">
        <w:t>Arriving for work or remaining at work when ability to perform</w:t>
      </w:r>
      <w:r w:rsidR="00F33C34" w:rsidRPr="00D93CA4">
        <w:t xml:space="preserve"> </w:t>
      </w:r>
      <w:r w:rsidRPr="00D93CA4">
        <w:t>the job safety is impaired.</w:t>
      </w:r>
    </w:p>
    <w:p w:rsidR="00817C5C" w:rsidRPr="00D93CA4" w:rsidRDefault="00817C5C" w:rsidP="00A71465">
      <w:pPr>
        <w:numPr>
          <w:ilvl w:val="0"/>
          <w:numId w:val="26"/>
        </w:numPr>
        <w:ind w:left="1170"/>
      </w:pPr>
      <w:r w:rsidRPr="00D93CA4">
        <w:t>Possession of firearms.</w:t>
      </w:r>
    </w:p>
    <w:p w:rsidR="00817C5C" w:rsidRPr="00D93CA4" w:rsidRDefault="00817C5C" w:rsidP="00A71465">
      <w:pPr>
        <w:numPr>
          <w:ilvl w:val="0"/>
          <w:numId w:val="26"/>
        </w:numPr>
        <w:ind w:left="1170"/>
      </w:pPr>
      <w:r w:rsidRPr="00D93CA4">
        <w:t>Fighting, horseplay and practical jokes.</w:t>
      </w:r>
    </w:p>
    <w:p w:rsidR="00817C5C" w:rsidRPr="00D93CA4" w:rsidRDefault="00817C5C" w:rsidP="00A71465">
      <w:pPr>
        <w:numPr>
          <w:ilvl w:val="0"/>
          <w:numId w:val="26"/>
        </w:numPr>
        <w:ind w:left="1170"/>
      </w:pPr>
      <w:r w:rsidRPr="00D93CA4">
        <w:t>Theft and vandalism</w:t>
      </w:r>
    </w:p>
    <w:p w:rsidR="00817C5C" w:rsidRPr="00D93CA4" w:rsidRDefault="00817C5C" w:rsidP="00A71465">
      <w:pPr>
        <w:numPr>
          <w:ilvl w:val="0"/>
          <w:numId w:val="26"/>
        </w:numPr>
        <w:ind w:left="1170"/>
      </w:pPr>
      <w:r w:rsidRPr="00D93CA4">
        <w:t xml:space="preserve">Damaging, disabling or interfering with safety, </w:t>
      </w:r>
      <w:proofErr w:type="gramStart"/>
      <w:r w:rsidRPr="00D93CA4">
        <w:t>fire-fighting</w:t>
      </w:r>
      <w:proofErr w:type="gramEnd"/>
      <w:r w:rsidRPr="00D93CA4">
        <w:t xml:space="preserve"> or first aid equipment.</w:t>
      </w:r>
    </w:p>
    <w:p w:rsidR="00132136" w:rsidRPr="00D93CA4" w:rsidRDefault="00817C5C" w:rsidP="00132136">
      <w:pPr>
        <w:pStyle w:val="Heading1"/>
        <w:rPr>
          <w:rFonts w:ascii="Franklin Gothic Book" w:hAnsi="Franklin Gothic Book"/>
        </w:rPr>
      </w:pPr>
      <w:r w:rsidRPr="00D93CA4">
        <w:rPr>
          <w:rFonts w:ascii="Franklin Gothic Book" w:hAnsi="Franklin Gothic Book"/>
        </w:rPr>
        <w:t>APPENDI</w:t>
      </w:r>
      <w:r w:rsidR="006D561D" w:rsidRPr="00D93CA4">
        <w:rPr>
          <w:rFonts w:ascii="Franklin Gothic Book" w:hAnsi="Franklin Gothic Book"/>
        </w:rPr>
        <w:t>C</w:t>
      </w:r>
      <w:r w:rsidRPr="00D93CA4">
        <w:rPr>
          <w:rFonts w:ascii="Franklin Gothic Book" w:hAnsi="Franklin Gothic Book"/>
        </w:rPr>
        <w:t>ES</w:t>
      </w:r>
      <w:r w:rsidR="00132136" w:rsidRPr="00D93CA4">
        <w:rPr>
          <w:rFonts w:ascii="Franklin Gothic Book" w:hAnsi="Franklin Gothic Book"/>
        </w:rPr>
        <w:t xml:space="preserve"> </w:t>
      </w:r>
    </w:p>
    <w:p w:rsidR="00817C5C" w:rsidRPr="00D93CA4" w:rsidRDefault="00132136" w:rsidP="00132136">
      <w:pPr>
        <w:rPr>
          <w:b/>
        </w:rPr>
      </w:pPr>
      <w:r w:rsidRPr="00D93CA4">
        <w:t>{</w:t>
      </w:r>
      <w:r w:rsidR="00B74EB6" w:rsidRPr="00D93CA4">
        <w:t>Add or edit as required</w:t>
      </w:r>
      <w:r w:rsidRPr="00D93CA4">
        <w:t>}</w:t>
      </w:r>
    </w:p>
    <w:p w:rsidR="00817C5C" w:rsidRPr="00D93CA4" w:rsidRDefault="00817C5C" w:rsidP="00B337A0"/>
    <w:p w:rsidR="00D6261C" w:rsidRPr="00D93CA4" w:rsidRDefault="00D6261C" w:rsidP="00B337A0">
      <w:pPr>
        <w:rPr>
          <w:b/>
        </w:rPr>
      </w:pPr>
      <w:r w:rsidRPr="00D93CA4">
        <w:lastRenderedPageBreak/>
        <w:t>Appendix A – Field Level Hazard Assessment</w:t>
      </w:r>
    </w:p>
    <w:p w:rsidR="00817C5C" w:rsidRPr="00D93CA4" w:rsidRDefault="00817C5C" w:rsidP="00B337A0">
      <w:r w:rsidRPr="00D93CA4">
        <w:t xml:space="preserve">Appendix </w:t>
      </w:r>
      <w:r w:rsidR="00D6261C" w:rsidRPr="00D93CA4">
        <w:t>B</w:t>
      </w:r>
      <w:r w:rsidRPr="00D93CA4">
        <w:t xml:space="preserve"> – Hazard Assessment Form</w:t>
      </w:r>
      <w:r w:rsidR="00B74EB6" w:rsidRPr="00D93CA4">
        <w:t xml:space="preserve"> - Checklist</w:t>
      </w:r>
    </w:p>
    <w:p w:rsidR="00817C5C" w:rsidRPr="00D93CA4" w:rsidRDefault="00817C5C" w:rsidP="00B337A0">
      <w:r w:rsidRPr="00D93CA4">
        <w:t xml:space="preserve">Appendix </w:t>
      </w:r>
      <w:r w:rsidR="00D6261C" w:rsidRPr="00D93CA4">
        <w:t>C</w:t>
      </w:r>
      <w:r w:rsidRPr="00D93CA4">
        <w:t xml:space="preserve"> –</w:t>
      </w:r>
      <w:r w:rsidR="002A30DE" w:rsidRPr="00D93CA4">
        <w:t xml:space="preserve"> </w:t>
      </w:r>
      <w:r w:rsidRPr="00D93CA4">
        <w:t>Safety Meeting Sheets (Tool Box Meetings)</w:t>
      </w:r>
    </w:p>
    <w:p w:rsidR="00817C5C" w:rsidRPr="00D93CA4" w:rsidRDefault="00817C5C" w:rsidP="00B337A0">
      <w:r w:rsidRPr="00D93CA4">
        <w:t xml:space="preserve">Appendix </w:t>
      </w:r>
      <w:r w:rsidR="00D51FD1" w:rsidRPr="00D93CA4">
        <w:t>D</w:t>
      </w:r>
      <w:r w:rsidRPr="00D93CA4">
        <w:t xml:space="preserve"> – Emergency Phone Number </w:t>
      </w:r>
    </w:p>
    <w:p w:rsidR="00CC5DCC" w:rsidRPr="00D93CA4" w:rsidRDefault="00CC5DCC" w:rsidP="00B337A0">
      <w:r w:rsidRPr="00D93CA4">
        <w:t xml:space="preserve">Appendix </w:t>
      </w:r>
      <w:r w:rsidR="00D51FD1" w:rsidRPr="00D93CA4">
        <w:t>E</w:t>
      </w:r>
      <w:r w:rsidRPr="00D93CA4">
        <w:t xml:space="preserve"> – </w:t>
      </w:r>
      <w:r w:rsidR="00D51FD1" w:rsidRPr="00D93CA4">
        <w:t>Job Safety Analysis</w:t>
      </w:r>
    </w:p>
    <w:p w:rsidR="00AF7EAC" w:rsidRPr="00D93CA4" w:rsidRDefault="00AF7EAC" w:rsidP="00B337A0">
      <w:r w:rsidRPr="00D93CA4">
        <w:t xml:space="preserve">Appendix </w:t>
      </w:r>
      <w:r w:rsidR="00D51FD1" w:rsidRPr="00D93CA4">
        <w:t>F</w:t>
      </w:r>
      <w:r w:rsidRPr="00D93CA4">
        <w:t xml:space="preserve"> – Safe Work Procedures</w:t>
      </w:r>
    </w:p>
    <w:p w:rsidR="00EA59D1" w:rsidRPr="00D93CA4" w:rsidRDefault="00EA59D1" w:rsidP="00B337A0">
      <w:r w:rsidRPr="00D93CA4">
        <w:t xml:space="preserve">Appendix </w:t>
      </w:r>
      <w:r w:rsidR="00D51FD1" w:rsidRPr="00D93CA4">
        <w:t>G</w:t>
      </w:r>
      <w:r w:rsidRPr="00D93CA4">
        <w:t xml:space="preserve"> – W</w:t>
      </w:r>
      <w:r w:rsidR="0088729F" w:rsidRPr="00D93CA4">
        <w:t>orker</w:t>
      </w:r>
      <w:r w:rsidRPr="00D93CA4">
        <w:t xml:space="preserve"> A</w:t>
      </w:r>
      <w:r w:rsidR="0088729F" w:rsidRPr="00D93CA4">
        <w:t>cknowledgement</w:t>
      </w:r>
      <w:r w:rsidRPr="00D93CA4">
        <w:t xml:space="preserve"> F</w:t>
      </w:r>
      <w:r w:rsidR="0088729F" w:rsidRPr="00D93CA4">
        <w:t>orm</w:t>
      </w:r>
    </w:p>
    <w:p w:rsidR="00D51FD1" w:rsidRPr="00D93CA4" w:rsidRDefault="00D51FD1" w:rsidP="00B337A0"/>
    <w:p w:rsidR="00D51FD1" w:rsidRPr="00D93CA4" w:rsidRDefault="00D51FD1" w:rsidP="00B337A0">
      <w:r w:rsidRPr="00D93CA4">
        <w:t>Contractor to utilize others forms from their Health and Safety Manual or from other service providers such as NLCSA.</w:t>
      </w:r>
    </w:p>
    <w:p w:rsidR="00733C79" w:rsidRPr="00D93CA4" w:rsidRDefault="00733C79" w:rsidP="00B337A0"/>
    <w:p w:rsidR="00D51FD1" w:rsidRPr="00D93CA4" w:rsidRDefault="00D51FD1" w:rsidP="00B337A0">
      <w:pPr>
        <w:rPr>
          <w:rFonts w:eastAsia="Calibri"/>
        </w:rPr>
      </w:pPr>
      <w:hyperlink r:id="rId15" w:history="1">
        <w:r w:rsidRPr="00D93CA4">
          <w:rPr>
            <w:rStyle w:val="Hyperlink"/>
            <w:rFonts w:eastAsia="Calibri"/>
          </w:rPr>
          <w:t>http://www.nlcsa</w:t>
        </w:r>
        <w:r w:rsidRPr="00D93CA4">
          <w:rPr>
            <w:rStyle w:val="Hyperlink"/>
            <w:rFonts w:eastAsia="Calibri"/>
          </w:rPr>
          <w:t>.</w:t>
        </w:r>
        <w:r w:rsidRPr="00D93CA4">
          <w:rPr>
            <w:rStyle w:val="Hyperlink"/>
            <w:rFonts w:eastAsia="Calibri"/>
          </w:rPr>
          <w:t>com/resource/index.php</w:t>
        </w:r>
      </w:hyperlink>
    </w:p>
    <w:p w:rsidR="00583E47" w:rsidRDefault="00583E47">
      <w:pPr>
        <w:jc w:val="left"/>
      </w:pPr>
      <w:r>
        <w:br w:type="page"/>
      </w:r>
    </w:p>
    <w:p w:rsidR="00733C79" w:rsidRPr="00D93CA4" w:rsidRDefault="00733C79" w:rsidP="00B337A0"/>
    <w:p w:rsidR="00733C79" w:rsidRPr="00D93CA4" w:rsidRDefault="00D6261C" w:rsidP="00132136">
      <w:pPr>
        <w:pStyle w:val="Title"/>
        <w:rPr>
          <w:rFonts w:ascii="Franklin Gothic Book" w:hAnsi="Franklin Gothic Book"/>
        </w:rPr>
      </w:pPr>
      <w:r w:rsidRPr="00D93CA4">
        <w:rPr>
          <w:rFonts w:ascii="Franklin Gothic Book" w:hAnsi="Franklin Gothic Book"/>
        </w:rPr>
        <w:t>Appendix A</w:t>
      </w:r>
    </w:p>
    <w:p w:rsidR="00D6261C" w:rsidRPr="00D93CA4" w:rsidRDefault="00D6261C" w:rsidP="00132136">
      <w:pPr>
        <w:pStyle w:val="Title"/>
        <w:rPr>
          <w:rFonts w:ascii="Franklin Gothic Book" w:hAnsi="Franklin Gothic Book"/>
        </w:rPr>
      </w:pPr>
      <w:r w:rsidRPr="00D93CA4">
        <w:rPr>
          <w:rFonts w:ascii="Franklin Gothic Book" w:hAnsi="Franklin Gothic Book"/>
        </w:rPr>
        <w:t>Field Level Hazard Assessment</w:t>
      </w:r>
      <w:r w:rsidR="008519C2" w:rsidRPr="00D93CA4">
        <w:rPr>
          <w:rFonts w:ascii="Franklin Gothic Book" w:hAnsi="Franklin Gothic Book"/>
        </w:rPr>
        <w:t xml:space="preserve"> </w:t>
      </w:r>
      <w:r w:rsidR="00132136" w:rsidRPr="00D93CA4">
        <w:rPr>
          <w:rFonts w:ascii="Franklin Gothic Book" w:hAnsi="Franklin Gothic Book"/>
        </w:rPr>
        <w:t>–</w:t>
      </w:r>
      <w:r w:rsidR="008519C2" w:rsidRPr="00D93CA4">
        <w:rPr>
          <w:rFonts w:ascii="Franklin Gothic Book" w:hAnsi="Franklin Gothic Book"/>
        </w:rPr>
        <w:t xml:space="preserve"> FLHA</w:t>
      </w:r>
    </w:p>
    <w:p w:rsidR="00055310" w:rsidRPr="00D93CA4" w:rsidRDefault="00055310" w:rsidP="00055310">
      <w:pPr>
        <w:jc w:val="center"/>
      </w:pPr>
      <w:r w:rsidRPr="00D93CA4">
        <w:t>(Typical)</w:t>
      </w:r>
    </w:p>
    <w:p w:rsidR="00132136" w:rsidRPr="00D93CA4" w:rsidRDefault="00132136" w:rsidP="00132136"/>
    <w:p w:rsidR="00D51FD1" w:rsidRPr="00D93CA4" w:rsidRDefault="00D51FD1" w:rsidP="00B337A0">
      <w:r w:rsidRPr="00D93CA4">
        <w:t>Add or edit as required</w:t>
      </w:r>
    </w:p>
    <w:p w:rsidR="008519C2" w:rsidRDefault="008519C2" w:rsidP="00B337A0">
      <w:hyperlink r:id="rId16" w:history="1">
        <w:r w:rsidRPr="00D93CA4">
          <w:rPr>
            <w:rStyle w:val="Hyperlink"/>
            <w:i/>
          </w:rPr>
          <w:t>http://nlcsa.com/search/index.php?q=flha</w:t>
        </w:r>
      </w:hyperlink>
    </w:p>
    <w:p w:rsidR="008E7EEC" w:rsidRPr="00D93CA4" w:rsidRDefault="008E7EEC" w:rsidP="00B337A0"/>
    <w:p w:rsidR="008519C2" w:rsidRPr="00D93CA4" w:rsidRDefault="005A57C1" w:rsidP="00B337A0">
      <w:pPr>
        <w:rPr>
          <w:color w:val="000000"/>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8890</wp:posOffset>
            </wp:positionV>
            <wp:extent cx="6438900" cy="49244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492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136" w:rsidRPr="00D93CA4" w:rsidRDefault="005A57C1" w:rsidP="00132136">
      <w:pPr>
        <w:ind w:left="-900"/>
        <w:rPr>
          <w:noProof/>
        </w:rPr>
      </w:pPr>
      <w:r>
        <w:rPr>
          <w:noProof/>
        </w:rPr>
        <w:lastRenderedPageBreak/>
        <w:drawing>
          <wp:anchor distT="0" distB="0" distL="114300" distR="114300" simplePos="0" relativeHeight="251657216" behindDoc="0" locked="0" layoutInCell="1" allowOverlap="1">
            <wp:simplePos x="0" y="0"/>
            <wp:positionH relativeFrom="column">
              <wp:align>center</wp:align>
            </wp:positionH>
            <wp:positionV relativeFrom="paragraph">
              <wp:posOffset>164465</wp:posOffset>
            </wp:positionV>
            <wp:extent cx="7124700" cy="539115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24700" cy="539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FD1" w:rsidRPr="00D93CA4">
        <w:tab/>
      </w:r>
    </w:p>
    <w:p w:rsidR="00055310" w:rsidRPr="00D93CA4" w:rsidRDefault="00055310" w:rsidP="00973C8D"/>
    <w:p w:rsidR="00132136" w:rsidRPr="00D93CA4" w:rsidRDefault="008E7EEC" w:rsidP="008E7EEC">
      <w:pPr>
        <w:pStyle w:val="Title"/>
        <w:rPr>
          <w:rFonts w:ascii="Franklin Gothic Book" w:hAnsi="Franklin Gothic Book"/>
        </w:rPr>
      </w:pPr>
      <w:r>
        <w:rPr>
          <w:rFonts w:ascii="Franklin Gothic Book" w:hAnsi="Franklin Gothic Book"/>
        </w:rPr>
        <w:br w:type="page"/>
      </w:r>
      <w:r w:rsidR="00132136" w:rsidRPr="00D93CA4">
        <w:rPr>
          <w:rFonts w:ascii="Franklin Gothic Book" w:hAnsi="Franklin Gothic Book"/>
        </w:rPr>
        <w:lastRenderedPageBreak/>
        <w:t>Appendix B</w:t>
      </w:r>
    </w:p>
    <w:p w:rsidR="00132136" w:rsidRPr="00D93CA4" w:rsidRDefault="00132136" w:rsidP="00132136">
      <w:pPr>
        <w:pStyle w:val="Default"/>
        <w:jc w:val="center"/>
        <w:rPr>
          <w:rFonts w:ascii="Franklin Gothic Book" w:hAnsi="Franklin Gothic Book"/>
          <w:b/>
          <w:bCs/>
          <w:sz w:val="32"/>
          <w:szCs w:val="32"/>
        </w:rPr>
      </w:pPr>
      <w:r w:rsidRPr="00D93CA4">
        <w:rPr>
          <w:rFonts w:ascii="Franklin Gothic Book" w:hAnsi="Franklin Gothic Book"/>
          <w:b/>
          <w:bCs/>
          <w:sz w:val="32"/>
          <w:szCs w:val="32"/>
        </w:rPr>
        <w:t>Hazard Assessment Form – Checklist</w:t>
      </w:r>
    </w:p>
    <w:p w:rsidR="00132136" w:rsidRPr="00D93CA4" w:rsidRDefault="00132136" w:rsidP="00132136"/>
    <w:tbl>
      <w:tblPr>
        <w:tblpPr w:leftFromText="180" w:rightFromText="180" w:vertAnchor="text" w:horzAnchor="margin" w:tblpXSpec="center" w:tblpY="16"/>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0"/>
        <w:gridCol w:w="5438"/>
      </w:tblGrid>
      <w:tr w:rsidR="008E7EEC" w:rsidRPr="00D93CA4" w:rsidTr="008E7EEC">
        <w:trPr>
          <w:trHeight w:val="890"/>
        </w:trPr>
        <w:tc>
          <w:tcPr>
            <w:tcW w:w="11448" w:type="dxa"/>
            <w:gridSpan w:val="2"/>
            <w:shd w:val="clear" w:color="auto" w:fill="auto"/>
          </w:tcPr>
          <w:p w:rsidR="008E7EEC" w:rsidRPr="00D93CA4" w:rsidRDefault="008E7EEC" w:rsidP="008E7EEC">
            <w:pPr>
              <w:pStyle w:val="Default"/>
              <w:jc w:val="center"/>
              <w:rPr>
                <w:rFonts w:ascii="Franklin Gothic Book" w:hAnsi="Franklin Gothic Book"/>
                <w:b/>
                <w:bCs/>
                <w:sz w:val="16"/>
                <w:szCs w:val="16"/>
              </w:rPr>
            </w:pPr>
          </w:p>
          <w:p w:rsidR="008E7EEC" w:rsidRPr="00D93CA4" w:rsidRDefault="008E7EEC" w:rsidP="008E7EEC">
            <w:pPr>
              <w:pStyle w:val="Default"/>
              <w:jc w:val="center"/>
              <w:rPr>
                <w:rFonts w:ascii="Franklin Gothic Book" w:hAnsi="Franklin Gothic Book"/>
                <w:b/>
                <w:bCs/>
                <w:sz w:val="32"/>
                <w:szCs w:val="32"/>
              </w:rPr>
            </w:pPr>
            <w:r w:rsidRPr="00D93CA4">
              <w:rPr>
                <w:rFonts w:ascii="Franklin Gothic Book" w:hAnsi="Franklin Gothic Book"/>
                <w:b/>
                <w:bCs/>
                <w:sz w:val="32"/>
                <w:szCs w:val="32"/>
              </w:rPr>
              <w:t>Hazard Assessment Form – Checklist</w:t>
            </w:r>
          </w:p>
          <w:p w:rsidR="008E7EEC" w:rsidRPr="00D93CA4" w:rsidRDefault="008E7EEC" w:rsidP="008E7EEC">
            <w:pPr>
              <w:pStyle w:val="Default"/>
              <w:jc w:val="center"/>
              <w:rPr>
                <w:rFonts w:ascii="Franklin Gothic Book" w:hAnsi="Franklin Gothic Book"/>
                <w:sz w:val="32"/>
                <w:szCs w:val="32"/>
              </w:rPr>
            </w:pPr>
            <w:r w:rsidRPr="00D93CA4">
              <w:rPr>
                <w:rFonts w:ascii="Franklin Gothic Book" w:hAnsi="Franklin Gothic Book"/>
                <w:i/>
              </w:rPr>
              <w:t>Add or edit as required</w:t>
            </w:r>
          </w:p>
        </w:tc>
      </w:tr>
      <w:tr w:rsidR="008E7EEC" w:rsidRPr="00D93CA4" w:rsidTr="008E7EEC">
        <w:trPr>
          <w:trHeight w:val="623"/>
        </w:trPr>
        <w:tc>
          <w:tcPr>
            <w:tcW w:w="6010" w:type="dxa"/>
            <w:shd w:val="clear" w:color="auto" w:fill="auto"/>
          </w:tcPr>
          <w:p w:rsidR="008E7EEC" w:rsidRPr="008E7EEC" w:rsidRDefault="008E7EEC" w:rsidP="008E7EEC">
            <w:pPr>
              <w:pStyle w:val="Default"/>
              <w:rPr>
                <w:rFonts w:ascii="Franklin Gothic Book" w:hAnsi="Franklin Gothic Book"/>
                <w:sz w:val="22"/>
                <w:szCs w:val="22"/>
              </w:rPr>
            </w:pPr>
            <w:r w:rsidRPr="008E7EEC">
              <w:rPr>
                <w:rFonts w:ascii="Franklin Gothic Book" w:hAnsi="Franklin Gothic Book"/>
                <w:b/>
                <w:bCs/>
                <w:sz w:val="22"/>
                <w:szCs w:val="22"/>
              </w:rPr>
              <w:t xml:space="preserve">Company Name: </w:t>
            </w:r>
          </w:p>
        </w:tc>
        <w:tc>
          <w:tcPr>
            <w:tcW w:w="5438" w:type="dxa"/>
            <w:shd w:val="clear" w:color="auto" w:fill="auto"/>
          </w:tcPr>
          <w:p w:rsidR="008E7EEC" w:rsidRPr="008E7EEC" w:rsidRDefault="008E7EEC" w:rsidP="008E7EEC">
            <w:pPr>
              <w:pStyle w:val="Default"/>
              <w:rPr>
                <w:rFonts w:ascii="Franklin Gothic Book" w:hAnsi="Franklin Gothic Book"/>
                <w:sz w:val="22"/>
                <w:szCs w:val="22"/>
              </w:rPr>
            </w:pPr>
            <w:r w:rsidRPr="008E7EEC">
              <w:rPr>
                <w:rFonts w:ascii="Franklin Gothic Book" w:hAnsi="Franklin Gothic Book"/>
                <w:b/>
                <w:bCs/>
                <w:sz w:val="22"/>
                <w:szCs w:val="22"/>
              </w:rPr>
              <w:t xml:space="preserve">Location: Date/Time: </w:t>
            </w:r>
          </w:p>
        </w:tc>
      </w:tr>
      <w:tr w:rsidR="008E7EEC" w:rsidRPr="00D93CA4" w:rsidTr="008E7EEC">
        <w:trPr>
          <w:trHeight w:val="620"/>
        </w:trPr>
        <w:tc>
          <w:tcPr>
            <w:tcW w:w="11448" w:type="dxa"/>
            <w:gridSpan w:val="2"/>
            <w:shd w:val="clear" w:color="auto" w:fill="auto"/>
          </w:tcPr>
          <w:p w:rsidR="008E7EEC" w:rsidRPr="008E7EEC" w:rsidRDefault="008E7EEC" w:rsidP="008E7EEC">
            <w:pPr>
              <w:pStyle w:val="Default"/>
              <w:rPr>
                <w:rFonts w:ascii="Franklin Gothic Book" w:hAnsi="Franklin Gothic Book"/>
                <w:sz w:val="22"/>
                <w:szCs w:val="22"/>
              </w:rPr>
            </w:pPr>
            <w:r w:rsidRPr="008E7EEC">
              <w:rPr>
                <w:rFonts w:ascii="Franklin Gothic Book" w:hAnsi="Franklin Gothic Book"/>
                <w:b/>
                <w:bCs/>
                <w:sz w:val="22"/>
                <w:szCs w:val="22"/>
              </w:rPr>
              <w:t xml:space="preserve">Assessment Team: Name Position </w:t>
            </w:r>
          </w:p>
        </w:tc>
      </w:tr>
      <w:tr w:rsidR="008E7EEC" w:rsidRPr="00D93CA4" w:rsidTr="008E7EEC">
        <w:trPr>
          <w:trHeight w:val="2292"/>
        </w:trPr>
        <w:tc>
          <w:tcPr>
            <w:tcW w:w="11448" w:type="dxa"/>
            <w:gridSpan w:val="2"/>
            <w:shd w:val="clear" w:color="auto" w:fill="auto"/>
          </w:tcPr>
          <w:p w:rsidR="008E7EEC" w:rsidRPr="008E7EEC" w:rsidRDefault="008E7EEC" w:rsidP="008E7EEC">
            <w:r w:rsidRPr="008E7EEC">
              <w:t>*RISK RATING</w:t>
            </w:r>
          </w:p>
          <w:p w:rsidR="008E7EEC" w:rsidRPr="008E7EEC" w:rsidRDefault="008E7EEC" w:rsidP="008E7EEC">
            <w:r w:rsidRPr="008E7EEC">
              <w:t xml:space="preserve"> </w:t>
            </w:r>
          </w:p>
          <w:p w:rsidR="008E7EEC" w:rsidRPr="008E7EEC" w:rsidRDefault="008E7EEC" w:rsidP="008E7EEC">
            <w:pPr>
              <w:rPr>
                <w:b/>
              </w:rPr>
            </w:pPr>
            <w:r w:rsidRPr="008E7EEC">
              <w:rPr>
                <w:b/>
              </w:rPr>
              <w:t>Serious (11-15)</w:t>
            </w:r>
            <w:r w:rsidR="005A57C1">
              <w:rPr>
                <w:b/>
              </w:rPr>
              <w:t xml:space="preserve"> </w:t>
            </w:r>
            <w:r w:rsidR="005A57C1" w:rsidRPr="00A43458">
              <w:rPr>
                <w:sz w:val="24"/>
                <w:szCs w:val="24"/>
              </w:rPr>
              <w:tab/>
            </w:r>
            <w:r w:rsidRPr="008E7EEC">
              <w:t xml:space="preserve">The hazard </w:t>
            </w:r>
            <w:proofErr w:type="gramStart"/>
            <w:r w:rsidRPr="008E7EEC">
              <w:t>must be addressed</w:t>
            </w:r>
            <w:proofErr w:type="gramEnd"/>
            <w:r w:rsidRPr="008E7EEC">
              <w:t xml:space="preserve"> immediately prior to the commencement of the job. </w:t>
            </w:r>
            <w:r w:rsidRPr="008E7EEC">
              <w:rPr>
                <w:b/>
              </w:rPr>
              <w:t xml:space="preserve">Controls, </w:t>
            </w:r>
            <w:r w:rsidR="005A57C1" w:rsidRPr="00A43458">
              <w:rPr>
                <w:sz w:val="24"/>
                <w:szCs w:val="24"/>
              </w:rPr>
              <w:tab/>
            </w:r>
            <w:r w:rsidR="005A57C1" w:rsidRPr="00A43458">
              <w:rPr>
                <w:sz w:val="24"/>
                <w:szCs w:val="24"/>
              </w:rPr>
              <w:tab/>
            </w:r>
            <w:r w:rsidR="005A57C1" w:rsidRPr="00A43458">
              <w:rPr>
                <w:sz w:val="24"/>
                <w:szCs w:val="24"/>
              </w:rPr>
              <w:tab/>
            </w:r>
            <w:r w:rsidR="005A57C1" w:rsidRPr="00A43458">
              <w:rPr>
                <w:sz w:val="24"/>
                <w:szCs w:val="24"/>
              </w:rPr>
              <w:tab/>
            </w:r>
            <w:r w:rsidRPr="008E7EEC">
              <w:rPr>
                <w:b/>
              </w:rPr>
              <w:t>including</w:t>
            </w:r>
            <w:r w:rsidR="005A57C1">
              <w:rPr>
                <w:b/>
              </w:rPr>
              <w:t xml:space="preserve"> </w:t>
            </w:r>
            <w:r w:rsidRPr="008E7EEC">
              <w:rPr>
                <w:b/>
              </w:rPr>
              <w:t>a safe operating procedure, must be in place prior to commencing the job.</w:t>
            </w:r>
          </w:p>
          <w:p w:rsidR="008E7EEC" w:rsidRPr="008E7EEC" w:rsidRDefault="005A57C1" w:rsidP="008E7EEC">
            <w:pPr>
              <w:rPr>
                <w:b/>
              </w:rPr>
            </w:pPr>
            <w:r>
              <w:rPr>
                <w:b/>
              </w:rPr>
              <w:t>Moderate (6-10)</w:t>
            </w:r>
            <w:r w:rsidRPr="00A43458">
              <w:rPr>
                <w:sz w:val="24"/>
                <w:szCs w:val="24"/>
              </w:rPr>
              <w:tab/>
            </w:r>
            <w:r w:rsidR="008E7EEC" w:rsidRPr="008E7EEC">
              <w:t xml:space="preserve">The hazard requires attention. Controls, including a safe operating procedure, </w:t>
            </w:r>
            <w:proofErr w:type="gramStart"/>
            <w:r w:rsidR="008E7EEC" w:rsidRPr="008E7EEC">
              <w:t>should be put</w:t>
            </w:r>
            <w:proofErr w:type="gramEnd"/>
            <w:r w:rsidR="008E7EEC" w:rsidRPr="008E7EEC">
              <w:t xml:space="preserve"> in </w:t>
            </w:r>
            <w:r w:rsidRPr="00A43458">
              <w:rPr>
                <w:sz w:val="24"/>
                <w:szCs w:val="24"/>
              </w:rPr>
              <w:tab/>
            </w:r>
            <w:r w:rsidRPr="00A43458">
              <w:rPr>
                <w:sz w:val="24"/>
                <w:szCs w:val="24"/>
              </w:rPr>
              <w:tab/>
            </w:r>
            <w:r w:rsidRPr="00A43458">
              <w:rPr>
                <w:sz w:val="24"/>
                <w:szCs w:val="24"/>
              </w:rPr>
              <w:tab/>
            </w:r>
            <w:r w:rsidR="008E7EEC" w:rsidRPr="008E7EEC">
              <w:t>place</w:t>
            </w:r>
            <w:r>
              <w:t xml:space="preserve"> </w:t>
            </w:r>
            <w:r w:rsidR="008E7EEC" w:rsidRPr="008E7EEC">
              <w:t xml:space="preserve">prior to commencing the job, but could be implemented once the job commences. </w:t>
            </w:r>
            <w:r w:rsidRPr="00A43458">
              <w:rPr>
                <w:sz w:val="24"/>
                <w:szCs w:val="24"/>
              </w:rPr>
              <w:tab/>
            </w:r>
            <w:r w:rsidRPr="00A43458">
              <w:rPr>
                <w:sz w:val="24"/>
                <w:szCs w:val="24"/>
              </w:rPr>
              <w:tab/>
            </w:r>
            <w:r w:rsidRPr="00A43458">
              <w:rPr>
                <w:sz w:val="24"/>
                <w:szCs w:val="24"/>
              </w:rPr>
              <w:tab/>
            </w:r>
            <w:r w:rsidRPr="00A43458">
              <w:rPr>
                <w:sz w:val="24"/>
                <w:szCs w:val="24"/>
              </w:rPr>
              <w:tab/>
            </w:r>
            <w:r w:rsidR="008E7EEC" w:rsidRPr="008E7EEC">
              <w:rPr>
                <w:b/>
              </w:rPr>
              <w:t>Employees must be</w:t>
            </w:r>
            <w:r>
              <w:rPr>
                <w:b/>
              </w:rPr>
              <w:t xml:space="preserve"> </w:t>
            </w:r>
            <w:r w:rsidR="008E7EEC" w:rsidRPr="008E7EEC">
              <w:rPr>
                <w:b/>
              </w:rPr>
              <w:t xml:space="preserve">aware of the hazard. </w:t>
            </w:r>
          </w:p>
          <w:p w:rsidR="008E7EEC" w:rsidRPr="008E7EEC" w:rsidRDefault="005A57C1" w:rsidP="008E7EEC">
            <w:r>
              <w:rPr>
                <w:b/>
              </w:rPr>
              <w:t>Low (3-5)</w:t>
            </w:r>
            <w:r w:rsidRPr="00A43458">
              <w:rPr>
                <w:sz w:val="24"/>
                <w:szCs w:val="24"/>
              </w:rPr>
              <w:tab/>
            </w:r>
            <w:r w:rsidRPr="00A43458">
              <w:rPr>
                <w:sz w:val="24"/>
                <w:szCs w:val="24"/>
              </w:rPr>
              <w:tab/>
            </w:r>
            <w:r w:rsidR="008E7EEC" w:rsidRPr="008E7EEC">
              <w:t xml:space="preserve">The hazard requires monitoring. Controls, in including a safe operating procedure, </w:t>
            </w:r>
            <w:proofErr w:type="gramStart"/>
            <w:r w:rsidR="008E7EEC" w:rsidRPr="008E7EEC">
              <w:t xml:space="preserve">are </w:t>
            </w:r>
            <w:r w:rsidRPr="00A43458">
              <w:rPr>
                <w:sz w:val="24"/>
                <w:szCs w:val="24"/>
              </w:rPr>
              <w:tab/>
            </w:r>
            <w:r w:rsidRPr="00A43458">
              <w:rPr>
                <w:sz w:val="24"/>
                <w:szCs w:val="24"/>
              </w:rPr>
              <w:tab/>
            </w:r>
            <w:r w:rsidRPr="00A43458">
              <w:rPr>
                <w:sz w:val="24"/>
                <w:szCs w:val="24"/>
              </w:rPr>
              <w:tab/>
            </w:r>
            <w:r w:rsidRPr="00A43458">
              <w:rPr>
                <w:sz w:val="24"/>
                <w:szCs w:val="24"/>
              </w:rPr>
              <w:tab/>
            </w:r>
            <w:r w:rsidR="008E7EEC" w:rsidRPr="008E7EEC">
              <w:t>recommended</w:t>
            </w:r>
            <w:proofErr w:type="gramEnd"/>
            <w:r w:rsidR="008E7EEC" w:rsidRPr="008E7EEC">
              <w:t>.</w:t>
            </w:r>
          </w:p>
          <w:p w:rsidR="008E7EEC" w:rsidRPr="008E7EEC" w:rsidRDefault="008E7EEC" w:rsidP="008E7EEC">
            <w:pPr>
              <w:rPr>
                <w:b/>
              </w:rPr>
            </w:pPr>
            <w:r w:rsidRPr="008E7EEC">
              <w:rPr>
                <w:b/>
              </w:rPr>
              <w:t>(N/A)</w:t>
            </w:r>
            <w:r w:rsidR="005A57C1" w:rsidRPr="00A43458">
              <w:rPr>
                <w:sz w:val="24"/>
                <w:szCs w:val="24"/>
              </w:rPr>
              <w:tab/>
            </w:r>
            <w:r w:rsidR="005A57C1" w:rsidRPr="00A43458">
              <w:rPr>
                <w:sz w:val="24"/>
                <w:szCs w:val="24"/>
              </w:rPr>
              <w:tab/>
            </w:r>
            <w:r w:rsidR="005A57C1" w:rsidRPr="00A43458">
              <w:rPr>
                <w:sz w:val="24"/>
                <w:szCs w:val="24"/>
              </w:rPr>
              <w:tab/>
            </w:r>
            <w:r w:rsidRPr="008E7EEC">
              <w:t xml:space="preserve">Not Applicable – </w:t>
            </w:r>
            <w:r w:rsidRPr="008E7EEC">
              <w:rPr>
                <w:b/>
              </w:rPr>
              <w:t>Currently the hazard does not exist</w:t>
            </w:r>
          </w:p>
          <w:p w:rsidR="008E7EEC" w:rsidRPr="008E7EEC" w:rsidRDefault="008E7EEC" w:rsidP="008E7EEC"/>
        </w:tc>
      </w:tr>
      <w:tr w:rsidR="008E7EEC" w:rsidRPr="00D93CA4" w:rsidTr="008E7EEC">
        <w:trPr>
          <w:trHeight w:val="3233"/>
        </w:trPr>
        <w:tc>
          <w:tcPr>
            <w:tcW w:w="11448" w:type="dxa"/>
            <w:gridSpan w:val="2"/>
            <w:shd w:val="clear" w:color="auto" w:fill="auto"/>
          </w:tcPr>
          <w:p w:rsidR="008E7EEC" w:rsidRPr="008E7EEC" w:rsidRDefault="008E7EEC" w:rsidP="008E7EEC">
            <w:pPr>
              <w:pStyle w:val="Default"/>
              <w:rPr>
                <w:rFonts w:ascii="Franklin Gothic Book" w:hAnsi="Franklin Gothic Book"/>
                <w:b/>
                <w:bCs/>
                <w:sz w:val="22"/>
                <w:szCs w:val="22"/>
              </w:rPr>
            </w:pPr>
            <w:r w:rsidRPr="008E7EEC">
              <w:rPr>
                <w:rFonts w:ascii="Franklin Gothic Book" w:hAnsi="Franklin Gothic Book"/>
                <w:b/>
                <w:bCs/>
                <w:sz w:val="22"/>
                <w:szCs w:val="22"/>
              </w:rPr>
              <w:t xml:space="preserve">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When completing this checklist please review the types of tasks you anticipate to </w:t>
            </w:r>
            <w:proofErr w:type="gramStart"/>
            <w:r w:rsidRPr="008E7EEC">
              <w:rPr>
                <w:rFonts w:ascii="Franklin Gothic Book" w:hAnsi="Franklin Gothic Book"/>
                <w:bCs/>
                <w:sz w:val="22"/>
                <w:szCs w:val="22"/>
              </w:rPr>
              <w:t>be performed</w:t>
            </w:r>
            <w:proofErr w:type="gramEnd"/>
            <w:r w:rsidRPr="008E7EEC">
              <w:rPr>
                <w:rFonts w:ascii="Franklin Gothic Book" w:hAnsi="Franklin Gothic Book"/>
                <w:bCs/>
                <w:sz w:val="22"/>
                <w:szCs w:val="22"/>
              </w:rPr>
              <w:t xml:space="preserve"> or are performing. As a consultant you should consider the following:</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
                <w:bCs/>
                <w:sz w:val="22"/>
                <w:szCs w:val="22"/>
              </w:rPr>
              <w:t>Pre-Design Stage</w:t>
            </w:r>
            <w:r w:rsidRPr="008E7EEC">
              <w:rPr>
                <w:rFonts w:ascii="Franklin Gothic Book" w:hAnsi="Franklin Gothic Book"/>
                <w:bCs/>
                <w:sz w:val="22"/>
                <w:szCs w:val="22"/>
              </w:rPr>
              <w:t xml:space="preserve"> - Site Meetings with clients, surveying, geotechnical investigations, building assessments, data collection, etc.</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
                <w:bCs/>
                <w:sz w:val="22"/>
                <w:szCs w:val="22"/>
              </w:rPr>
              <w:t>Design Stage</w:t>
            </w:r>
            <w:r w:rsidRPr="008E7EEC">
              <w:rPr>
                <w:rFonts w:ascii="Franklin Gothic Book" w:hAnsi="Franklin Gothic Book"/>
                <w:bCs/>
                <w:sz w:val="22"/>
                <w:szCs w:val="22"/>
              </w:rPr>
              <w:t xml:space="preserve"> – Periodic/routine meetings with client and others during the design.</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
                <w:bCs/>
                <w:sz w:val="22"/>
                <w:szCs w:val="22"/>
              </w:rPr>
              <w:t>Construction / Contract Administration Stage</w:t>
            </w:r>
            <w:r w:rsidRPr="008E7EEC">
              <w:rPr>
                <w:rFonts w:ascii="Franklin Gothic Book" w:hAnsi="Franklin Gothic Book"/>
                <w:bCs/>
                <w:sz w:val="22"/>
                <w:szCs w:val="22"/>
              </w:rPr>
              <w:t xml:space="preserve"> – Periodic/Routine meetings with the contractor, site inspections of ongoing work on an active construction site. Resident Inspection Services for daily inspections and </w:t>
            </w:r>
            <w:proofErr w:type="spellStart"/>
            <w:r w:rsidRPr="008E7EEC">
              <w:rPr>
                <w:rFonts w:ascii="Franklin Gothic Book" w:hAnsi="Franklin Gothic Book"/>
                <w:bCs/>
                <w:sz w:val="22"/>
                <w:szCs w:val="22"/>
              </w:rPr>
              <w:t>liason</w:t>
            </w:r>
            <w:proofErr w:type="spellEnd"/>
            <w:r w:rsidRPr="008E7EEC">
              <w:rPr>
                <w:rFonts w:ascii="Franklin Gothic Book" w:hAnsi="Franklin Gothic Book"/>
                <w:bCs/>
                <w:sz w:val="22"/>
                <w:szCs w:val="22"/>
              </w:rPr>
              <w:t xml:space="preserve"> with contractors site personnel and sub-trades during execution of resident inspection services.</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
                <w:bCs/>
                <w:sz w:val="22"/>
                <w:szCs w:val="22"/>
              </w:rPr>
              <w:t>Final Inspection/Systems Commissioning</w:t>
            </w:r>
            <w:r w:rsidRPr="008E7EEC">
              <w:rPr>
                <w:rFonts w:ascii="Franklin Gothic Book" w:hAnsi="Franklin Gothic Book"/>
                <w:bCs/>
                <w:sz w:val="22"/>
                <w:szCs w:val="22"/>
              </w:rPr>
              <w:t xml:space="preserve"> – Determine the level of inspection required for non-energized and energized systems. Team Inspections with other consultants may be required.</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Orientation of co-workers not common to the project or specific site. Non-routine visits from other specialists or direct hire of contractors for small work tasks.</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Emergency call outs from clients for non-routine consultant activities. Hazards still exist whether the construction site is active or not.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 </w:t>
            </w:r>
          </w:p>
          <w:p w:rsidR="008E7EEC" w:rsidRPr="008E7EEC" w:rsidRDefault="008E7EEC" w:rsidP="008E7EEC">
            <w:pPr>
              <w:pStyle w:val="Default"/>
              <w:rPr>
                <w:rFonts w:ascii="Franklin Gothic Book" w:hAnsi="Franklin Gothic Book"/>
                <w:bCs/>
                <w:sz w:val="22"/>
                <w:szCs w:val="22"/>
              </w:rPr>
            </w:pPr>
            <w:r w:rsidRPr="008E7EEC">
              <w:rPr>
                <w:rFonts w:ascii="Franklin Gothic Book" w:hAnsi="Franklin Gothic Book"/>
                <w:bCs/>
                <w:sz w:val="22"/>
                <w:szCs w:val="22"/>
              </w:rPr>
              <w:t xml:space="preserve">Check All that APPLY or ADD if new hazard </w:t>
            </w:r>
            <w:proofErr w:type="gramStart"/>
            <w:r w:rsidRPr="008E7EEC">
              <w:rPr>
                <w:rFonts w:ascii="Franklin Gothic Book" w:hAnsi="Franklin Gothic Book"/>
                <w:bCs/>
                <w:sz w:val="22"/>
                <w:szCs w:val="22"/>
              </w:rPr>
              <w:t>is identified</w:t>
            </w:r>
            <w:proofErr w:type="gramEnd"/>
            <w:r w:rsidRPr="008E7EEC">
              <w:rPr>
                <w:rFonts w:ascii="Franklin Gothic Book" w:hAnsi="Franklin Gothic Book"/>
                <w:bCs/>
                <w:sz w:val="22"/>
                <w:szCs w:val="22"/>
              </w:rPr>
              <w:t xml:space="preserve"> that is not on the list. This </w:t>
            </w:r>
            <w:proofErr w:type="gramStart"/>
            <w:r w:rsidRPr="008E7EEC">
              <w:rPr>
                <w:rFonts w:ascii="Franklin Gothic Book" w:hAnsi="Franklin Gothic Book"/>
                <w:bCs/>
                <w:sz w:val="22"/>
                <w:szCs w:val="22"/>
              </w:rPr>
              <w:t>is not meant to be a complete list but added to give all consultants a starting point</w:t>
            </w:r>
            <w:proofErr w:type="gramEnd"/>
            <w:r w:rsidRPr="008E7EEC">
              <w:rPr>
                <w:rFonts w:ascii="Franklin Gothic Book" w:hAnsi="Franklin Gothic Book"/>
                <w:bCs/>
                <w:sz w:val="22"/>
                <w:szCs w:val="22"/>
              </w:rPr>
              <w:t>.</w:t>
            </w:r>
          </w:p>
          <w:p w:rsidR="008E7EEC" w:rsidRPr="008E7EEC" w:rsidRDefault="008E7EEC" w:rsidP="008E7EEC">
            <w:pPr>
              <w:pStyle w:val="Default"/>
              <w:rPr>
                <w:rFonts w:ascii="Franklin Gothic Book" w:hAnsi="Franklin Gothic Book"/>
                <w:b/>
                <w:bCs/>
                <w:sz w:val="22"/>
                <w:szCs w:val="22"/>
              </w:rPr>
            </w:pPr>
            <w:r w:rsidRPr="008E7EEC">
              <w:rPr>
                <w:rFonts w:ascii="Franklin Gothic Book" w:hAnsi="Franklin Gothic Book"/>
                <w:b/>
                <w:bCs/>
                <w:sz w:val="22"/>
                <w:szCs w:val="22"/>
              </w:rPr>
              <w:t xml:space="preserve"> </w:t>
            </w:r>
          </w:p>
        </w:tc>
      </w:tr>
    </w:tbl>
    <w:p w:rsidR="008E7EEC" w:rsidRDefault="008E7EEC" w:rsidP="00B337A0"/>
    <w:p w:rsidR="008E7EEC" w:rsidRDefault="008E7EEC" w:rsidP="00B337A0"/>
    <w:p w:rsidR="008E7EEC" w:rsidRPr="00D93CA4" w:rsidRDefault="008E7EEC" w:rsidP="00B337A0"/>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181"/>
        <w:gridCol w:w="1049"/>
        <w:gridCol w:w="6506"/>
      </w:tblGrid>
      <w:tr w:rsidR="00F52BDD" w:rsidRPr="00D93CA4" w:rsidTr="00277705">
        <w:trPr>
          <w:cantSplit/>
          <w:tblHeader/>
        </w:trPr>
        <w:tc>
          <w:tcPr>
            <w:tcW w:w="694" w:type="dxa"/>
            <w:shd w:val="clear" w:color="auto" w:fill="auto"/>
          </w:tcPr>
          <w:p w:rsidR="00F52BDD" w:rsidRPr="008E7EEC" w:rsidRDefault="008E7EEC" w:rsidP="00A71465">
            <w:pPr>
              <w:pStyle w:val="Default"/>
              <w:jc w:val="center"/>
              <w:rPr>
                <w:rFonts w:ascii="Franklin Gothic Book" w:hAnsi="Franklin Gothic Book"/>
                <w:sz w:val="22"/>
                <w:szCs w:val="22"/>
              </w:rPr>
            </w:pPr>
            <w:r w:rsidRPr="008E7EEC">
              <w:rPr>
                <w:rFonts w:ascii="Franklin Gothic Book" w:hAnsi="Franklin Gothic Book"/>
                <w:sz w:val="22"/>
                <w:szCs w:val="22"/>
              </w:rPr>
              <w:lastRenderedPageBreak/>
              <w:br w:type="page"/>
            </w:r>
            <w:r w:rsidR="00F52BDD" w:rsidRPr="008E7EEC">
              <w:rPr>
                <w:rFonts w:ascii="Franklin Gothic Book" w:hAnsi="Franklin Gothic Book"/>
                <w:sz w:val="22"/>
                <w:szCs w:val="22"/>
              </w:rPr>
              <w:br w:type="page"/>
            </w:r>
            <w:r w:rsidR="00F52BDD" w:rsidRPr="008E7EEC">
              <w:rPr>
                <w:rFonts w:ascii="Franklin Gothic Book" w:hAnsi="Franklin Gothic Book"/>
                <w:b/>
                <w:bCs/>
                <w:sz w:val="22"/>
                <w:szCs w:val="22"/>
              </w:rPr>
              <w:t>ITEM #</w:t>
            </w:r>
          </w:p>
          <w:p w:rsidR="00F52BDD" w:rsidRPr="008E7EEC" w:rsidRDefault="00F52BDD" w:rsidP="00A71465">
            <w:pPr>
              <w:jc w:val="center"/>
            </w:pPr>
          </w:p>
          <w:p w:rsidR="00F52BDD" w:rsidRPr="008E7EEC" w:rsidRDefault="00F52BDD" w:rsidP="00A71465">
            <w:pPr>
              <w:jc w:val="center"/>
            </w:pPr>
          </w:p>
        </w:tc>
        <w:tc>
          <w:tcPr>
            <w:tcW w:w="3181" w:type="dxa"/>
            <w:shd w:val="clear" w:color="auto" w:fill="auto"/>
          </w:tcPr>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IDENTIFIED</w:t>
            </w:r>
          </w:p>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HAZARDS</w:t>
            </w:r>
          </w:p>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(ACTIVITIES AND CONDITIONS)</w:t>
            </w:r>
          </w:p>
        </w:tc>
        <w:tc>
          <w:tcPr>
            <w:tcW w:w="1049" w:type="dxa"/>
            <w:shd w:val="clear" w:color="auto" w:fill="auto"/>
          </w:tcPr>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*RISK RATING</w:t>
            </w:r>
          </w:p>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(3-15 or N/A)</w:t>
            </w:r>
          </w:p>
        </w:tc>
        <w:tc>
          <w:tcPr>
            <w:tcW w:w="6506" w:type="dxa"/>
            <w:shd w:val="clear" w:color="auto" w:fill="auto"/>
          </w:tcPr>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SAFETY HAZARD LOCATION</w:t>
            </w:r>
          </w:p>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AND</w:t>
            </w:r>
          </w:p>
          <w:p w:rsidR="00F52BDD" w:rsidRPr="008E7EEC" w:rsidRDefault="00F52BDD" w:rsidP="00A71465">
            <w:pPr>
              <w:pStyle w:val="Default"/>
              <w:jc w:val="center"/>
              <w:rPr>
                <w:rFonts w:ascii="Franklin Gothic Book" w:hAnsi="Franklin Gothic Book"/>
                <w:b/>
                <w:bCs/>
                <w:sz w:val="22"/>
                <w:szCs w:val="22"/>
              </w:rPr>
            </w:pPr>
            <w:r w:rsidRPr="008E7EEC">
              <w:rPr>
                <w:rFonts w:ascii="Franklin Gothic Book" w:hAnsi="Franklin Gothic Book"/>
                <w:b/>
                <w:bCs/>
                <w:sz w:val="22"/>
                <w:szCs w:val="22"/>
              </w:rPr>
              <w:t>CONTROL</w:t>
            </w:r>
          </w:p>
          <w:p w:rsidR="00F52BDD" w:rsidRPr="008E7EEC" w:rsidRDefault="00F52BDD" w:rsidP="00A71465">
            <w:pPr>
              <w:pStyle w:val="Default"/>
              <w:jc w:val="center"/>
              <w:rPr>
                <w:rFonts w:ascii="Franklin Gothic Book" w:hAnsi="Franklin Gothic Book"/>
                <w:sz w:val="22"/>
                <w:szCs w:val="22"/>
              </w:rPr>
            </w:pPr>
            <w:r w:rsidRPr="008E7EEC">
              <w:rPr>
                <w:rFonts w:ascii="Franklin Gothic Book" w:hAnsi="Franklin Gothic Book"/>
                <w:b/>
                <w:bCs/>
                <w:sz w:val="22"/>
                <w:szCs w:val="22"/>
              </w:rPr>
              <w:t>(Engineering, Administrative, PPE)</w:t>
            </w:r>
          </w:p>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w:t>
            </w:r>
          </w:p>
        </w:tc>
        <w:tc>
          <w:tcPr>
            <w:tcW w:w="3181" w:type="dxa"/>
            <w:shd w:val="clear" w:color="auto" w:fill="auto"/>
            <w:vAlign w:val="center"/>
          </w:tcPr>
          <w:p w:rsidR="00F52BDD" w:rsidRPr="008E7EEC" w:rsidRDefault="00F52BDD" w:rsidP="005643C4">
            <w:pPr>
              <w:jc w:val="center"/>
            </w:pPr>
            <w:r w:rsidRPr="008E7EEC">
              <w:t>Housekeeping</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2</w:t>
            </w:r>
          </w:p>
        </w:tc>
        <w:tc>
          <w:tcPr>
            <w:tcW w:w="3181" w:type="dxa"/>
            <w:shd w:val="clear" w:color="auto" w:fill="auto"/>
            <w:vAlign w:val="center"/>
          </w:tcPr>
          <w:p w:rsidR="00F52BDD" w:rsidRPr="008E7EEC" w:rsidRDefault="00F52BDD" w:rsidP="005643C4">
            <w:pPr>
              <w:jc w:val="center"/>
            </w:pPr>
            <w:r w:rsidRPr="008E7EEC">
              <w:t>Working at Heights</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3</w:t>
            </w:r>
          </w:p>
        </w:tc>
        <w:tc>
          <w:tcPr>
            <w:tcW w:w="3181" w:type="dxa"/>
            <w:shd w:val="clear" w:color="auto" w:fill="auto"/>
            <w:vAlign w:val="center"/>
          </w:tcPr>
          <w:p w:rsidR="00F52BDD" w:rsidRPr="008E7EEC" w:rsidRDefault="00F52BDD" w:rsidP="005643C4">
            <w:pPr>
              <w:jc w:val="center"/>
            </w:pPr>
            <w:r w:rsidRPr="008E7EEC">
              <w:t>Materials and Manual Handling / Back Injuries</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4</w:t>
            </w:r>
          </w:p>
        </w:tc>
        <w:tc>
          <w:tcPr>
            <w:tcW w:w="3181" w:type="dxa"/>
            <w:shd w:val="clear" w:color="auto" w:fill="auto"/>
            <w:vAlign w:val="center"/>
          </w:tcPr>
          <w:p w:rsidR="00F52BDD" w:rsidRPr="008E7EEC" w:rsidRDefault="00F52BDD" w:rsidP="005643C4">
            <w:pPr>
              <w:jc w:val="center"/>
            </w:pPr>
            <w:r w:rsidRPr="008E7EEC">
              <w:t>Slips / Trips / Falls</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5</w:t>
            </w:r>
          </w:p>
        </w:tc>
        <w:tc>
          <w:tcPr>
            <w:tcW w:w="3181" w:type="dxa"/>
            <w:shd w:val="clear" w:color="auto" w:fill="auto"/>
            <w:vAlign w:val="center"/>
          </w:tcPr>
          <w:p w:rsidR="00F52BDD" w:rsidRPr="008E7EEC" w:rsidRDefault="00F52BDD" w:rsidP="005643C4">
            <w:pPr>
              <w:jc w:val="center"/>
            </w:pPr>
            <w:r w:rsidRPr="008E7EEC">
              <w:t>Vibration Hand Tools / and Eqpt.</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6</w:t>
            </w:r>
          </w:p>
        </w:tc>
        <w:tc>
          <w:tcPr>
            <w:tcW w:w="3181" w:type="dxa"/>
            <w:shd w:val="clear" w:color="auto" w:fill="auto"/>
            <w:vAlign w:val="center"/>
          </w:tcPr>
          <w:p w:rsidR="00F52BDD" w:rsidRPr="008E7EEC" w:rsidRDefault="00F52BDD" w:rsidP="005643C4">
            <w:pPr>
              <w:jc w:val="center"/>
            </w:pPr>
            <w:r w:rsidRPr="008E7EEC">
              <w:t>Collapsing Trenches during Inspections</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7</w:t>
            </w:r>
          </w:p>
        </w:tc>
        <w:tc>
          <w:tcPr>
            <w:tcW w:w="3181" w:type="dxa"/>
            <w:shd w:val="clear" w:color="auto" w:fill="auto"/>
            <w:vAlign w:val="center"/>
          </w:tcPr>
          <w:p w:rsidR="00F52BDD" w:rsidRPr="008E7EEC" w:rsidRDefault="00F52BDD" w:rsidP="005643C4">
            <w:pPr>
              <w:jc w:val="center"/>
            </w:pPr>
            <w:r w:rsidRPr="008E7EEC">
              <w:t>Trenching and Excavation</w:t>
            </w:r>
          </w:p>
          <w:p w:rsidR="00F52BDD" w:rsidRPr="008E7EEC" w:rsidRDefault="00F52BDD" w:rsidP="005643C4">
            <w:pPr>
              <w:jc w:val="center"/>
            </w:pPr>
            <w:r w:rsidRPr="008E7EEC">
              <w:t>(either during the activity or supervising the contractor)</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8</w:t>
            </w:r>
          </w:p>
        </w:tc>
        <w:tc>
          <w:tcPr>
            <w:tcW w:w="3181" w:type="dxa"/>
            <w:shd w:val="clear" w:color="auto" w:fill="auto"/>
            <w:vAlign w:val="center"/>
          </w:tcPr>
          <w:p w:rsidR="00F52BDD" w:rsidRPr="008E7EEC" w:rsidRDefault="00F52BDD" w:rsidP="005643C4">
            <w:pPr>
              <w:jc w:val="center"/>
            </w:pPr>
            <w:r w:rsidRPr="008E7EEC">
              <w:t xml:space="preserve">Asbestos – Naturally </w:t>
            </w:r>
            <w:proofErr w:type="spellStart"/>
            <w:r w:rsidRPr="008E7EEC">
              <w:t>Occuring</w:t>
            </w:r>
            <w:proofErr w:type="spellEnd"/>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9</w:t>
            </w:r>
          </w:p>
        </w:tc>
        <w:tc>
          <w:tcPr>
            <w:tcW w:w="3181" w:type="dxa"/>
            <w:shd w:val="clear" w:color="auto" w:fill="auto"/>
            <w:vAlign w:val="center"/>
          </w:tcPr>
          <w:p w:rsidR="00F52BDD" w:rsidRPr="008E7EEC" w:rsidRDefault="00F52BDD" w:rsidP="005643C4">
            <w:pPr>
              <w:jc w:val="center"/>
            </w:pPr>
            <w:r w:rsidRPr="008E7EEC">
              <w:t>Asbestos – As contained within building materials</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10</w:t>
            </w:r>
          </w:p>
        </w:tc>
        <w:tc>
          <w:tcPr>
            <w:tcW w:w="3181" w:type="dxa"/>
            <w:shd w:val="clear" w:color="auto" w:fill="auto"/>
            <w:vAlign w:val="center"/>
          </w:tcPr>
          <w:p w:rsidR="00F52BDD" w:rsidRPr="008E7EEC" w:rsidRDefault="00F52BDD" w:rsidP="005643C4">
            <w:pPr>
              <w:jc w:val="center"/>
            </w:pPr>
            <w:r w:rsidRPr="008E7EEC">
              <w:t>Airborne fibers and materials – Dust Control</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11</w:t>
            </w:r>
          </w:p>
        </w:tc>
        <w:tc>
          <w:tcPr>
            <w:tcW w:w="3181" w:type="dxa"/>
            <w:shd w:val="clear" w:color="auto" w:fill="auto"/>
            <w:vAlign w:val="center"/>
          </w:tcPr>
          <w:p w:rsidR="00F52BDD" w:rsidRPr="008E7EEC" w:rsidRDefault="00F52BDD" w:rsidP="005643C4">
            <w:pPr>
              <w:jc w:val="center"/>
            </w:pPr>
            <w:r w:rsidRPr="008E7EEC">
              <w:t>Noise</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12</w:t>
            </w:r>
          </w:p>
        </w:tc>
        <w:tc>
          <w:tcPr>
            <w:tcW w:w="3181" w:type="dxa"/>
            <w:shd w:val="clear" w:color="auto" w:fill="auto"/>
            <w:vAlign w:val="center"/>
          </w:tcPr>
          <w:p w:rsidR="00F52BDD" w:rsidRPr="008E7EEC" w:rsidRDefault="00F52BDD" w:rsidP="005643C4">
            <w:pPr>
              <w:jc w:val="center"/>
            </w:pPr>
            <w:r w:rsidRPr="008E7EEC">
              <w:t>Hazardous Materials</w:t>
            </w:r>
          </w:p>
          <w:p w:rsidR="00F52BDD" w:rsidRPr="008E7EEC" w:rsidRDefault="00F52BDD" w:rsidP="005643C4">
            <w:pPr>
              <w:jc w:val="center"/>
            </w:pPr>
            <w:r w:rsidRPr="008E7EEC">
              <w:t xml:space="preserve">( GENERAL – OTHER such as </w:t>
            </w:r>
            <w:proofErr w:type="spellStart"/>
            <w:r w:rsidRPr="008E7EEC">
              <w:t>mould</w:t>
            </w:r>
            <w:proofErr w:type="spellEnd"/>
            <w:r w:rsidRPr="008E7EEC">
              <w:t>, lead paint )</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13</w:t>
            </w:r>
          </w:p>
        </w:tc>
        <w:tc>
          <w:tcPr>
            <w:tcW w:w="3181" w:type="dxa"/>
            <w:shd w:val="clear" w:color="auto" w:fill="auto"/>
            <w:vAlign w:val="center"/>
          </w:tcPr>
          <w:p w:rsidR="00F52BDD" w:rsidRPr="008E7EEC" w:rsidRDefault="00F52BDD" w:rsidP="005643C4">
            <w:pPr>
              <w:jc w:val="center"/>
            </w:pPr>
            <w:r w:rsidRPr="008E7EEC">
              <w:t>Electrical Hazards – General whether below ground or within a building</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14</w:t>
            </w:r>
          </w:p>
        </w:tc>
        <w:tc>
          <w:tcPr>
            <w:tcW w:w="3181" w:type="dxa"/>
            <w:shd w:val="clear" w:color="auto" w:fill="auto"/>
            <w:vAlign w:val="center"/>
          </w:tcPr>
          <w:p w:rsidR="00F52BDD" w:rsidRPr="008E7EEC" w:rsidRDefault="00F52BDD" w:rsidP="005643C4">
            <w:pPr>
              <w:jc w:val="center"/>
            </w:pPr>
            <w:r w:rsidRPr="008E7EEC">
              <w:t>Overhead Hazards</w:t>
            </w:r>
          </w:p>
          <w:p w:rsidR="00F52BDD" w:rsidRPr="008E7EEC" w:rsidRDefault="00F52BDD" w:rsidP="005643C4">
            <w:pPr>
              <w:jc w:val="center"/>
            </w:pPr>
            <w:r w:rsidRPr="008E7EEC">
              <w:t>(</w:t>
            </w:r>
            <w:proofErr w:type="spellStart"/>
            <w:r w:rsidRPr="008E7EEC">
              <w:t>Powerlines</w:t>
            </w:r>
            <w:proofErr w:type="spellEnd"/>
            <w:r w:rsidRPr="008E7EEC">
              <w:t xml:space="preserve">/Canopy/Overhang, </w:t>
            </w:r>
            <w:proofErr w:type="spellStart"/>
            <w:r w:rsidRPr="008E7EEC">
              <w:t>etc</w:t>
            </w:r>
            <w:proofErr w:type="spellEnd"/>
            <w:r w:rsidRPr="008E7EEC">
              <w:t>)</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15</w:t>
            </w:r>
          </w:p>
        </w:tc>
        <w:tc>
          <w:tcPr>
            <w:tcW w:w="3181" w:type="dxa"/>
            <w:shd w:val="clear" w:color="auto" w:fill="auto"/>
            <w:vAlign w:val="center"/>
          </w:tcPr>
          <w:p w:rsidR="00F52BDD" w:rsidRPr="008E7EEC" w:rsidRDefault="00F52BDD" w:rsidP="005643C4">
            <w:pPr>
              <w:jc w:val="center"/>
            </w:pPr>
            <w:r w:rsidRPr="008E7EEC">
              <w:t>Underground Hazards</w:t>
            </w:r>
          </w:p>
          <w:p w:rsidR="00F52BDD" w:rsidRPr="008E7EEC" w:rsidRDefault="00F52BDD" w:rsidP="005643C4">
            <w:pPr>
              <w:jc w:val="center"/>
            </w:pPr>
            <w:r w:rsidRPr="008E7EEC">
              <w:t>General</w:t>
            </w:r>
          </w:p>
          <w:p w:rsidR="00F52BDD" w:rsidRPr="008E7EEC" w:rsidRDefault="00F52BDD" w:rsidP="005643C4">
            <w:pPr>
              <w:jc w:val="center"/>
            </w:pPr>
            <w:r w:rsidRPr="008E7EEC">
              <w:t>(Buried Wires or infrastructure)</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8E7EEC" w:rsidRDefault="00F52BDD" w:rsidP="00A71465">
            <w:pPr>
              <w:jc w:val="center"/>
            </w:pPr>
            <w:r w:rsidRPr="008E7EEC">
              <w:t>16</w:t>
            </w:r>
          </w:p>
        </w:tc>
        <w:tc>
          <w:tcPr>
            <w:tcW w:w="3181" w:type="dxa"/>
            <w:shd w:val="clear" w:color="auto" w:fill="auto"/>
            <w:vAlign w:val="center"/>
          </w:tcPr>
          <w:p w:rsidR="00F52BDD" w:rsidRPr="008E7EEC" w:rsidRDefault="00F52BDD" w:rsidP="005643C4">
            <w:pPr>
              <w:jc w:val="center"/>
            </w:pPr>
            <w:r w:rsidRPr="008E7EEC">
              <w:t>Electrical Hazards</w:t>
            </w:r>
          </w:p>
          <w:p w:rsidR="00F52BDD" w:rsidRPr="008E7EEC" w:rsidRDefault="00F52BDD" w:rsidP="005643C4">
            <w:pPr>
              <w:jc w:val="center"/>
            </w:pPr>
            <w:r w:rsidRPr="008E7EEC">
              <w:t xml:space="preserve">(Extension </w:t>
            </w:r>
            <w:proofErr w:type="spellStart"/>
            <w:r w:rsidRPr="008E7EEC">
              <w:t>Chords</w:t>
            </w:r>
            <w:proofErr w:type="spellEnd"/>
            <w:r w:rsidRPr="008E7EEC">
              <w:t>)</w:t>
            </w:r>
          </w:p>
        </w:tc>
        <w:tc>
          <w:tcPr>
            <w:tcW w:w="1049" w:type="dxa"/>
            <w:shd w:val="clear" w:color="auto" w:fill="auto"/>
            <w:vAlign w:val="center"/>
          </w:tcPr>
          <w:p w:rsidR="00F52BDD" w:rsidRPr="008E7EEC" w:rsidRDefault="00F52BDD" w:rsidP="00DC20F1"/>
        </w:tc>
        <w:tc>
          <w:tcPr>
            <w:tcW w:w="6506" w:type="dxa"/>
            <w:shd w:val="clear" w:color="auto" w:fill="auto"/>
            <w:vAlign w:val="center"/>
          </w:tcPr>
          <w:p w:rsidR="00F52BDD" w:rsidRPr="008E7EEC"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lastRenderedPageBreak/>
              <w:t>17</w:t>
            </w:r>
          </w:p>
        </w:tc>
        <w:tc>
          <w:tcPr>
            <w:tcW w:w="3181" w:type="dxa"/>
            <w:shd w:val="clear" w:color="auto" w:fill="auto"/>
            <w:vAlign w:val="center"/>
          </w:tcPr>
          <w:p w:rsidR="00F52BDD" w:rsidRPr="00D93CA4" w:rsidRDefault="00F52BDD" w:rsidP="005643C4">
            <w:pPr>
              <w:jc w:val="center"/>
            </w:pPr>
            <w:r w:rsidRPr="00D93CA4">
              <w:t>Mass Excavation</w:t>
            </w:r>
          </w:p>
          <w:p w:rsidR="00F52BDD" w:rsidRPr="00D93CA4" w:rsidRDefault="00F52BDD" w:rsidP="005643C4">
            <w:pPr>
              <w:jc w:val="center"/>
            </w:pPr>
            <w:r w:rsidRPr="00D93CA4">
              <w:t>(Open Pit)</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18</w:t>
            </w:r>
          </w:p>
        </w:tc>
        <w:tc>
          <w:tcPr>
            <w:tcW w:w="3181" w:type="dxa"/>
            <w:shd w:val="clear" w:color="auto" w:fill="auto"/>
            <w:vAlign w:val="center"/>
          </w:tcPr>
          <w:p w:rsidR="00F52BDD" w:rsidRPr="00D93CA4" w:rsidRDefault="00F52BDD" w:rsidP="005643C4">
            <w:pPr>
              <w:jc w:val="center"/>
            </w:pPr>
            <w:r w:rsidRPr="00D93CA4">
              <w:t>Excavation</w:t>
            </w:r>
          </w:p>
          <w:p w:rsidR="00F52BDD" w:rsidRPr="00D93CA4" w:rsidRDefault="00F52BDD" w:rsidP="005643C4">
            <w:pPr>
              <w:jc w:val="center"/>
            </w:pPr>
            <w:r w:rsidRPr="00D93CA4">
              <w:t>(Trenching)</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19</w:t>
            </w:r>
          </w:p>
        </w:tc>
        <w:tc>
          <w:tcPr>
            <w:tcW w:w="3181" w:type="dxa"/>
            <w:shd w:val="clear" w:color="auto" w:fill="auto"/>
            <w:vAlign w:val="center"/>
          </w:tcPr>
          <w:p w:rsidR="00F52BDD" w:rsidRPr="00D93CA4" w:rsidRDefault="00F52BDD" w:rsidP="005643C4">
            <w:pPr>
              <w:jc w:val="center"/>
            </w:pPr>
            <w:r w:rsidRPr="00D93CA4">
              <w:t>Energized Equipment</w:t>
            </w:r>
          </w:p>
          <w:p w:rsidR="00F52BDD" w:rsidRPr="00D93CA4" w:rsidRDefault="00F52BDD" w:rsidP="005643C4">
            <w:pPr>
              <w:jc w:val="center"/>
            </w:pPr>
            <w:r w:rsidRPr="00D93CA4">
              <w:t xml:space="preserve">(Lockout / </w:t>
            </w:r>
            <w:proofErr w:type="spellStart"/>
            <w:r w:rsidRPr="00D93CA4">
              <w:t>Tagout</w:t>
            </w:r>
            <w:proofErr w:type="spellEnd"/>
            <w:r w:rsidRPr="00D93CA4">
              <w:t>)</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20</w:t>
            </w:r>
          </w:p>
        </w:tc>
        <w:tc>
          <w:tcPr>
            <w:tcW w:w="3181" w:type="dxa"/>
            <w:shd w:val="clear" w:color="auto" w:fill="auto"/>
            <w:vAlign w:val="center"/>
          </w:tcPr>
          <w:p w:rsidR="00F52BDD" w:rsidRPr="00D93CA4" w:rsidRDefault="00F52BDD" w:rsidP="005643C4">
            <w:pPr>
              <w:jc w:val="center"/>
            </w:pPr>
            <w:r w:rsidRPr="00D93CA4">
              <w:t>Waste Disposal</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21</w:t>
            </w:r>
          </w:p>
        </w:tc>
        <w:tc>
          <w:tcPr>
            <w:tcW w:w="3181" w:type="dxa"/>
            <w:shd w:val="clear" w:color="auto" w:fill="auto"/>
            <w:vAlign w:val="center"/>
          </w:tcPr>
          <w:p w:rsidR="00F52BDD" w:rsidRPr="00D93CA4" w:rsidRDefault="00F52BDD" w:rsidP="005643C4">
            <w:pPr>
              <w:jc w:val="center"/>
            </w:pPr>
            <w:r w:rsidRPr="00D93CA4">
              <w:t>Lighting</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22</w:t>
            </w:r>
          </w:p>
        </w:tc>
        <w:tc>
          <w:tcPr>
            <w:tcW w:w="3181" w:type="dxa"/>
            <w:shd w:val="clear" w:color="auto" w:fill="auto"/>
            <w:vAlign w:val="center"/>
          </w:tcPr>
          <w:p w:rsidR="00F52BDD" w:rsidRPr="00D93CA4" w:rsidRDefault="00F52BDD" w:rsidP="005643C4">
            <w:pPr>
              <w:jc w:val="center"/>
            </w:pPr>
            <w:r w:rsidRPr="00D93CA4">
              <w:t>Ventilation</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23</w:t>
            </w:r>
          </w:p>
        </w:tc>
        <w:tc>
          <w:tcPr>
            <w:tcW w:w="3181" w:type="dxa"/>
            <w:shd w:val="clear" w:color="auto" w:fill="auto"/>
            <w:vAlign w:val="center"/>
          </w:tcPr>
          <w:p w:rsidR="00F52BDD" w:rsidRPr="00D93CA4" w:rsidRDefault="00F52BDD" w:rsidP="005643C4">
            <w:pPr>
              <w:jc w:val="center"/>
            </w:pPr>
            <w:r w:rsidRPr="00D93CA4">
              <w:t>Extreme Temperatures (cold/hot)</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24</w:t>
            </w:r>
          </w:p>
        </w:tc>
        <w:tc>
          <w:tcPr>
            <w:tcW w:w="3181" w:type="dxa"/>
            <w:shd w:val="clear" w:color="auto" w:fill="auto"/>
            <w:vAlign w:val="center"/>
          </w:tcPr>
          <w:p w:rsidR="00F52BDD" w:rsidRPr="00D93CA4" w:rsidRDefault="00F52BDD" w:rsidP="005643C4">
            <w:pPr>
              <w:jc w:val="center"/>
            </w:pPr>
            <w:r w:rsidRPr="00D93CA4">
              <w:t>Radiation Exposure</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25</w:t>
            </w:r>
          </w:p>
        </w:tc>
        <w:tc>
          <w:tcPr>
            <w:tcW w:w="3181" w:type="dxa"/>
            <w:shd w:val="clear" w:color="auto" w:fill="auto"/>
            <w:vAlign w:val="center"/>
          </w:tcPr>
          <w:p w:rsidR="00F52BDD" w:rsidRPr="00D93CA4" w:rsidRDefault="00F52BDD" w:rsidP="005643C4">
            <w:pPr>
              <w:jc w:val="center"/>
            </w:pPr>
            <w:r w:rsidRPr="00D93CA4">
              <w:t>Gas (Toxic or Non-Life-Supporting)</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26</w:t>
            </w:r>
          </w:p>
        </w:tc>
        <w:tc>
          <w:tcPr>
            <w:tcW w:w="3181" w:type="dxa"/>
            <w:shd w:val="clear" w:color="auto" w:fill="auto"/>
            <w:vAlign w:val="center"/>
          </w:tcPr>
          <w:p w:rsidR="00F52BDD" w:rsidRPr="00D93CA4" w:rsidRDefault="00F52BDD" w:rsidP="005643C4">
            <w:pPr>
              <w:jc w:val="center"/>
            </w:pPr>
            <w:r w:rsidRPr="00D93CA4">
              <w:t>Flammables (Fire/Explosion)</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27</w:t>
            </w:r>
          </w:p>
        </w:tc>
        <w:tc>
          <w:tcPr>
            <w:tcW w:w="3181" w:type="dxa"/>
            <w:shd w:val="clear" w:color="auto" w:fill="auto"/>
            <w:vAlign w:val="center"/>
          </w:tcPr>
          <w:p w:rsidR="00F52BDD" w:rsidRPr="00D93CA4" w:rsidRDefault="00F52BDD" w:rsidP="005643C4">
            <w:pPr>
              <w:jc w:val="center"/>
            </w:pPr>
            <w:r w:rsidRPr="00D93CA4">
              <w:t>Dangerous Pressure or Steam</w:t>
            </w:r>
          </w:p>
          <w:p w:rsidR="00F52BDD" w:rsidRPr="00D93CA4" w:rsidRDefault="00F52BDD" w:rsidP="005643C4">
            <w:pPr>
              <w:jc w:val="center"/>
            </w:pP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28</w:t>
            </w:r>
          </w:p>
        </w:tc>
        <w:tc>
          <w:tcPr>
            <w:tcW w:w="3181" w:type="dxa"/>
            <w:shd w:val="clear" w:color="auto" w:fill="auto"/>
            <w:vAlign w:val="center"/>
          </w:tcPr>
          <w:p w:rsidR="00F52BDD" w:rsidRPr="00D93CA4" w:rsidRDefault="00F52BDD" w:rsidP="005643C4">
            <w:pPr>
              <w:jc w:val="center"/>
            </w:pPr>
            <w:r w:rsidRPr="00D93CA4">
              <w:t xml:space="preserve">Chemicals / </w:t>
            </w:r>
            <w:r w:rsidRPr="00D93CA4">
              <w:rPr>
                <w:lang w:val="en-CA"/>
              </w:rPr>
              <w:t xml:space="preserve">Controlled Products </w:t>
            </w:r>
            <w:r w:rsidRPr="00D93CA4">
              <w:t>(WHMIS)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29</w:t>
            </w:r>
          </w:p>
        </w:tc>
        <w:tc>
          <w:tcPr>
            <w:tcW w:w="3181" w:type="dxa"/>
            <w:shd w:val="clear" w:color="auto" w:fill="auto"/>
            <w:vAlign w:val="center"/>
          </w:tcPr>
          <w:p w:rsidR="00F52BDD" w:rsidRPr="00D93CA4" w:rsidRDefault="00F52BDD" w:rsidP="005643C4">
            <w:pPr>
              <w:jc w:val="center"/>
            </w:pPr>
            <w:r w:rsidRPr="00D93CA4">
              <w:t>Material Storage</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30</w:t>
            </w:r>
          </w:p>
        </w:tc>
        <w:tc>
          <w:tcPr>
            <w:tcW w:w="3181" w:type="dxa"/>
            <w:shd w:val="clear" w:color="auto" w:fill="auto"/>
            <w:vAlign w:val="center"/>
          </w:tcPr>
          <w:p w:rsidR="00F52BDD" w:rsidRPr="00D93CA4" w:rsidRDefault="00F52BDD" w:rsidP="005643C4">
            <w:pPr>
              <w:jc w:val="center"/>
            </w:pPr>
            <w:r w:rsidRPr="00D93CA4">
              <w:t>Restricted Access/Egress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31</w:t>
            </w:r>
          </w:p>
        </w:tc>
        <w:tc>
          <w:tcPr>
            <w:tcW w:w="3181" w:type="dxa"/>
            <w:shd w:val="clear" w:color="auto" w:fill="auto"/>
            <w:vAlign w:val="center"/>
          </w:tcPr>
          <w:p w:rsidR="00F52BDD" w:rsidRPr="00D93CA4" w:rsidRDefault="00F52BDD" w:rsidP="005643C4">
            <w:pPr>
              <w:jc w:val="center"/>
            </w:pPr>
            <w:r w:rsidRPr="00D93CA4">
              <w:t>Ladders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32</w:t>
            </w:r>
          </w:p>
        </w:tc>
        <w:tc>
          <w:tcPr>
            <w:tcW w:w="3181" w:type="dxa"/>
            <w:shd w:val="clear" w:color="auto" w:fill="auto"/>
            <w:vAlign w:val="center"/>
          </w:tcPr>
          <w:p w:rsidR="00F52BDD" w:rsidRPr="00D93CA4" w:rsidRDefault="00F52BDD" w:rsidP="005643C4">
            <w:pPr>
              <w:jc w:val="center"/>
            </w:pPr>
            <w:r w:rsidRPr="00D93CA4">
              <w:t>Work at Heights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lastRenderedPageBreak/>
              <w:t>33</w:t>
            </w:r>
          </w:p>
        </w:tc>
        <w:tc>
          <w:tcPr>
            <w:tcW w:w="3181" w:type="dxa"/>
            <w:shd w:val="clear" w:color="auto" w:fill="auto"/>
            <w:vAlign w:val="center"/>
          </w:tcPr>
          <w:p w:rsidR="00F52BDD" w:rsidRPr="00D93CA4" w:rsidRDefault="00F52BDD" w:rsidP="005643C4">
            <w:pPr>
              <w:jc w:val="center"/>
            </w:pPr>
            <w:r w:rsidRPr="00D93CA4">
              <w:t>Scaffolds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34</w:t>
            </w:r>
          </w:p>
        </w:tc>
        <w:tc>
          <w:tcPr>
            <w:tcW w:w="3181" w:type="dxa"/>
            <w:shd w:val="clear" w:color="auto" w:fill="auto"/>
            <w:vAlign w:val="center"/>
          </w:tcPr>
          <w:p w:rsidR="00F52BDD" w:rsidRPr="00D93CA4" w:rsidRDefault="00F52BDD" w:rsidP="005643C4">
            <w:pPr>
              <w:jc w:val="center"/>
            </w:pPr>
            <w:r w:rsidRPr="00D93CA4">
              <w:t>Work over Water</w:t>
            </w:r>
          </w:p>
          <w:p w:rsidR="00F52BDD" w:rsidRPr="00D93CA4" w:rsidRDefault="00F52BDD" w:rsidP="005643C4">
            <w:pPr>
              <w:jc w:val="center"/>
            </w:pPr>
            <w:r w:rsidRPr="00D93CA4">
              <w:t>( As opposed to travel on water)</w:t>
            </w:r>
          </w:p>
          <w:p w:rsidR="00F52BDD" w:rsidRPr="00D93CA4" w:rsidRDefault="00F52BDD" w:rsidP="005643C4">
            <w:pPr>
              <w:jc w:val="center"/>
            </w:pP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35</w:t>
            </w:r>
          </w:p>
        </w:tc>
        <w:tc>
          <w:tcPr>
            <w:tcW w:w="3181" w:type="dxa"/>
            <w:shd w:val="clear" w:color="auto" w:fill="auto"/>
            <w:vAlign w:val="center"/>
          </w:tcPr>
          <w:p w:rsidR="00F52BDD" w:rsidRPr="00D93CA4" w:rsidRDefault="00F52BDD" w:rsidP="005643C4">
            <w:pPr>
              <w:jc w:val="center"/>
            </w:pPr>
            <w:r w:rsidRPr="00D93CA4">
              <w:t>Major Lifts (hoisting)</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36</w:t>
            </w:r>
          </w:p>
        </w:tc>
        <w:tc>
          <w:tcPr>
            <w:tcW w:w="3181" w:type="dxa"/>
            <w:shd w:val="clear" w:color="auto" w:fill="auto"/>
            <w:vAlign w:val="center"/>
          </w:tcPr>
          <w:p w:rsidR="00F52BDD" w:rsidRPr="00D93CA4" w:rsidRDefault="00F52BDD" w:rsidP="005643C4">
            <w:pPr>
              <w:jc w:val="center"/>
            </w:pPr>
            <w:r w:rsidRPr="00D93CA4">
              <w:t>Vehicles</w:t>
            </w:r>
          </w:p>
          <w:p w:rsidR="00F52BDD" w:rsidRPr="00D93CA4" w:rsidRDefault="00F52BDD" w:rsidP="005643C4">
            <w:pPr>
              <w:jc w:val="center"/>
            </w:pPr>
            <w:r w:rsidRPr="00D93CA4">
              <w:t>(Travel via Car, Truck)</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37</w:t>
            </w:r>
          </w:p>
        </w:tc>
        <w:tc>
          <w:tcPr>
            <w:tcW w:w="3181" w:type="dxa"/>
            <w:shd w:val="clear" w:color="auto" w:fill="auto"/>
            <w:vAlign w:val="center"/>
          </w:tcPr>
          <w:p w:rsidR="00F52BDD" w:rsidRPr="00D93CA4" w:rsidRDefault="00F52BDD" w:rsidP="005643C4">
            <w:pPr>
              <w:jc w:val="center"/>
            </w:pPr>
            <w:r w:rsidRPr="00D93CA4">
              <w:t>Vehicles</w:t>
            </w:r>
          </w:p>
          <w:p w:rsidR="00F52BDD" w:rsidRPr="00D93CA4" w:rsidRDefault="00F52BDD" w:rsidP="005643C4">
            <w:pPr>
              <w:jc w:val="center"/>
            </w:pPr>
            <w:r w:rsidRPr="00D93CA4">
              <w:t>(travel via Snowmobile, ATV)</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38</w:t>
            </w:r>
          </w:p>
        </w:tc>
        <w:tc>
          <w:tcPr>
            <w:tcW w:w="3181" w:type="dxa"/>
            <w:shd w:val="clear" w:color="auto" w:fill="auto"/>
            <w:vAlign w:val="center"/>
          </w:tcPr>
          <w:p w:rsidR="00F52BDD" w:rsidRPr="00D93CA4" w:rsidRDefault="00F52BDD" w:rsidP="005643C4">
            <w:pPr>
              <w:jc w:val="center"/>
            </w:pPr>
            <w:r w:rsidRPr="00D93CA4">
              <w:t>Travel over water</w:t>
            </w:r>
          </w:p>
          <w:p w:rsidR="00F52BDD" w:rsidRPr="00D93CA4" w:rsidRDefault="00F52BDD" w:rsidP="005643C4">
            <w:pPr>
              <w:jc w:val="center"/>
            </w:pPr>
            <w:r w:rsidRPr="00D93CA4">
              <w:t>(Boat)</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39</w:t>
            </w:r>
          </w:p>
        </w:tc>
        <w:tc>
          <w:tcPr>
            <w:tcW w:w="3181" w:type="dxa"/>
            <w:shd w:val="clear" w:color="auto" w:fill="auto"/>
            <w:vAlign w:val="center"/>
          </w:tcPr>
          <w:p w:rsidR="00F52BDD" w:rsidRPr="00D93CA4" w:rsidRDefault="00F52BDD" w:rsidP="005643C4">
            <w:pPr>
              <w:jc w:val="center"/>
            </w:pPr>
            <w:r w:rsidRPr="00D93CA4">
              <w:t>Travel Over Frozen Water</w:t>
            </w:r>
          </w:p>
          <w:p w:rsidR="00F52BDD" w:rsidRPr="00D93CA4" w:rsidRDefault="00F52BDD" w:rsidP="005643C4">
            <w:pPr>
              <w:jc w:val="center"/>
            </w:pPr>
            <w:r w:rsidRPr="00D93CA4">
              <w:t>(ATV, Snowmobile, Walking)</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40</w:t>
            </w:r>
          </w:p>
        </w:tc>
        <w:tc>
          <w:tcPr>
            <w:tcW w:w="3181" w:type="dxa"/>
            <w:shd w:val="clear" w:color="auto" w:fill="auto"/>
            <w:vAlign w:val="center"/>
          </w:tcPr>
          <w:p w:rsidR="00F52BDD" w:rsidRPr="00D93CA4" w:rsidRDefault="00F52BDD" w:rsidP="005643C4">
            <w:pPr>
              <w:jc w:val="center"/>
            </w:pPr>
            <w:r w:rsidRPr="00D93CA4">
              <w:t>Working Alone</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41</w:t>
            </w:r>
          </w:p>
        </w:tc>
        <w:tc>
          <w:tcPr>
            <w:tcW w:w="3181" w:type="dxa"/>
            <w:shd w:val="clear" w:color="auto" w:fill="auto"/>
            <w:vAlign w:val="center"/>
          </w:tcPr>
          <w:p w:rsidR="00F52BDD" w:rsidRPr="00D93CA4" w:rsidRDefault="00F52BDD" w:rsidP="005643C4">
            <w:pPr>
              <w:jc w:val="center"/>
            </w:pPr>
            <w:r w:rsidRPr="00D93CA4">
              <w:t>Communications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42</w:t>
            </w:r>
          </w:p>
        </w:tc>
        <w:tc>
          <w:tcPr>
            <w:tcW w:w="3181" w:type="dxa"/>
            <w:shd w:val="clear" w:color="auto" w:fill="auto"/>
            <w:vAlign w:val="center"/>
          </w:tcPr>
          <w:p w:rsidR="00F52BDD" w:rsidRPr="00D93CA4" w:rsidRDefault="00F52BDD" w:rsidP="005643C4">
            <w:pPr>
              <w:jc w:val="center"/>
            </w:pPr>
            <w:r w:rsidRPr="00D93CA4">
              <w:t>Mobile Equipment</w:t>
            </w:r>
          </w:p>
          <w:p w:rsidR="00F52BDD" w:rsidRPr="00D93CA4" w:rsidRDefault="00F52BDD" w:rsidP="005643C4">
            <w:pPr>
              <w:jc w:val="center"/>
            </w:pP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43</w:t>
            </w:r>
          </w:p>
        </w:tc>
        <w:tc>
          <w:tcPr>
            <w:tcW w:w="3181" w:type="dxa"/>
            <w:shd w:val="clear" w:color="auto" w:fill="auto"/>
            <w:vAlign w:val="center"/>
          </w:tcPr>
          <w:p w:rsidR="00F52BDD" w:rsidRPr="00D93CA4" w:rsidRDefault="00F52BDD" w:rsidP="005643C4">
            <w:pPr>
              <w:jc w:val="center"/>
            </w:pPr>
            <w:r w:rsidRPr="00D93CA4">
              <w:t>Traffic</w:t>
            </w:r>
          </w:p>
          <w:p w:rsidR="00F52BDD" w:rsidRPr="00D93CA4" w:rsidRDefault="00F52BDD" w:rsidP="005643C4">
            <w:pPr>
              <w:jc w:val="center"/>
            </w:pPr>
            <w:r w:rsidRPr="00D93CA4">
              <w:t>(Pedestrian/Vehicle)</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44</w:t>
            </w:r>
          </w:p>
        </w:tc>
        <w:tc>
          <w:tcPr>
            <w:tcW w:w="3181" w:type="dxa"/>
            <w:shd w:val="clear" w:color="auto" w:fill="auto"/>
            <w:vAlign w:val="center"/>
          </w:tcPr>
          <w:p w:rsidR="00F52BDD" w:rsidRPr="00D93CA4" w:rsidRDefault="00F52BDD" w:rsidP="005643C4">
            <w:pPr>
              <w:jc w:val="center"/>
            </w:pPr>
            <w:r w:rsidRPr="00D93CA4">
              <w:t>Power Tools</w:t>
            </w:r>
          </w:p>
          <w:p w:rsidR="00F52BDD" w:rsidRPr="00D93CA4" w:rsidRDefault="00F52BDD" w:rsidP="005643C4">
            <w:pPr>
              <w:jc w:val="center"/>
            </w:pP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45</w:t>
            </w:r>
          </w:p>
        </w:tc>
        <w:tc>
          <w:tcPr>
            <w:tcW w:w="3181" w:type="dxa"/>
            <w:shd w:val="clear" w:color="auto" w:fill="auto"/>
            <w:vAlign w:val="center"/>
          </w:tcPr>
          <w:p w:rsidR="00F52BDD" w:rsidRPr="00D93CA4" w:rsidRDefault="00F52BDD" w:rsidP="005643C4">
            <w:pPr>
              <w:jc w:val="center"/>
            </w:pPr>
            <w:r w:rsidRPr="00D93CA4">
              <w:t>Arc Flash</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46</w:t>
            </w:r>
          </w:p>
        </w:tc>
        <w:tc>
          <w:tcPr>
            <w:tcW w:w="3181" w:type="dxa"/>
            <w:shd w:val="clear" w:color="auto" w:fill="auto"/>
            <w:vAlign w:val="center"/>
          </w:tcPr>
          <w:p w:rsidR="00F52BDD" w:rsidRPr="00D93CA4" w:rsidRDefault="00F52BDD" w:rsidP="005643C4">
            <w:pPr>
              <w:jc w:val="center"/>
            </w:pPr>
            <w:r w:rsidRPr="00D93CA4">
              <w:t>Confined Space Entry</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47</w:t>
            </w:r>
          </w:p>
        </w:tc>
        <w:tc>
          <w:tcPr>
            <w:tcW w:w="3181" w:type="dxa"/>
            <w:shd w:val="clear" w:color="auto" w:fill="auto"/>
            <w:vAlign w:val="center"/>
          </w:tcPr>
          <w:p w:rsidR="00F52BDD" w:rsidRPr="00D93CA4" w:rsidRDefault="00F52BDD" w:rsidP="005643C4">
            <w:pPr>
              <w:jc w:val="center"/>
            </w:pPr>
            <w:r w:rsidRPr="00D93CA4">
              <w:t>Forklifts</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48</w:t>
            </w:r>
          </w:p>
        </w:tc>
        <w:tc>
          <w:tcPr>
            <w:tcW w:w="3181" w:type="dxa"/>
            <w:shd w:val="clear" w:color="auto" w:fill="auto"/>
            <w:vAlign w:val="center"/>
          </w:tcPr>
          <w:p w:rsidR="00F52BDD" w:rsidRPr="00D93CA4" w:rsidRDefault="00F52BDD" w:rsidP="005643C4">
            <w:pPr>
              <w:jc w:val="center"/>
            </w:pPr>
            <w:r w:rsidRPr="00D93CA4">
              <w:t>Collapse</w:t>
            </w:r>
          </w:p>
          <w:p w:rsidR="00F52BDD" w:rsidRPr="00D93CA4" w:rsidRDefault="00F52BDD" w:rsidP="005643C4">
            <w:pPr>
              <w:jc w:val="center"/>
            </w:pPr>
            <w:r w:rsidRPr="00D93CA4">
              <w:t>Maybe not a hazard but a risk – accident waiting to happen</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lastRenderedPageBreak/>
              <w:t>49</w:t>
            </w:r>
          </w:p>
        </w:tc>
        <w:tc>
          <w:tcPr>
            <w:tcW w:w="3181" w:type="dxa"/>
            <w:shd w:val="clear" w:color="auto" w:fill="auto"/>
            <w:vAlign w:val="center"/>
          </w:tcPr>
          <w:p w:rsidR="00F52BDD" w:rsidRPr="00D93CA4" w:rsidRDefault="00F52BDD" w:rsidP="005643C4">
            <w:pPr>
              <w:jc w:val="center"/>
            </w:pPr>
            <w:r w:rsidRPr="00D93CA4">
              <w:t>Add Hazards if not included above</w:t>
            </w:r>
          </w:p>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50</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51</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52</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53</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54</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56</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57</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58</w:t>
            </w:r>
          </w:p>
          <w:p w:rsidR="00F52BDD" w:rsidRPr="00D93CA4" w:rsidRDefault="00F52BDD" w:rsidP="00DC20F1"/>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59</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r w:rsidR="00F52BDD" w:rsidRPr="00D93CA4" w:rsidTr="00277705">
        <w:trPr>
          <w:cantSplit/>
          <w:trHeight w:val="720"/>
        </w:trPr>
        <w:tc>
          <w:tcPr>
            <w:tcW w:w="694" w:type="dxa"/>
            <w:shd w:val="clear" w:color="auto" w:fill="auto"/>
            <w:vAlign w:val="center"/>
          </w:tcPr>
          <w:p w:rsidR="00F52BDD" w:rsidRPr="00D93CA4" w:rsidRDefault="00F52BDD" w:rsidP="00A71465">
            <w:pPr>
              <w:jc w:val="center"/>
            </w:pPr>
            <w:r w:rsidRPr="00D93CA4">
              <w:t>60</w:t>
            </w:r>
          </w:p>
        </w:tc>
        <w:tc>
          <w:tcPr>
            <w:tcW w:w="3181" w:type="dxa"/>
            <w:shd w:val="clear" w:color="auto" w:fill="auto"/>
            <w:vAlign w:val="center"/>
          </w:tcPr>
          <w:p w:rsidR="00F52BDD" w:rsidRPr="00D93CA4" w:rsidRDefault="00F52BDD" w:rsidP="00DC20F1"/>
        </w:tc>
        <w:tc>
          <w:tcPr>
            <w:tcW w:w="1049" w:type="dxa"/>
            <w:shd w:val="clear" w:color="auto" w:fill="auto"/>
            <w:vAlign w:val="center"/>
          </w:tcPr>
          <w:p w:rsidR="00F52BDD" w:rsidRPr="00D93CA4" w:rsidRDefault="00F52BDD" w:rsidP="00DC20F1"/>
        </w:tc>
        <w:tc>
          <w:tcPr>
            <w:tcW w:w="6506" w:type="dxa"/>
            <w:shd w:val="clear" w:color="auto" w:fill="auto"/>
            <w:vAlign w:val="center"/>
          </w:tcPr>
          <w:p w:rsidR="00F52BDD" w:rsidRPr="00D93CA4" w:rsidRDefault="00F52BDD" w:rsidP="00DC20F1"/>
        </w:tc>
      </w:tr>
    </w:tbl>
    <w:p w:rsidR="008519C2" w:rsidRPr="00D93CA4" w:rsidRDefault="008519C2" w:rsidP="00B337A0"/>
    <w:p w:rsidR="008519C2" w:rsidRPr="00D93CA4" w:rsidRDefault="008519C2" w:rsidP="00B337A0"/>
    <w:p w:rsidR="008519C2" w:rsidRPr="00D93CA4" w:rsidRDefault="008519C2" w:rsidP="00B337A0"/>
    <w:p w:rsidR="00055310" w:rsidRPr="00D93CA4" w:rsidRDefault="00DC20F1" w:rsidP="00DC20F1">
      <w:pPr>
        <w:pStyle w:val="Title"/>
        <w:rPr>
          <w:rFonts w:ascii="Franklin Gothic Book" w:hAnsi="Franklin Gothic Book"/>
        </w:rPr>
      </w:pPr>
      <w:r w:rsidRPr="00D93CA4">
        <w:rPr>
          <w:rFonts w:ascii="Franklin Gothic Book" w:hAnsi="Franklin Gothic Book"/>
        </w:rPr>
        <w:br w:type="page"/>
      </w:r>
      <w:r w:rsidR="00055310" w:rsidRPr="00D93CA4">
        <w:rPr>
          <w:rFonts w:ascii="Franklin Gothic Book" w:hAnsi="Franklin Gothic Book"/>
        </w:rPr>
        <w:lastRenderedPageBreak/>
        <w:t>Taken from Section 5.2 in the SSSP</w:t>
      </w:r>
    </w:p>
    <w:p w:rsidR="00055310" w:rsidRPr="008E7EEC" w:rsidRDefault="00055310" w:rsidP="00055310">
      <w:pPr>
        <w:rPr>
          <w:sz w:val="24"/>
          <w:szCs w:val="24"/>
        </w:rPr>
      </w:pPr>
      <w:r w:rsidRPr="008E7EEC">
        <w:rPr>
          <w:sz w:val="24"/>
          <w:szCs w:val="24"/>
        </w:rPr>
        <w:t xml:space="preserve">The </w:t>
      </w:r>
      <w:r w:rsidRPr="008E7EEC">
        <w:rPr>
          <w:spacing w:val="-1"/>
          <w:sz w:val="24"/>
          <w:szCs w:val="24"/>
        </w:rPr>
        <w:t>f</w:t>
      </w:r>
      <w:r w:rsidRPr="008E7EEC">
        <w:rPr>
          <w:sz w:val="24"/>
          <w:szCs w:val="24"/>
        </w:rPr>
        <w:t>ol</w:t>
      </w:r>
      <w:r w:rsidRPr="008E7EEC">
        <w:rPr>
          <w:spacing w:val="1"/>
          <w:sz w:val="24"/>
          <w:szCs w:val="24"/>
        </w:rPr>
        <w:t>l</w:t>
      </w:r>
      <w:r w:rsidRPr="008E7EEC">
        <w:rPr>
          <w:sz w:val="24"/>
          <w:szCs w:val="24"/>
        </w:rPr>
        <w:t>owi</w:t>
      </w:r>
      <w:r w:rsidRPr="008E7EEC">
        <w:rPr>
          <w:spacing w:val="2"/>
          <w:sz w:val="24"/>
          <w:szCs w:val="24"/>
        </w:rPr>
        <w:t>n</w:t>
      </w:r>
      <w:r w:rsidRPr="008E7EEC">
        <w:rPr>
          <w:sz w:val="24"/>
          <w:szCs w:val="24"/>
        </w:rPr>
        <w:t>g</w:t>
      </w:r>
      <w:r w:rsidRPr="008E7EEC">
        <w:rPr>
          <w:spacing w:val="-2"/>
          <w:sz w:val="24"/>
          <w:szCs w:val="24"/>
        </w:rPr>
        <w:t xml:space="preserve"> </w:t>
      </w:r>
      <w:r w:rsidRPr="008E7EEC">
        <w:rPr>
          <w:spacing w:val="-1"/>
          <w:sz w:val="24"/>
          <w:szCs w:val="24"/>
        </w:rPr>
        <w:t>ra</w:t>
      </w:r>
      <w:r w:rsidRPr="008E7EEC">
        <w:rPr>
          <w:sz w:val="24"/>
          <w:szCs w:val="24"/>
        </w:rPr>
        <w:t>nki</w:t>
      </w:r>
      <w:r w:rsidRPr="008E7EEC">
        <w:rPr>
          <w:spacing w:val="3"/>
          <w:sz w:val="24"/>
          <w:szCs w:val="24"/>
        </w:rPr>
        <w:t>n</w:t>
      </w:r>
      <w:r w:rsidRPr="008E7EEC">
        <w:rPr>
          <w:sz w:val="24"/>
          <w:szCs w:val="24"/>
        </w:rPr>
        <w:t>g</w:t>
      </w:r>
      <w:r w:rsidRPr="008E7EEC">
        <w:rPr>
          <w:spacing w:val="-2"/>
          <w:sz w:val="24"/>
          <w:szCs w:val="24"/>
        </w:rPr>
        <w:t xml:space="preserve"> </w:t>
      </w:r>
      <w:r w:rsidRPr="008E7EEC">
        <w:rPr>
          <w:spacing w:val="2"/>
          <w:sz w:val="24"/>
          <w:szCs w:val="24"/>
        </w:rPr>
        <w:t>s</w:t>
      </w:r>
      <w:r w:rsidRPr="008E7EEC">
        <w:rPr>
          <w:spacing w:val="-5"/>
          <w:sz w:val="24"/>
          <w:szCs w:val="24"/>
        </w:rPr>
        <w:t>y</w:t>
      </w:r>
      <w:r w:rsidRPr="008E7EEC">
        <w:rPr>
          <w:spacing w:val="2"/>
          <w:sz w:val="24"/>
          <w:szCs w:val="24"/>
        </w:rPr>
        <w:t>s</w:t>
      </w:r>
      <w:r w:rsidRPr="008E7EEC">
        <w:rPr>
          <w:sz w:val="24"/>
          <w:szCs w:val="24"/>
        </w:rPr>
        <w:t xml:space="preserve">tem </w:t>
      </w:r>
      <w:proofErr w:type="gramStart"/>
      <w:r w:rsidRPr="008E7EEC">
        <w:rPr>
          <w:sz w:val="24"/>
          <w:szCs w:val="24"/>
        </w:rPr>
        <w:t>will</w:t>
      </w:r>
      <w:r w:rsidRPr="008E7EEC">
        <w:rPr>
          <w:spacing w:val="1"/>
          <w:sz w:val="24"/>
          <w:szCs w:val="24"/>
        </w:rPr>
        <w:t xml:space="preserve"> </w:t>
      </w:r>
      <w:r w:rsidRPr="008E7EEC">
        <w:rPr>
          <w:sz w:val="24"/>
          <w:szCs w:val="24"/>
        </w:rPr>
        <w:t>be</w:t>
      </w:r>
      <w:r w:rsidRPr="008E7EEC">
        <w:rPr>
          <w:spacing w:val="-1"/>
          <w:sz w:val="24"/>
          <w:szCs w:val="24"/>
        </w:rPr>
        <w:t xml:space="preserve"> </w:t>
      </w:r>
      <w:r w:rsidRPr="008E7EEC">
        <w:rPr>
          <w:sz w:val="24"/>
          <w:szCs w:val="24"/>
        </w:rPr>
        <w:t>used</w:t>
      </w:r>
      <w:proofErr w:type="gramEnd"/>
      <w:r w:rsidRPr="008E7EEC">
        <w:rPr>
          <w:spacing w:val="-1"/>
          <w:sz w:val="24"/>
          <w:szCs w:val="24"/>
        </w:rPr>
        <w:t xml:space="preserve"> </w:t>
      </w:r>
      <w:r w:rsidRPr="008E7EEC">
        <w:rPr>
          <w:sz w:val="24"/>
          <w:szCs w:val="24"/>
        </w:rPr>
        <w:t xml:space="preserve">to </w:t>
      </w:r>
      <w:r w:rsidRPr="008E7EEC">
        <w:rPr>
          <w:spacing w:val="2"/>
          <w:sz w:val="24"/>
          <w:szCs w:val="24"/>
        </w:rPr>
        <w:t>r</w:t>
      </w:r>
      <w:r w:rsidRPr="008E7EEC">
        <w:rPr>
          <w:spacing w:val="-1"/>
          <w:sz w:val="24"/>
          <w:szCs w:val="24"/>
        </w:rPr>
        <w:t>a</w:t>
      </w:r>
      <w:r w:rsidRPr="008E7EEC">
        <w:rPr>
          <w:spacing w:val="2"/>
          <w:sz w:val="24"/>
          <w:szCs w:val="24"/>
        </w:rPr>
        <w:t>n</w:t>
      </w:r>
      <w:r w:rsidRPr="008E7EEC">
        <w:rPr>
          <w:sz w:val="24"/>
          <w:szCs w:val="24"/>
        </w:rPr>
        <w:t>k 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 xml:space="preserve">rds: </w:t>
      </w:r>
    </w:p>
    <w:p w:rsidR="00CC158E" w:rsidRPr="008E7EEC" w:rsidRDefault="00CC158E" w:rsidP="00CC158E">
      <w:pPr>
        <w:jc w:val="left"/>
        <w:rPr>
          <w:sz w:val="24"/>
          <w:szCs w:val="24"/>
        </w:rPr>
      </w:pPr>
    </w:p>
    <w:p w:rsidR="00CC158E" w:rsidRPr="008E7EEC" w:rsidRDefault="00CC158E" w:rsidP="00CC158E">
      <w:pPr>
        <w:jc w:val="left"/>
        <w:rPr>
          <w:sz w:val="24"/>
          <w:szCs w:val="24"/>
        </w:rPr>
      </w:pPr>
    </w:p>
    <w:p w:rsidR="00055310" w:rsidRPr="008E7EEC" w:rsidRDefault="005A57C1" w:rsidP="005A57C1">
      <w:pPr>
        <w:tabs>
          <w:tab w:val="left" w:pos="360"/>
        </w:tabs>
        <w:jc w:val="left"/>
        <w:rPr>
          <w:sz w:val="24"/>
          <w:szCs w:val="24"/>
        </w:rPr>
      </w:pPr>
      <w:r>
        <w:rPr>
          <w:sz w:val="24"/>
          <w:szCs w:val="24"/>
        </w:rPr>
        <w:t>1.</w:t>
      </w:r>
      <w:r>
        <w:rPr>
          <w:sz w:val="24"/>
          <w:szCs w:val="24"/>
        </w:rPr>
        <w:tab/>
      </w:r>
      <w:r w:rsidR="00CC158E" w:rsidRPr="008E7EEC">
        <w:rPr>
          <w:sz w:val="24"/>
          <w:szCs w:val="24"/>
        </w:rPr>
        <w:t>D</w:t>
      </w:r>
      <w:r w:rsidR="00055310" w:rsidRPr="008E7EEC">
        <w:rPr>
          <w:sz w:val="24"/>
          <w:szCs w:val="24"/>
        </w:rPr>
        <w:t>etermine the hazards associated with the job.</w:t>
      </w:r>
    </w:p>
    <w:p w:rsidR="00055310" w:rsidRPr="008E7EEC" w:rsidRDefault="00055310" w:rsidP="00055310">
      <w:pPr>
        <w:rPr>
          <w:sz w:val="24"/>
          <w:szCs w:val="24"/>
        </w:rPr>
      </w:pPr>
    </w:p>
    <w:p w:rsidR="00055310" w:rsidRPr="008E7EEC" w:rsidRDefault="00055310" w:rsidP="00CC158E">
      <w:pPr>
        <w:numPr>
          <w:ilvl w:val="0"/>
          <w:numId w:val="7"/>
        </w:numPr>
        <w:rPr>
          <w:sz w:val="24"/>
          <w:szCs w:val="24"/>
        </w:rPr>
      </w:pPr>
      <w:r w:rsidRPr="008E7EEC">
        <w:rPr>
          <w:sz w:val="24"/>
          <w:szCs w:val="24"/>
        </w:rPr>
        <w:t xml:space="preserve">Rank the </w:t>
      </w:r>
      <w:r w:rsidRPr="008E7EEC">
        <w:rPr>
          <w:b/>
          <w:sz w:val="24"/>
          <w:szCs w:val="24"/>
        </w:rPr>
        <w:t>exposure</w:t>
      </w:r>
      <w:r w:rsidRPr="008E7EEC">
        <w:rPr>
          <w:sz w:val="24"/>
          <w:szCs w:val="24"/>
        </w:rPr>
        <w:t>:</w:t>
      </w:r>
    </w:p>
    <w:p w:rsidR="00055310" w:rsidRPr="008E7EEC" w:rsidRDefault="00055310" w:rsidP="00055310">
      <w:pPr>
        <w:ind w:left="720"/>
        <w:rPr>
          <w:sz w:val="24"/>
          <w:szCs w:val="24"/>
        </w:rPr>
      </w:pPr>
      <w:proofErr w:type="gramStart"/>
      <w:r w:rsidRPr="008E7EEC">
        <w:rPr>
          <w:sz w:val="24"/>
          <w:szCs w:val="24"/>
        </w:rPr>
        <w:t>1</w:t>
      </w:r>
      <w:proofErr w:type="gramEnd"/>
      <w:r w:rsidRPr="008E7EEC">
        <w:rPr>
          <w:sz w:val="24"/>
          <w:szCs w:val="24"/>
        </w:rPr>
        <w:t xml:space="preserve"> = unl</w:t>
      </w:r>
      <w:r w:rsidRPr="008E7EEC">
        <w:rPr>
          <w:spacing w:val="1"/>
          <w:sz w:val="24"/>
          <w:szCs w:val="24"/>
        </w:rPr>
        <w:t>i</w:t>
      </w:r>
      <w:r w:rsidRPr="008E7EEC">
        <w:rPr>
          <w:sz w:val="24"/>
          <w:szCs w:val="24"/>
        </w:rPr>
        <w:t>k</w:t>
      </w:r>
      <w:r w:rsidRPr="008E7EEC">
        <w:rPr>
          <w:spacing w:val="-1"/>
          <w:sz w:val="24"/>
          <w:szCs w:val="24"/>
        </w:rPr>
        <w:t>e</w:t>
      </w:r>
      <w:r w:rsidRPr="008E7EEC">
        <w:rPr>
          <w:spacing w:val="3"/>
          <w:sz w:val="24"/>
          <w:szCs w:val="24"/>
        </w:rPr>
        <w:t>l</w:t>
      </w:r>
      <w:r w:rsidRPr="008E7EEC">
        <w:rPr>
          <w:spacing w:val="-5"/>
          <w:sz w:val="24"/>
          <w:szCs w:val="24"/>
        </w:rPr>
        <w:t>y</w:t>
      </w:r>
      <w:r w:rsidRPr="008E7EEC">
        <w:rPr>
          <w:sz w:val="24"/>
          <w:szCs w:val="24"/>
        </w:rPr>
        <w:t>: a p</w:t>
      </w:r>
      <w:r w:rsidRPr="008E7EEC">
        <w:rPr>
          <w:spacing w:val="1"/>
          <w:sz w:val="24"/>
          <w:szCs w:val="24"/>
        </w:rPr>
        <w:t>e</w:t>
      </w:r>
      <w:r w:rsidRPr="008E7EEC">
        <w:rPr>
          <w:sz w:val="24"/>
          <w:szCs w:val="24"/>
        </w:rPr>
        <w:t xml:space="preserve">rson is </w:t>
      </w:r>
      <w:r w:rsidRPr="008E7EEC">
        <w:rPr>
          <w:spacing w:val="-1"/>
          <w:sz w:val="24"/>
          <w:szCs w:val="24"/>
        </w:rPr>
        <w:t>e</w:t>
      </w:r>
      <w:r w:rsidRPr="008E7EEC">
        <w:rPr>
          <w:spacing w:val="2"/>
          <w:sz w:val="24"/>
          <w:szCs w:val="24"/>
        </w:rPr>
        <w:t>x</w:t>
      </w:r>
      <w:r w:rsidRPr="008E7EEC">
        <w:rPr>
          <w:sz w:val="24"/>
          <w:szCs w:val="24"/>
        </w:rPr>
        <w:t>posed</w:t>
      </w:r>
      <w:r w:rsidRPr="008E7EEC">
        <w:rPr>
          <w:spacing w:val="-1"/>
          <w:sz w:val="24"/>
          <w:szCs w:val="24"/>
        </w:rPr>
        <w:t xml:space="preserve"> </w:t>
      </w:r>
      <w:r w:rsidRPr="008E7EEC">
        <w:rPr>
          <w:sz w:val="24"/>
          <w:szCs w:val="24"/>
        </w:rPr>
        <w:t xml:space="preserve">to </w:t>
      </w:r>
      <w:r w:rsidRPr="008E7EEC">
        <w:rPr>
          <w:spacing w:val="1"/>
          <w:sz w:val="24"/>
          <w:szCs w:val="24"/>
        </w:rPr>
        <w:t>t</w:t>
      </w:r>
      <w:r w:rsidRPr="008E7EEC">
        <w:rPr>
          <w:sz w:val="24"/>
          <w:szCs w:val="24"/>
        </w:rPr>
        <w:t>he</w:t>
      </w:r>
      <w:r w:rsidRPr="008E7EEC">
        <w:rPr>
          <w:spacing w:val="-1"/>
          <w:sz w:val="24"/>
          <w:szCs w:val="24"/>
        </w:rPr>
        <w:t xml:space="preserve"> </w:t>
      </w:r>
      <w:r w:rsidRPr="008E7EEC">
        <w:rPr>
          <w:sz w:val="24"/>
          <w:szCs w:val="24"/>
        </w:rPr>
        <w:t>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rd 1x</w:t>
      </w:r>
      <w:r w:rsidRPr="008E7EEC">
        <w:rPr>
          <w:spacing w:val="1"/>
          <w:sz w:val="24"/>
          <w:szCs w:val="24"/>
        </w:rPr>
        <w:t xml:space="preserve"> </w:t>
      </w:r>
      <w:r w:rsidRPr="008E7EEC">
        <w:rPr>
          <w:sz w:val="24"/>
          <w:szCs w:val="24"/>
        </w:rPr>
        <w:t>p</w:t>
      </w:r>
      <w:r w:rsidRPr="008E7EEC">
        <w:rPr>
          <w:spacing w:val="-1"/>
          <w:sz w:val="24"/>
          <w:szCs w:val="24"/>
        </w:rPr>
        <w:t>e</w:t>
      </w:r>
      <w:r w:rsidRPr="008E7EEC">
        <w:rPr>
          <w:sz w:val="24"/>
          <w:szCs w:val="24"/>
        </w:rPr>
        <w:t>r job or</w:t>
      </w:r>
      <w:r w:rsidRPr="008E7EEC">
        <w:rPr>
          <w:spacing w:val="-1"/>
          <w:sz w:val="24"/>
          <w:szCs w:val="24"/>
        </w:rPr>
        <w:t xml:space="preserve"> </w:t>
      </w:r>
      <w:r w:rsidRPr="008E7EEC">
        <w:rPr>
          <w:sz w:val="24"/>
          <w:szCs w:val="24"/>
        </w:rPr>
        <w:t>proj</w:t>
      </w:r>
      <w:r w:rsidRPr="008E7EEC">
        <w:rPr>
          <w:spacing w:val="-1"/>
          <w:sz w:val="24"/>
          <w:szCs w:val="24"/>
        </w:rPr>
        <w:t>ec</w:t>
      </w:r>
      <w:r w:rsidRPr="008E7EEC">
        <w:rPr>
          <w:sz w:val="24"/>
          <w:szCs w:val="24"/>
        </w:rPr>
        <w:t>t</w:t>
      </w:r>
    </w:p>
    <w:p w:rsidR="00055310" w:rsidRPr="008E7EEC" w:rsidRDefault="00055310" w:rsidP="00055310">
      <w:pPr>
        <w:ind w:left="720"/>
        <w:rPr>
          <w:sz w:val="24"/>
          <w:szCs w:val="24"/>
        </w:rPr>
      </w:pPr>
      <w:proofErr w:type="gramStart"/>
      <w:r w:rsidRPr="008E7EEC">
        <w:rPr>
          <w:sz w:val="24"/>
          <w:szCs w:val="24"/>
        </w:rPr>
        <w:t>2</w:t>
      </w:r>
      <w:proofErr w:type="gramEnd"/>
      <w:r w:rsidRPr="008E7EEC">
        <w:rPr>
          <w:sz w:val="24"/>
          <w:szCs w:val="24"/>
        </w:rPr>
        <w:t xml:space="preserve"> = o</w:t>
      </w:r>
      <w:r w:rsidRPr="008E7EEC">
        <w:rPr>
          <w:spacing w:val="-1"/>
          <w:sz w:val="24"/>
          <w:szCs w:val="24"/>
        </w:rPr>
        <w:t>cca</w:t>
      </w:r>
      <w:r w:rsidRPr="008E7EEC">
        <w:rPr>
          <w:sz w:val="24"/>
          <w:szCs w:val="24"/>
        </w:rPr>
        <w:t>sional</w:t>
      </w:r>
      <w:r w:rsidRPr="008E7EEC">
        <w:rPr>
          <w:spacing w:val="5"/>
          <w:sz w:val="24"/>
          <w:szCs w:val="24"/>
        </w:rPr>
        <w:t>l</w:t>
      </w:r>
      <w:r w:rsidRPr="008E7EEC">
        <w:rPr>
          <w:spacing w:val="-5"/>
          <w:sz w:val="24"/>
          <w:szCs w:val="24"/>
        </w:rPr>
        <w:t>y</w:t>
      </w:r>
      <w:r w:rsidRPr="008E7EEC">
        <w:rPr>
          <w:sz w:val="24"/>
          <w:szCs w:val="24"/>
        </w:rPr>
        <w:t>: a p</w:t>
      </w:r>
      <w:r w:rsidRPr="008E7EEC">
        <w:rPr>
          <w:spacing w:val="1"/>
          <w:sz w:val="24"/>
          <w:szCs w:val="24"/>
        </w:rPr>
        <w:t>e</w:t>
      </w:r>
      <w:r w:rsidRPr="008E7EEC">
        <w:rPr>
          <w:sz w:val="24"/>
          <w:szCs w:val="24"/>
        </w:rPr>
        <w:t xml:space="preserve">rson is </w:t>
      </w:r>
      <w:r w:rsidRPr="008E7EEC">
        <w:rPr>
          <w:spacing w:val="-1"/>
          <w:sz w:val="24"/>
          <w:szCs w:val="24"/>
        </w:rPr>
        <w:t>e</w:t>
      </w:r>
      <w:r w:rsidRPr="008E7EEC">
        <w:rPr>
          <w:spacing w:val="2"/>
          <w:sz w:val="24"/>
          <w:szCs w:val="24"/>
        </w:rPr>
        <w:t>x</w:t>
      </w:r>
      <w:r w:rsidRPr="008E7EEC">
        <w:rPr>
          <w:sz w:val="24"/>
          <w:szCs w:val="24"/>
        </w:rPr>
        <w:t>posed</w:t>
      </w:r>
      <w:r w:rsidRPr="008E7EEC">
        <w:rPr>
          <w:spacing w:val="-1"/>
          <w:sz w:val="24"/>
          <w:szCs w:val="24"/>
        </w:rPr>
        <w:t xml:space="preserve"> </w:t>
      </w:r>
      <w:r w:rsidRPr="008E7EEC">
        <w:rPr>
          <w:sz w:val="24"/>
          <w:szCs w:val="24"/>
        </w:rPr>
        <w:t xml:space="preserve">to </w:t>
      </w:r>
      <w:r w:rsidRPr="008E7EEC">
        <w:rPr>
          <w:spacing w:val="1"/>
          <w:sz w:val="24"/>
          <w:szCs w:val="24"/>
        </w:rPr>
        <w:t>t</w:t>
      </w:r>
      <w:r w:rsidRPr="008E7EEC">
        <w:rPr>
          <w:sz w:val="24"/>
          <w:szCs w:val="24"/>
        </w:rPr>
        <w:t>he</w:t>
      </w:r>
      <w:r w:rsidRPr="008E7EEC">
        <w:rPr>
          <w:spacing w:val="-1"/>
          <w:sz w:val="24"/>
          <w:szCs w:val="24"/>
        </w:rPr>
        <w:t xml:space="preserve"> </w:t>
      </w:r>
      <w:r w:rsidRPr="008E7EEC">
        <w:rPr>
          <w:sz w:val="24"/>
          <w:szCs w:val="24"/>
        </w:rPr>
        <w:t>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rd 2 x</w:t>
      </w:r>
      <w:r w:rsidRPr="008E7EEC">
        <w:rPr>
          <w:spacing w:val="-1"/>
          <w:sz w:val="24"/>
          <w:szCs w:val="24"/>
        </w:rPr>
        <w:t xml:space="preserve"> </w:t>
      </w:r>
      <w:r w:rsidRPr="008E7EEC">
        <w:rPr>
          <w:sz w:val="24"/>
          <w:szCs w:val="24"/>
        </w:rPr>
        <w:t>p</w:t>
      </w:r>
      <w:r w:rsidRPr="008E7EEC">
        <w:rPr>
          <w:spacing w:val="-1"/>
          <w:sz w:val="24"/>
          <w:szCs w:val="24"/>
        </w:rPr>
        <w:t>e</w:t>
      </w:r>
      <w:r w:rsidRPr="008E7EEC">
        <w:rPr>
          <w:sz w:val="24"/>
          <w:szCs w:val="24"/>
        </w:rPr>
        <w:t>r job or</w:t>
      </w:r>
      <w:r w:rsidRPr="008E7EEC">
        <w:rPr>
          <w:spacing w:val="-1"/>
          <w:sz w:val="24"/>
          <w:szCs w:val="24"/>
        </w:rPr>
        <w:t xml:space="preserve"> </w:t>
      </w:r>
      <w:r w:rsidRPr="008E7EEC">
        <w:rPr>
          <w:sz w:val="24"/>
          <w:szCs w:val="24"/>
        </w:rPr>
        <w:t>proj</w:t>
      </w:r>
      <w:r w:rsidRPr="008E7EEC">
        <w:rPr>
          <w:spacing w:val="1"/>
          <w:sz w:val="24"/>
          <w:szCs w:val="24"/>
        </w:rPr>
        <w:t>e</w:t>
      </w:r>
      <w:r w:rsidRPr="008E7EEC">
        <w:rPr>
          <w:spacing w:val="-1"/>
          <w:sz w:val="24"/>
          <w:szCs w:val="24"/>
        </w:rPr>
        <w:t>c</w:t>
      </w:r>
      <w:r w:rsidRPr="008E7EEC">
        <w:rPr>
          <w:sz w:val="24"/>
          <w:szCs w:val="24"/>
        </w:rPr>
        <w:t>t</w:t>
      </w:r>
    </w:p>
    <w:p w:rsidR="00055310" w:rsidRPr="008E7EEC" w:rsidRDefault="00055310" w:rsidP="00055310">
      <w:pPr>
        <w:ind w:left="720"/>
        <w:rPr>
          <w:sz w:val="24"/>
          <w:szCs w:val="24"/>
        </w:rPr>
      </w:pPr>
      <w:proofErr w:type="gramStart"/>
      <w:r w:rsidRPr="008E7EEC">
        <w:rPr>
          <w:sz w:val="24"/>
          <w:szCs w:val="24"/>
        </w:rPr>
        <w:t>3</w:t>
      </w:r>
      <w:proofErr w:type="gramEnd"/>
      <w:r w:rsidRPr="008E7EEC">
        <w:rPr>
          <w:sz w:val="24"/>
          <w:szCs w:val="24"/>
        </w:rPr>
        <w:t xml:space="preserve"> = o</w:t>
      </w:r>
      <w:r w:rsidRPr="008E7EEC">
        <w:rPr>
          <w:spacing w:val="-1"/>
          <w:sz w:val="24"/>
          <w:szCs w:val="24"/>
        </w:rPr>
        <w:t>f</w:t>
      </w:r>
      <w:r w:rsidRPr="008E7EEC">
        <w:rPr>
          <w:sz w:val="24"/>
          <w:szCs w:val="24"/>
        </w:rPr>
        <w:t>ten: a</w:t>
      </w:r>
      <w:r w:rsidRPr="008E7EEC">
        <w:rPr>
          <w:spacing w:val="-1"/>
          <w:sz w:val="24"/>
          <w:szCs w:val="24"/>
        </w:rPr>
        <w:t xml:space="preserve"> </w:t>
      </w:r>
      <w:r w:rsidRPr="008E7EEC">
        <w:rPr>
          <w:sz w:val="24"/>
          <w:szCs w:val="24"/>
        </w:rPr>
        <w:t>p</w:t>
      </w:r>
      <w:r w:rsidRPr="008E7EEC">
        <w:rPr>
          <w:spacing w:val="-1"/>
          <w:sz w:val="24"/>
          <w:szCs w:val="24"/>
        </w:rPr>
        <w:t>e</w:t>
      </w:r>
      <w:r w:rsidRPr="008E7EEC">
        <w:rPr>
          <w:sz w:val="24"/>
          <w:szCs w:val="24"/>
        </w:rPr>
        <w:t>rson is e</w:t>
      </w:r>
      <w:r w:rsidRPr="008E7EEC">
        <w:rPr>
          <w:spacing w:val="2"/>
          <w:sz w:val="24"/>
          <w:szCs w:val="24"/>
        </w:rPr>
        <w:t>x</w:t>
      </w:r>
      <w:r w:rsidRPr="008E7EEC">
        <w:rPr>
          <w:sz w:val="24"/>
          <w:szCs w:val="24"/>
        </w:rPr>
        <w:t>pos</w:t>
      </w:r>
      <w:r w:rsidRPr="008E7EEC">
        <w:rPr>
          <w:spacing w:val="1"/>
          <w:sz w:val="24"/>
          <w:szCs w:val="24"/>
        </w:rPr>
        <w:t>e</w:t>
      </w:r>
      <w:r w:rsidRPr="008E7EEC">
        <w:rPr>
          <w:sz w:val="24"/>
          <w:szCs w:val="24"/>
        </w:rPr>
        <w:t xml:space="preserve">d to </w:t>
      </w:r>
      <w:r w:rsidRPr="008E7EEC">
        <w:rPr>
          <w:spacing w:val="1"/>
          <w:sz w:val="24"/>
          <w:szCs w:val="24"/>
        </w:rPr>
        <w:t>t</w:t>
      </w:r>
      <w:r w:rsidRPr="008E7EEC">
        <w:rPr>
          <w:sz w:val="24"/>
          <w:szCs w:val="24"/>
        </w:rPr>
        <w:t>he</w:t>
      </w:r>
      <w:r w:rsidRPr="008E7EEC">
        <w:rPr>
          <w:spacing w:val="-1"/>
          <w:sz w:val="24"/>
          <w:szCs w:val="24"/>
        </w:rPr>
        <w:t xml:space="preserve"> </w:t>
      </w:r>
      <w:r w:rsidRPr="008E7EEC">
        <w:rPr>
          <w:sz w:val="24"/>
          <w:szCs w:val="24"/>
        </w:rPr>
        <w:t>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rd mo</w:t>
      </w:r>
      <w:r w:rsidRPr="008E7EEC">
        <w:rPr>
          <w:spacing w:val="-1"/>
          <w:sz w:val="24"/>
          <w:szCs w:val="24"/>
        </w:rPr>
        <w:t>r</w:t>
      </w:r>
      <w:r w:rsidRPr="008E7EEC">
        <w:rPr>
          <w:sz w:val="24"/>
          <w:szCs w:val="24"/>
        </w:rPr>
        <w:t>e</w:t>
      </w:r>
      <w:r w:rsidRPr="008E7EEC">
        <w:rPr>
          <w:spacing w:val="-1"/>
          <w:sz w:val="24"/>
          <w:szCs w:val="24"/>
        </w:rPr>
        <w:t xml:space="preserve"> </w:t>
      </w:r>
      <w:r w:rsidRPr="008E7EEC">
        <w:rPr>
          <w:sz w:val="24"/>
          <w:szCs w:val="24"/>
        </w:rPr>
        <w:t>than</w:t>
      </w:r>
      <w:r w:rsidRPr="008E7EEC">
        <w:rPr>
          <w:spacing w:val="2"/>
          <w:sz w:val="24"/>
          <w:szCs w:val="24"/>
        </w:rPr>
        <w:t xml:space="preserve"> </w:t>
      </w:r>
      <w:r w:rsidRPr="008E7EEC">
        <w:rPr>
          <w:sz w:val="24"/>
          <w:szCs w:val="24"/>
        </w:rPr>
        <w:t>3x</w:t>
      </w:r>
      <w:r w:rsidRPr="008E7EEC">
        <w:rPr>
          <w:spacing w:val="2"/>
          <w:sz w:val="24"/>
          <w:szCs w:val="24"/>
        </w:rPr>
        <w:t xml:space="preserve"> </w:t>
      </w:r>
      <w:r w:rsidRPr="008E7EEC">
        <w:rPr>
          <w:sz w:val="24"/>
          <w:szCs w:val="24"/>
        </w:rPr>
        <w:t xml:space="preserve">to </w:t>
      </w:r>
      <w:r w:rsidRPr="008E7EEC">
        <w:rPr>
          <w:spacing w:val="-2"/>
          <w:sz w:val="24"/>
          <w:szCs w:val="24"/>
        </w:rPr>
        <w:t>5</w:t>
      </w:r>
      <w:r w:rsidRPr="008E7EEC">
        <w:rPr>
          <w:sz w:val="24"/>
          <w:szCs w:val="24"/>
        </w:rPr>
        <w:t>x</w:t>
      </w:r>
      <w:r w:rsidRPr="008E7EEC">
        <w:rPr>
          <w:spacing w:val="2"/>
          <w:sz w:val="24"/>
          <w:szCs w:val="24"/>
        </w:rPr>
        <w:t xml:space="preserve"> </w:t>
      </w:r>
      <w:r w:rsidRPr="008E7EEC">
        <w:rPr>
          <w:sz w:val="24"/>
          <w:szCs w:val="24"/>
        </w:rPr>
        <w:t>p</w:t>
      </w:r>
      <w:r w:rsidRPr="008E7EEC">
        <w:rPr>
          <w:spacing w:val="-1"/>
          <w:sz w:val="24"/>
          <w:szCs w:val="24"/>
        </w:rPr>
        <w:t>e</w:t>
      </w:r>
      <w:r w:rsidRPr="008E7EEC">
        <w:rPr>
          <w:sz w:val="24"/>
          <w:szCs w:val="24"/>
        </w:rPr>
        <w:t>r job or p</w:t>
      </w:r>
      <w:r w:rsidRPr="008E7EEC">
        <w:rPr>
          <w:spacing w:val="-1"/>
          <w:sz w:val="24"/>
          <w:szCs w:val="24"/>
        </w:rPr>
        <w:t>r</w:t>
      </w:r>
      <w:r w:rsidRPr="008E7EEC">
        <w:rPr>
          <w:sz w:val="24"/>
          <w:szCs w:val="24"/>
        </w:rPr>
        <w:t>oje</w:t>
      </w:r>
      <w:r w:rsidRPr="008E7EEC">
        <w:rPr>
          <w:spacing w:val="-1"/>
          <w:sz w:val="24"/>
          <w:szCs w:val="24"/>
        </w:rPr>
        <w:t>c</w:t>
      </w:r>
      <w:r w:rsidRPr="008E7EEC">
        <w:rPr>
          <w:sz w:val="24"/>
          <w:szCs w:val="24"/>
        </w:rPr>
        <w:t>t</w:t>
      </w:r>
    </w:p>
    <w:p w:rsidR="00055310" w:rsidRPr="008E7EEC" w:rsidRDefault="00055310" w:rsidP="00055310">
      <w:pPr>
        <w:ind w:left="720"/>
        <w:rPr>
          <w:sz w:val="24"/>
          <w:szCs w:val="24"/>
        </w:rPr>
      </w:pPr>
      <w:proofErr w:type="gramStart"/>
      <w:r w:rsidRPr="008E7EEC">
        <w:rPr>
          <w:sz w:val="24"/>
          <w:szCs w:val="24"/>
        </w:rPr>
        <w:t>4</w:t>
      </w:r>
      <w:proofErr w:type="gramEnd"/>
      <w:r w:rsidRPr="008E7EEC">
        <w:rPr>
          <w:sz w:val="24"/>
          <w:szCs w:val="24"/>
        </w:rPr>
        <w:t xml:space="preserve"> = f</w:t>
      </w:r>
      <w:r w:rsidRPr="008E7EEC">
        <w:rPr>
          <w:spacing w:val="-1"/>
          <w:sz w:val="24"/>
          <w:szCs w:val="24"/>
        </w:rPr>
        <w:t>re</w:t>
      </w:r>
      <w:r w:rsidRPr="008E7EEC">
        <w:rPr>
          <w:sz w:val="24"/>
          <w:szCs w:val="24"/>
        </w:rPr>
        <w:t>qu</w:t>
      </w:r>
      <w:r w:rsidRPr="008E7EEC">
        <w:rPr>
          <w:spacing w:val="-1"/>
          <w:sz w:val="24"/>
          <w:szCs w:val="24"/>
        </w:rPr>
        <w:t>e</w:t>
      </w:r>
      <w:r w:rsidRPr="008E7EEC">
        <w:rPr>
          <w:sz w:val="24"/>
          <w:szCs w:val="24"/>
        </w:rPr>
        <w:t>nt</w:t>
      </w:r>
      <w:r w:rsidRPr="008E7EEC">
        <w:rPr>
          <w:spacing w:val="6"/>
          <w:sz w:val="24"/>
          <w:szCs w:val="24"/>
        </w:rPr>
        <w:t>l</w:t>
      </w:r>
      <w:r w:rsidRPr="008E7EEC">
        <w:rPr>
          <w:spacing w:val="-5"/>
          <w:sz w:val="24"/>
          <w:szCs w:val="24"/>
        </w:rPr>
        <w:t>y</w:t>
      </w:r>
      <w:r w:rsidRPr="008E7EEC">
        <w:rPr>
          <w:sz w:val="24"/>
          <w:szCs w:val="24"/>
        </w:rPr>
        <w:t xml:space="preserve">: a </w:t>
      </w:r>
      <w:r w:rsidRPr="008E7EEC">
        <w:rPr>
          <w:spacing w:val="2"/>
          <w:sz w:val="24"/>
          <w:szCs w:val="24"/>
        </w:rPr>
        <w:t>p</w:t>
      </w:r>
      <w:r w:rsidRPr="008E7EEC">
        <w:rPr>
          <w:spacing w:val="-1"/>
          <w:sz w:val="24"/>
          <w:szCs w:val="24"/>
        </w:rPr>
        <w:t>e</w:t>
      </w:r>
      <w:r w:rsidRPr="008E7EEC">
        <w:rPr>
          <w:sz w:val="24"/>
          <w:szCs w:val="24"/>
        </w:rPr>
        <w:t xml:space="preserve">rson is </w:t>
      </w:r>
      <w:r w:rsidRPr="008E7EEC">
        <w:rPr>
          <w:spacing w:val="-1"/>
          <w:sz w:val="24"/>
          <w:szCs w:val="24"/>
        </w:rPr>
        <w:t>e</w:t>
      </w:r>
      <w:r w:rsidRPr="008E7EEC">
        <w:rPr>
          <w:spacing w:val="2"/>
          <w:sz w:val="24"/>
          <w:szCs w:val="24"/>
        </w:rPr>
        <w:t>x</w:t>
      </w:r>
      <w:r w:rsidRPr="008E7EEC">
        <w:rPr>
          <w:sz w:val="24"/>
          <w:szCs w:val="24"/>
        </w:rPr>
        <w:t>posed</w:t>
      </w:r>
      <w:r w:rsidRPr="008E7EEC">
        <w:rPr>
          <w:spacing w:val="-1"/>
          <w:sz w:val="24"/>
          <w:szCs w:val="24"/>
        </w:rPr>
        <w:t xml:space="preserve"> </w:t>
      </w:r>
      <w:r w:rsidRPr="008E7EEC">
        <w:rPr>
          <w:sz w:val="24"/>
          <w:szCs w:val="24"/>
        </w:rPr>
        <w:t xml:space="preserve">to </w:t>
      </w:r>
      <w:r w:rsidRPr="008E7EEC">
        <w:rPr>
          <w:spacing w:val="1"/>
          <w:sz w:val="24"/>
          <w:szCs w:val="24"/>
        </w:rPr>
        <w:t>t</w:t>
      </w:r>
      <w:r w:rsidRPr="008E7EEC">
        <w:rPr>
          <w:sz w:val="24"/>
          <w:szCs w:val="24"/>
        </w:rPr>
        <w:t>he</w:t>
      </w:r>
      <w:r w:rsidRPr="008E7EEC">
        <w:rPr>
          <w:spacing w:val="-1"/>
          <w:sz w:val="24"/>
          <w:szCs w:val="24"/>
        </w:rPr>
        <w:t xml:space="preserve"> </w:t>
      </w:r>
      <w:r w:rsidRPr="008E7EEC">
        <w:rPr>
          <w:sz w:val="24"/>
          <w:szCs w:val="24"/>
        </w:rPr>
        <w:t>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 xml:space="preserve">rd 5 </w:t>
      </w:r>
      <w:r w:rsidRPr="008E7EEC">
        <w:rPr>
          <w:spacing w:val="-1"/>
          <w:sz w:val="24"/>
          <w:szCs w:val="24"/>
        </w:rPr>
        <w:t>o</w:t>
      </w:r>
      <w:r w:rsidRPr="008E7EEC">
        <w:rPr>
          <w:sz w:val="24"/>
          <w:szCs w:val="24"/>
        </w:rPr>
        <w:t>r</w:t>
      </w:r>
      <w:r w:rsidRPr="008E7EEC">
        <w:rPr>
          <w:spacing w:val="1"/>
          <w:sz w:val="24"/>
          <w:szCs w:val="24"/>
        </w:rPr>
        <w:t xml:space="preserve"> </w:t>
      </w:r>
      <w:r w:rsidRPr="008E7EEC">
        <w:rPr>
          <w:sz w:val="24"/>
          <w:szCs w:val="24"/>
        </w:rPr>
        <w:t>more</w:t>
      </w:r>
      <w:r w:rsidRPr="008E7EEC">
        <w:rPr>
          <w:spacing w:val="-1"/>
          <w:sz w:val="24"/>
          <w:szCs w:val="24"/>
        </w:rPr>
        <w:t xml:space="preserve"> </w:t>
      </w:r>
      <w:r w:rsidRPr="008E7EEC">
        <w:rPr>
          <w:sz w:val="24"/>
          <w:szCs w:val="24"/>
        </w:rPr>
        <w:t>t</w:t>
      </w:r>
      <w:r w:rsidRPr="008E7EEC">
        <w:rPr>
          <w:spacing w:val="1"/>
          <w:sz w:val="24"/>
          <w:szCs w:val="24"/>
        </w:rPr>
        <w:t>i</w:t>
      </w:r>
      <w:r w:rsidRPr="008E7EEC">
        <w:rPr>
          <w:sz w:val="24"/>
          <w:szCs w:val="24"/>
        </w:rPr>
        <w:t>mes p</w:t>
      </w:r>
      <w:r w:rsidRPr="008E7EEC">
        <w:rPr>
          <w:spacing w:val="-1"/>
          <w:sz w:val="24"/>
          <w:szCs w:val="24"/>
        </w:rPr>
        <w:t>e</w:t>
      </w:r>
      <w:r w:rsidRPr="008E7EEC">
        <w:rPr>
          <w:sz w:val="24"/>
          <w:szCs w:val="24"/>
        </w:rPr>
        <w:t>r job or</w:t>
      </w:r>
      <w:r w:rsidRPr="008E7EEC">
        <w:rPr>
          <w:spacing w:val="-1"/>
          <w:sz w:val="24"/>
          <w:szCs w:val="24"/>
        </w:rPr>
        <w:t xml:space="preserve"> </w:t>
      </w:r>
      <w:r w:rsidRPr="008E7EEC">
        <w:rPr>
          <w:sz w:val="24"/>
          <w:szCs w:val="24"/>
        </w:rPr>
        <w:t>proj</w:t>
      </w:r>
      <w:r w:rsidRPr="008E7EEC">
        <w:rPr>
          <w:spacing w:val="-1"/>
          <w:sz w:val="24"/>
          <w:szCs w:val="24"/>
        </w:rPr>
        <w:t>ec</w:t>
      </w:r>
      <w:r w:rsidRPr="008E7EEC">
        <w:rPr>
          <w:sz w:val="24"/>
          <w:szCs w:val="24"/>
        </w:rPr>
        <w:t>t</w:t>
      </w:r>
    </w:p>
    <w:p w:rsidR="00055310" w:rsidRPr="008E7EEC" w:rsidRDefault="00055310" w:rsidP="00055310">
      <w:pPr>
        <w:ind w:left="720"/>
        <w:rPr>
          <w:sz w:val="24"/>
          <w:szCs w:val="24"/>
        </w:rPr>
      </w:pPr>
      <w:proofErr w:type="gramStart"/>
      <w:r w:rsidRPr="008E7EEC">
        <w:rPr>
          <w:sz w:val="24"/>
          <w:szCs w:val="24"/>
        </w:rPr>
        <w:t>5</w:t>
      </w:r>
      <w:proofErr w:type="gramEnd"/>
      <w:r w:rsidRPr="008E7EEC">
        <w:rPr>
          <w:sz w:val="24"/>
          <w:szCs w:val="24"/>
        </w:rPr>
        <w:t xml:space="preserve"> = </w:t>
      </w:r>
      <w:r w:rsidRPr="008E7EEC">
        <w:rPr>
          <w:spacing w:val="-1"/>
          <w:sz w:val="24"/>
          <w:szCs w:val="24"/>
        </w:rPr>
        <w:t>c</w:t>
      </w:r>
      <w:r w:rsidRPr="008E7EEC">
        <w:rPr>
          <w:sz w:val="24"/>
          <w:szCs w:val="24"/>
        </w:rPr>
        <w:t>ont</w:t>
      </w:r>
      <w:r w:rsidRPr="008E7EEC">
        <w:rPr>
          <w:spacing w:val="1"/>
          <w:sz w:val="24"/>
          <w:szCs w:val="24"/>
        </w:rPr>
        <w:t>i</w:t>
      </w:r>
      <w:r w:rsidRPr="008E7EEC">
        <w:rPr>
          <w:sz w:val="24"/>
          <w:szCs w:val="24"/>
        </w:rPr>
        <w:t>nuous: a</w:t>
      </w:r>
      <w:r w:rsidRPr="008E7EEC">
        <w:rPr>
          <w:spacing w:val="-1"/>
          <w:sz w:val="24"/>
          <w:szCs w:val="24"/>
        </w:rPr>
        <w:t xml:space="preserve"> </w:t>
      </w:r>
      <w:r w:rsidRPr="008E7EEC">
        <w:rPr>
          <w:sz w:val="24"/>
          <w:szCs w:val="24"/>
        </w:rPr>
        <w:t>p</w:t>
      </w:r>
      <w:r w:rsidRPr="008E7EEC">
        <w:rPr>
          <w:spacing w:val="-1"/>
          <w:sz w:val="24"/>
          <w:szCs w:val="24"/>
        </w:rPr>
        <w:t>e</w:t>
      </w:r>
      <w:r w:rsidRPr="008E7EEC">
        <w:rPr>
          <w:sz w:val="24"/>
          <w:szCs w:val="24"/>
        </w:rPr>
        <w:t xml:space="preserve">rson is </w:t>
      </w:r>
      <w:r w:rsidRPr="008E7EEC">
        <w:rPr>
          <w:spacing w:val="1"/>
          <w:sz w:val="24"/>
          <w:szCs w:val="24"/>
        </w:rPr>
        <w:t>e</w:t>
      </w:r>
      <w:r w:rsidRPr="008E7EEC">
        <w:rPr>
          <w:spacing w:val="2"/>
          <w:sz w:val="24"/>
          <w:szCs w:val="24"/>
        </w:rPr>
        <w:t>x</w:t>
      </w:r>
      <w:r w:rsidRPr="008E7EEC">
        <w:rPr>
          <w:sz w:val="24"/>
          <w:szCs w:val="24"/>
        </w:rPr>
        <w:t>posed</w:t>
      </w:r>
      <w:r w:rsidRPr="008E7EEC">
        <w:rPr>
          <w:spacing w:val="-1"/>
          <w:sz w:val="24"/>
          <w:szCs w:val="24"/>
        </w:rPr>
        <w:t xml:space="preserve"> </w:t>
      </w:r>
      <w:r w:rsidRPr="008E7EEC">
        <w:rPr>
          <w:sz w:val="24"/>
          <w:szCs w:val="24"/>
        </w:rPr>
        <w:t xml:space="preserve">to </w:t>
      </w:r>
      <w:r w:rsidRPr="008E7EEC">
        <w:rPr>
          <w:spacing w:val="1"/>
          <w:sz w:val="24"/>
          <w:szCs w:val="24"/>
        </w:rPr>
        <w:t>t</w:t>
      </w:r>
      <w:r w:rsidRPr="008E7EEC">
        <w:rPr>
          <w:sz w:val="24"/>
          <w:szCs w:val="24"/>
        </w:rPr>
        <w:t>he</w:t>
      </w:r>
      <w:r w:rsidRPr="008E7EEC">
        <w:rPr>
          <w:spacing w:val="-1"/>
          <w:sz w:val="24"/>
          <w:szCs w:val="24"/>
        </w:rPr>
        <w:t xml:space="preserve"> </w:t>
      </w:r>
      <w:r w:rsidRPr="008E7EEC">
        <w:rPr>
          <w:sz w:val="24"/>
          <w:szCs w:val="24"/>
        </w:rPr>
        <w:t>h</w:t>
      </w:r>
      <w:r w:rsidRPr="008E7EEC">
        <w:rPr>
          <w:spacing w:val="-1"/>
          <w:sz w:val="24"/>
          <w:szCs w:val="24"/>
        </w:rPr>
        <w:t>a</w:t>
      </w:r>
      <w:r w:rsidRPr="008E7EEC">
        <w:rPr>
          <w:spacing w:val="1"/>
          <w:sz w:val="24"/>
          <w:szCs w:val="24"/>
        </w:rPr>
        <w:t>z</w:t>
      </w:r>
      <w:r w:rsidRPr="008E7EEC">
        <w:rPr>
          <w:spacing w:val="-1"/>
          <w:sz w:val="24"/>
          <w:szCs w:val="24"/>
        </w:rPr>
        <w:t>a</w:t>
      </w:r>
      <w:r w:rsidRPr="008E7EEC">
        <w:rPr>
          <w:sz w:val="24"/>
          <w:szCs w:val="24"/>
        </w:rPr>
        <w:t xml:space="preserve">rd </w:t>
      </w:r>
      <w:r w:rsidRPr="008E7EEC">
        <w:rPr>
          <w:spacing w:val="-2"/>
          <w:sz w:val="24"/>
          <w:szCs w:val="24"/>
        </w:rPr>
        <w:t>c</w:t>
      </w:r>
      <w:r w:rsidRPr="008E7EEC">
        <w:rPr>
          <w:sz w:val="24"/>
          <w:szCs w:val="24"/>
        </w:rPr>
        <w:t>ont</w:t>
      </w:r>
      <w:r w:rsidRPr="008E7EEC">
        <w:rPr>
          <w:spacing w:val="1"/>
          <w:sz w:val="24"/>
          <w:szCs w:val="24"/>
        </w:rPr>
        <w:t>i</w:t>
      </w:r>
      <w:r w:rsidRPr="008E7EEC">
        <w:rPr>
          <w:spacing w:val="3"/>
          <w:sz w:val="24"/>
          <w:szCs w:val="24"/>
        </w:rPr>
        <w:t>n</w:t>
      </w:r>
      <w:r w:rsidRPr="008E7EEC">
        <w:rPr>
          <w:sz w:val="24"/>
          <w:szCs w:val="24"/>
        </w:rPr>
        <w:t>u</w:t>
      </w:r>
      <w:r w:rsidRPr="008E7EEC">
        <w:rPr>
          <w:spacing w:val="-1"/>
          <w:sz w:val="24"/>
          <w:szCs w:val="24"/>
        </w:rPr>
        <w:t>a</w:t>
      </w:r>
      <w:r w:rsidRPr="008E7EEC">
        <w:rPr>
          <w:sz w:val="24"/>
          <w:szCs w:val="24"/>
        </w:rPr>
        <w:t>l</w:t>
      </w:r>
      <w:r w:rsidRPr="008E7EEC">
        <w:rPr>
          <w:spacing w:val="3"/>
          <w:sz w:val="24"/>
          <w:szCs w:val="24"/>
        </w:rPr>
        <w:t>l</w:t>
      </w:r>
      <w:r w:rsidRPr="008E7EEC">
        <w:rPr>
          <w:sz w:val="24"/>
          <w:szCs w:val="24"/>
        </w:rPr>
        <w:t>y</w:t>
      </w:r>
    </w:p>
    <w:p w:rsidR="00055310" w:rsidRPr="008E7EEC" w:rsidRDefault="00055310" w:rsidP="00055310">
      <w:pPr>
        <w:rPr>
          <w:sz w:val="24"/>
          <w:szCs w:val="24"/>
        </w:rPr>
      </w:pPr>
    </w:p>
    <w:p w:rsidR="00055310" w:rsidRPr="008E7EEC" w:rsidRDefault="00055310" w:rsidP="00CC158E">
      <w:pPr>
        <w:numPr>
          <w:ilvl w:val="0"/>
          <w:numId w:val="7"/>
        </w:numPr>
        <w:rPr>
          <w:sz w:val="24"/>
          <w:szCs w:val="24"/>
        </w:rPr>
      </w:pPr>
      <w:r w:rsidRPr="008E7EEC">
        <w:rPr>
          <w:sz w:val="24"/>
          <w:szCs w:val="24"/>
        </w:rPr>
        <w:t>What is the probability of occurrence:</w:t>
      </w:r>
    </w:p>
    <w:p w:rsidR="00055310" w:rsidRPr="008E7EEC" w:rsidRDefault="00055310" w:rsidP="00055310">
      <w:pPr>
        <w:ind w:left="720"/>
        <w:rPr>
          <w:sz w:val="24"/>
          <w:szCs w:val="24"/>
        </w:rPr>
      </w:pPr>
      <w:r w:rsidRPr="008E7EEC">
        <w:rPr>
          <w:sz w:val="24"/>
          <w:szCs w:val="24"/>
        </w:rPr>
        <w:t>1 = unl</w:t>
      </w:r>
      <w:r w:rsidRPr="008E7EEC">
        <w:rPr>
          <w:spacing w:val="1"/>
          <w:sz w:val="24"/>
          <w:szCs w:val="24"/>
        </w:rPr>
        <w:t>i</w:t>
      </w:r>
      <w:r w:rsidRPr="008E7EEC">
        <w:rPr>
          <w:sz w:val="24"/>
          <w:szCs w:val="24"/>
        </w:rPr>
        <w:t>k</w:t>
      </w:r>
      <w:r w:rsidRPr="008E7EEC">
        <w:rPr>
          <w:spacing w:val="-1"/>
          <w:sz w:val="24"/>
          <w:szCs w:val="24"/>
        </w:rPr>
        <w:t>e</w:t>
      </w:r>
      <w:r w:rsidRPr="008E7EEC">
        <w:rPr>
          <w:spacing w:val="3"/>
          <w:sz w:val="24"/>
          <w:szCs w:val="24"/>
        </w:rPr>
        <w:t>l</w:t>
      </w:r>
      <w:r w:rsidRPr="008E7EEC">
        <w:rPr>
          <w:sz w:val="24"/>
          <w:szCs w:val="24"/>
        </w:rPr>
        <w:t>y</w:t>
      </w:r>
      <w:r w:rsidRPr="008E7EEC">
        <w:rPr>
          <w:spacing w:val="-5"/>
          <w:sz w:val="24"/>
          <w:szCs w:val="24"/>
        </w:rPr>
        <w:t xml:space="preserve"> </w:t>
      </w:r>
      <w:r w:rsidRPr="008E7EEC">
        <w:rPr>
          <w:sz w:val="24"/>
          <w:szCs w:val="24"/>
        </w:rPr>
        <w:t>to oc</w:t>
      </w:r>
      <w:r w:rsidRPr="008E7EEC">
        <w:rPr>
          <w:spacing w:val="-1"/>
          <w:sz w:val="24"/>
          <w:szCs w:val="24"/>
        </w:rPr>
        <w:t>c</w:t>
      </w:r>
      <w:r w:rsidRPr="008E7EEC">
        <w:rPr>
          <w:spacing w:val="2"/>
          <w:sz w:val="24"/>
          <w:szCs w:val="24"/>
        </w:rPr>
        <w:t>u</w:t>
      </w:r>
      <w:r w:rsidRPr="008E7EEC">
        <w:rPr>
          <w:sz w:val="24"/>
          <w:szCs w:val="24"/>
        </w:rPr>
        <w:t>r</w:t>
      </w:r>
    </w:p>
    <w:p w:rsidR="00055310" w:rsidRPr="008E7EEC" w:rsidRDefault="00055310" w:rsidP="00055310">
      <w:pPr>
        <w:ind w:left="720"/>
        <w:rPr>
          <w:sz w:val="24"/>
          <w:szCs w:val="24"/>
        </w:rPr>
      </w:pPr>
      <w:r w:rsidRPr="008E7EEC">
        <w:rPr>
          <w:sz w:val="24"/>
          <w:szCs w:val="24"/>
        </w:rPr>
        <w:t xml:space="preserve">2 = some </w:t>
      </w:r>
      <w:r w:rsidRPr="008E7EEC">
        <w:rPr>
          <w:spacing w:val="-1"/>
          <w:sz w:val="24"/>
          <w:szCs w:val="24"/>
        </w:rPr>
        <w:t>c</w:t>
      </w:r>
      <w:r w:rsidRPr="008E7EEC">
        <w:rPr>
          <w:sz w:val="24"/>
          <w:szCs w:val="24"/>
        </w:rPr>
        <w:t>h</w:t>
      </w:r>
      <w:r w:rsidRPr="008E7EEC">
        <w:rPr>
          <w:spacing w:val="-1"/>
          <w:sz w:val="24"/>
          <w:szCs w:val="24"/>
        </w:rPr>
        <w:t>a</w:t>
      </w:r>
      <w:r w:rsidRPr="008E7EEC">
        <w:rPr>
          <w:sz w:val="24"/>
          <w:szCs w:val="24"/>
        </w:rPr>
        <w:t>n</w:t>
      </w:r>
      <w:r w:rsidRPr="008E7EEC">
        <w:rPr>
          <w:spacing w:val="1"/>
          <w:sz w:val="24"/>
          <w:szCs w:val="24"/>
        </w:rPr>
        <w:t>c</w:t>
      </w:r>
      <w:r w:rsidRPr="008E7EEC">
        <w:rPr>
          <w:sz w:val="24"/>
          <w:szCs w:val="24"/>
        </w:rPr>
        <w:t>e</w:t>
      </w:r>
    </w:p>
    <w:p w:rsidR="00055310" w:rsidRPr="008E7EEC" w:rsidRDefault="00055310" w:rsidP="00055310">
      <w:pPr>
        <w:ind w:left="720"/>
        <w:rPr>
          <w:sz w:val="24"/>
          <w:szCs w:val="24"/>
        </w:rPr>
      </w:pPr>
      <w:r w:rsidRPr="008E7EEC">
        <w:rPr>
          <w:sz w:val="24"/>
          <w:szCs w:val="24"/>
        </w:rPr>
        <w:t xml:space="preserve">3 = </w:t>
      </w:r>
      <w:r w:rsidRPr="008E7EEC">
        <w:rPr>
          <w:spacing w:val="-1"/>
          <w:sz w:val="24"/>
          <w:szCs w:val="24"/>
        </w:rPr>
        <w:t>c</w:t>
      </w:r>
      <w:r w:rsidRPr="008E7EEC">
        <w:rPr>
          <w:sz w:val="24"/>
          <w:szCs w:val="24"/>
        </w:rPr>
        <w:t>ould oc</w:t>
      </w:r>
      <w:r w:rsidRPr="008E7EEC">
        <w:rPr>
          <w:spacing w:val="-1"/>
          <w:sz w:val="24"/>
          <w:szCs w:val="24"/>
        </w:rPr>
        <w:t>c</w:t>
      </w:r>
      <w:r w:rsidRPr="008E7EEC">
        <w:rPr>
          <w:sz w:val="24"/>
          <w:szCs w:val="24"/>
        </w:rPr>
        <w:t>ur</w:t>
      </w:r>
    </w:p>
    <w:p w:rsidR="00055310" w:rsidRPr="008E7EEC" w:rsidRDefault="00055310" w:rsidP="00055310">
      <w:pPr>
        <w:ind w:left="720"/>
        <w:rPr>
          <w:sz w:val="24"/>
          <w:szCs w:val="24"/>
        </w:rPr>
      </w:pPr>
      <w:r w:rsidRPr="008E7EEC">
        <w:rPr>
          <w:sz w:val="24"/>
          <w:szCs w:val="24"/>
        </w:rPr>
        <w:t xml:space="preserve">4 = </w:t>
      </w:r>
      <w:r w:rsidRPr="008E7EEC">
        <w:rPr>
          <w:spacing w:val="-2"/>
          <w:sz w:val="24"/>
          <w:szCs w:val="24"/>
        </w:rPr>
        <w:t>g</w:t>
      </w:r>
      <w:r w:rsidRPr="008E7EEC">
        <w:rPr>
          <w:sz w:val="24"/>
          <w:szCs w:val="24"/>
        </w:rPr>
        <w:t xml:space="preserve">ood </w:t>
      </w:r>
      <w:r w:rsidRPr="008E7EEC">
        <w:rPr>
          <w:spacing w:val="-1"/>
          <w:sz w:val="24"/>
          <w:szCs w:val="24"/>
        </w:rPr>
        <w:t>c</w:t>
      </w:r>
      <w:r w:rsidRPr="008E7EEC">
        <w:rPr>
          <w:spacing w:val="2"/>
          <w:sz w:val="24"/>
          <w:szCs w:val="24"/>
        </w:rPr>
        <w:t>h</w:t>
      </w:r>
      <w:r w:rsidRPr="008E7EEC">
        <w:rPr>
          <w:spacing w:val="-1"/>
          <w:sz w:val="24"/>
          <w:szCs w:val="24"/>
        </w:rPr>
        <w:t>a</w:t>
      </w:r>
      <w:r w:rsidRPr="008E7EEC">
        <w:rPr>
          <w:sz w:val="24"/>
          <w:szCs w:val="24"/>
        </w:rPr>
        <w:t>n</w:t>
      </w:r>
      <w:r w:rsidRPr="008E7EEC">
        <w:rPr>
          <w:spacing w:val="1"/>
          <w:sz w:val="24"/>
          <w:szCs w:val="24"/>
        </w:rPr>
        <w:t>c</w:t>
      </w:r>
      <w:r w:rsidRPr="008E7EEC">
        <w:rPr>
          <w:sz w:val="24"/>
          <w:szCs w:val="24"/>
        </w:rPr>
        <w:t>e</w:t>
      </w:r>
    </w:p>
    <w:p w:rsidR="00055310" w:rsidRPr="008E7EEC" w:rsidRDefault="00055310" w:rsidP="00055310">
      <w:pPr>
        <w:ind w:left="720"/>
        <w:rPr>
          <w:sz w:val="24"/>
          <w:szCs w:val="24"/>
        </w:rPr>
      </w:pPr>
      <w:r w:rsidRPr="008E7EEC">
        <w:rPr>
          <w:sz w:val="24"/>
          <w:szCs w:val="24"/>
        </w:rPr>
        <w:t>5 = will</w:t>
      </w:r>
      <w:r w:rsidRPr="008E7EEC">
        <w:rPr>
          <w:spacing w:val="1"/>
          <w:sz w:val="24"/>
          <w:szCs w:val="24"/>
        </w:rPr>
        <w:t xml:space="preserve"> </w:t>
      </w:r>
      <w:r w:rsidRPr="008E7EEC">
        <w:rPr>
          <w:sz w:val="24"/>
          <w:szCs w:val="24"/>
        </w:rPr>
        <w:t>o</w:t>
      </w:r>
      <w:r w:rsidRPr="008E7EEC">
        <w:rPr>
          <w:spacing w:val="-1"/>
          <w:sz w:val="24"/>
          <w:szCs w:val="24"/>
        </w:rPr>
        <w:t>cc</w:t>
      </w:r>
      <w:r w:rsidRPr="008E7EEC">
        <w:rPr>
          <w:sz w:val="24"/>
          <w:szCs w:val="24"/>
        </w:rPr>
        <w:t>ur</w:t>
      </w:r>
      <w:r w:rsidRPr="008E7EEC">
        <w:rPr>
          <w:spacing w:val="-1"/>
          <w:sz w:val="24"/>
          <w:szCs w:val="24"/>
        </w:rPr>
        <w:t xml:space="preserve"> </w:t>
      </w:r>
      <w:r w:rsidRPr="008E7EEC">
        <w:rPr>
          <w:sz w:val="24"/>
          <w:szCs w:val="24"/>
        </w:rPr>
        <w:t xml:space="preserve">if not </w:t>
      </w:r>
      <w:r w:rsidRPr="008E7EEC">
        <w:rPr>
          <w:spacing w:val="-1"/>
          <w:sz w:val="24"/>
          <w:szCs w:val="24"/>
        </w:rPr>
        <w:t>addressed</w:t>
      </w:r>
    </w:p>
    <w:p w:rsidR="00055310" w:rsidRPr="008E7EEC" w:rsidRDefault="00055310" w:rsidP="00055310">
      <w:pPr>
        <w:rPr>
          <w:sz w:val="24"/>
          <w:szCs w:val="24"/>
        </w:rPr>
      </w:pPr>
    </w:p>
    <w:p w:rsidR="00055310" w:rsidRPr="008E7EEC" w:rsidRDefault="00055310" w:rsidP="00CC158E">
      <w:pPr>
        <w:numPr>
          <w:ilvl w:val="0"/>
          <w:numId w:val="7"/>
        </w:numPr>
        <w:rPr>
          <w:sz w:val="24"/>
          <w:szCs w:val="24"/>
        </w:rPr>
      </w:pPr>
      <w:r w:rsidRPr="008E7EEC">
        <w:rPr>
          <w:sz w:val="24"/>
          <w:szCs w:val="24"/>
        </w:rPr>
        <w:t xml:space="preserve">What are the </w:t>
      </w:r>
      <w:r w:rsidRPr="008E7EEC">
        <w:rPr>
          <w:b/>
          <w:sz w:val="24"/>
          <w:szCs w:val="24"/>
        </w:rPr>
        <w:t>consequences</w:t>
      </w:r>
      <w:r w:rsidRPr="008E7EEC">
        <w:rPr>
          <w:sz w:val="24"/>
          <w:szCs w:val="24"/>
        </w:rPr>
        <w:t>:</w:t>
      </w:r>
    </w:p>
    <w:p w:rsidR="00055310" w:rsidRPr="008E7EEC" w:rsidRDefault="00055310" w:rsidP="00055310">
      <w:pPr>
        <w:ind w:left="720"/>
        <w:rPr>
          <w:sz w:val="24"/>
          <w:szCs w:val="24"/>
        </w:rPr>
      </w:pPr>
      <w:proofErr w:type="gramStart"/>
      <w:r w:rsidRPr="008E7EEC">
        <w:rPr>
          <w:sz w:val="24"/>
          <w:szCs w:val="24"/>
        </w:rPr>
        <w:t>1</w:t>
      </w:r>
      <w:proofErr w:type="gramEnd"/>
      <w:r w:rsidRPr="008E7EEC">
        <w:rPr>
          <w:sz w:val="24"/>
          <w:szCs w:val="24"/>
        </w:rPr>
        <w:t xml:space="preserve"> = insignificant: a p</w:t>
      </w:r>
      <w:r w:rsidRPr="008E7EEC">
        <w:rPr>
          <w:spacing w:val="1"/>
          <w:sz w:val="24"/>
          <w:szCs w:val="24"/>
        </w:rPr>
        <w:t>e</w:t>
      </w:r>
      <w:r w:rsidRPr="008E7EEC">
        <w:rPr>
          <w:sz w:val="24"/>
          <w:szCs w:val="24"/>
        </w:rPr>
        <w:t>rson receives a very minor injury, no damage to property.</w:t>
      </w:r>
    </w:p>
    <w:p w:rsidR="00055310" w:rsidRPr="008E7EEC" w:rsidRDefault="00055310" w:rsidP="00055310">
      <w:pPr>
        <w:ind w:left="720"/>
        <w:rPr>
          <w:sz w:val="24"/>
          <w:szCs w:val="24"/>
        </w:rPr>
      </w:pPr>
      <w:proofErr w:type="gramStart"/>
      <w:r w:rsidRPr="008E7EEC">
        <w:rPr>
          <w:sz w:val="24"/>
          <w:szCs w:val="24"/>
        </w:rPr>
        <w:t>2</w:t>
      </w:r>
      <w:proofErr w:type="gramEnd"/>
      <w:r w:rsidRPr="008E7EEC">
        <w:rPr>
          <w:sz w:val="24"/>
          <w:szCs w:val="24"/>
        </w:rPr>
        <w:t xml:space="preserve"> = first aid or minor property damage: a person administers first aid to self.</w:t>
      </w:r>
    </w:p>
    <w:p w:rsidR="00055310" w:rsidRPr="008E7EEC" w:rsidRDefault="00055310" w:rsidP="00055310">
      <w:pPr>
        <w:ind w:left="720"/>
        <w:rPr>
          <w:sz w:val="24"/>
          <w:szCs w:val="24"/>
        </w:rPr>
      </w:pPr>
      <w:r w:rsidRPr="008E7EEC">
        <w:rPr>
          <w:sz w:val="24"/>
          <w:szCs w:val="24"/>
        </w:rPr>
        <w:t>3 = injury results in lost time, seeking medical air or significant property damage</w:t>
      </w:r>
    </w:p>
    <w:p w:rsidR="00055310" w:rsidRPr="008E7EEC" w:rsidRDefault="00055310" w:rsidP="00055310">
      <w:pPr>
        <w:ind w:left="720"/>
        <w:rPr>
          <w:sz w:val="24"/>
          <w:szCs w:val="24"/>
        </w:rPr>
      </w:pPr>
      <w:proofErr w:type="gramStart"/>
      <w:r w:rsidRPr="008E7EEC">
        <w:rPr>
          <w:sz w:val="24"/>
          <w:szCs w:val="24"/>
        </w:rPr>
        <w:t>4</w:t>
      </w:r>
      <w:proofErr w:type="gramEnd"/>
      <w:r w:rsidRPr="008E7EEC">
        <w:rPr>
          <w:sz w:val="24"/>
          <w:szCs w:val="24"/>
        </w:rPr>
        <w:t xml:space="preserve"> = injury results in permanent disability, serious health effects or property damage.</w:t>
      </w:r>
    </w:p>
    <w:p w:rsidR="00055310" w:rsidRPr="008E7EEC" w:rsidRDefault="00055310" w:rsidP="00055310">
      <w:pPr>
        <w:ind w:left="720"/>
        <w:rPr>
          <w:sz w:val="24"/>
          <w:szCs w:val="24"/>
        </w:rPr>
      </w:pPr>
      <w:proofErr w:type="gramStart"/>
      <w:r w:rsidRPr="008E7EEC">
        <w:rPr>
          <w:sz w:val="24"/>
          <w:szCs w:val="24"/>
        </w:rPr>
        <w:t>5</w:t>
      </w:r>
      <w:proofErr w:type="gramEnd"/>
      <w:r w:rsidRPr="008E7EEC">
        <w:rPr>
          <w:sz w:val="24"/>
          <w:szCs w:val="24"/>
        </w:rPr>
        <w:t xml:space="preserve"> = Injury results in a fatality, or there is major property damage. </w:t>
      </w:r>
    </w:p>
    <w:p w:rsidR="00055310" w:rsidRPr="008E7EEC" w:rsidRDefault="00055310" w:rsidP="00055310">
      <w:pPr>
        <w:rPr>
          <w:sz w:val="24"/>
          <w:szCs w:val="24"/>
        </w:rPr>
      </w:pPr>
    </w:p>
    <w:p w:rsidR="00055310" w:rsidRPr="008E7EEC" w:rsidRDefault="00055310" w:rsidP="00CC158E">
      <w:pPr>
        <w:numPr>
          <w:ilvl w:val="0"/>
          <w:numId w:val="7"/>
        </w:numPr>
        <w:rPr>
          <w:sz w:val="24"/>
          <w:szCs w:val="24"/>
        </w:rPr>
      </w:pPr>
      <w:r w:rsidRPr="008E7EEC">
        <w:rPr>
          <w:sz w:val="24"/>
          <w:szCs w:val="24"/>
        </w:rPr>
        <w:t xml:space="preserve">Add the exposure, probability of occurrence and consequences to obtain the </w:t>
      </w:r>
      <w:r w:rsidRPr="008E7EEC">
        <w:rPr>
          <w:b/>
          <w:sz w:val="24"/>
          <w:szCs w:val="24"/>
        </w:rPr>
        <w:t>risk rating:</w:t>
      </w:r>
    </w:p>
    <w:p w:rsidR="00055310" w:rsidRPr="008E7EEC" w:rsidRDefault="00055310" w:rsidP="00055310">
      <w:pPr>
        <w:rPr>
          <w:sz w:val="24"/>
          <w:szCs w:val="24"/>
        </w:rPr>
      </w:pPr>
    </w:p>
    <w:p w:rsidR="00055310" w:rsidRPr="008E7EEC" w:rsidRDefault="00055310" w:rsidP="00055310">
      <w:pPr>
        <w:rPr>
          <w:sz w:val="24"/>
          <w:szCs w:val="24"/>
        </w:rPr>
      </w:pPr>
      <w:r w:rsidRPr="008E7EEC">
        <w:rPr>
          <w:b/>
          <w:sz w:val="24"/>
          <w:szCs w:val="24"/>
        </w:rPr>
        <w:t>Serious (11-15)</w:t>
      </w:r>
      <w:r w:rsidRPr="008E7EEC">
        <w:rPr>
          <w:sz w:val="24"/>
          <w:szCs w:val="24"/>
        </w:rPr>
        <w:t xml:space="preserve"> </w:t>
      </w:r>
      <w:proofErr w:type="gramStart"/>
      <w:r w:rsidRPr="008E7EEC">
        <w:rPr>
          <w:sz w:val="24"/>
          <w:szCs w:val="24"/>
        </w:rPr>
        <w:t>The</w:t>
      </w:r>
      <w:proofErr w:type="gramEnd"/>
      <w:r w:rsidRPr="008E7EEC">
        <w:rPr>
          <w:sz w:val="24"/>
          <w:szCs w:val="24"/>
        </w:rPr>
        <w:t xml:space="preserve"> hazard must be addressed immediately prior to the commencement of the job. Controls, including a safe operating procedure, must be in place prior to commencing the job.</w:t>
      </w:r>
    </w:p>
    <w:p w:rsidR="00055310" w:rsidRPr="008E7EEC" w:rsidRDefault="00055310" w:rsidP="0036520A">
      <w:pPr>
        <w:rPr>
          <w:sz w:val="24"/>
          <w:szCs w:val="24"/>
        </w:rPr>
      </w:pPr>
    </w:p>
    <w:p w:rsidR="00055310" w:rsidRPr="008E7EEC" w:rsidRDefault="00055310" w:rsidP="00055310">
      <w:pPr>
        <w:rPr>
          <w:sz w:val="24"/>
          <w:szCs w:val="24"/>
        </w:rPr>
      </w:pPr>
      <w:r w:rsidRPr="008E7EEC">
        <w:rPr>
          <w:b/>
          <w:sz w:val="24"/>
          <w:szCs w:val="24"/>
        </w:rPr>
        <w:t>Moderate (6-10)</w:t>
      </w:r>
      <w:r w:rsidRPr="008E7EEC">
        <w:rPr>
          <w:sz w:val="24"/>
          <w:szCs w:val="24"/>
        </w:rPr>
        <w:t xml:space="preserve"> </w:t>
      </w:r>
      <w:proofErr w:type="gramStart"/>
      <w:r w:rsidRPr="008E7EEC">
        <w:rPr>
          <w:sz w:val="24"/>
          <w:szCs w:val="24"/>
        </w:rPr>
        <w:t>The</w:t>
      </w:r>
      <w:proofErr w:type="gramEnd"/>
      <w:r w:rsidRPr="008E7EEC">
        <w:rPr>
          <w:sz w:val="24"/>
          <w:szCs w:val="24"/>
        </w:rPr>
        <w:t xml:space="preserve"> hazard requires attention. Controls, including a safe operating procedure, </w:t>
      </w:r>
      <w:proofErr w:type="gramStart"/>
      <w:r w:rsidRPr="008E7EEC">
        <w:rPr>
          <w:sz w:val="24"/>
          <w:szCs w:val="24"/>
        </w:rPr>
        <w:t>should be put</w:t>
      </w:r>
      <w:proofErr w:type="gramEnd"/>
      <w:r w:rsidRPr="008E7EEC">
        <w:rPr>
          <w:sz w:val="24"/>
          <w:szCs w:val="24"/>
        </w:rPr>
        <w:t xml:space="preserve"> in place prior to commencing the job, but could be implemented once the job commences. Employees must be aware of the hazard. </w:t>
      </w:r>
    </w:p>
    <w:p w:rsidR="00973C8D" w:rsidRDefault="00973C8D" w:rsidP="00973C8D"/>
    <w:p w:rsidR="00055310" w:rsidRPr="008E7EEC" w:rsidRDefault="00055310" w:rsidP="00973C8D">
      <w:r w:rsidRPr="00973C8D">
        <w:rPr>
          <w:b/>
        </w:rPr>
        <w:t>Low (3-5)</w:t>
      </w:r>
      <w:r w:rsidRPr="008E7EEC">
        <w:t xml:space="preserve"> </w:t>
      </w:r>
      <w:proofErr w:type="gramStart"/>
      <w:r w:rsidRPr="008E7EEC">
        <w:t>The</w:t>
      </w:r>
      <w:proofErr w:type="gramEnd"/>
      <w:r w:rsidRPr="008E7EEC">
        <w:t xml:space="preserve"> hazard requires monitoring. Controls, in including a safe operating procedure, </w:t>
      </w:r>
      <w:proofErr w:type="gramStart"/>
      <w:r w:rsidRPr="008E7EEC">
        <w:t>are recommended</w:t>
      </w:r>
      <w:proofErr w:type="gramEnd"/>
    </w:p>
    <w:p w:rsidR="00055310" w:rsidRPr="00D93CA4" w:rsidRDefault="00055310" w:rsidP="00973C8D"/>
    <w:p w:rsidR="00FD14F5" w:rsidRPr="00D93CA4" w:rsidRDefault="008E7EEC" w:rsidP="00DC20F1">
      <w:pPr>
        <w:pStyle w:val="Title"/>
        <w:rPr>
          <w:rFonts w:ascii="Franklin Gothic Book" w:hAnsi="Franklin Gothic Book"/>
        </w:rPr>
      </w:pPr>
      <w:r>
        <w:rPr>
          <w:rFonts w:ascii="Franklin Gothic Book" w:hAnsi="Franklin Gothic Book"/>
        </w:rPr>
        <w:br w:type="page"/>
      </w:r>
      <w:r w:rsidR="00B74EB6" w:rsidRPr="00D93CA4">
        <w:rPr>
          <w:rFonts w:ascii="Franklin Gothic Book" w:hAnsi="Franklin Gothic Book"/>
        </w:rPr>
        <w:lastRenderedPageBreak/>
        <w:t>A</w:t>
      </w:r>
      <w:r w:rsidR="00FD14F5" w:rsidRPr="00D93CA4">
        <w:rPr>
          <w:rFonts w:ascii="Franklin Gothic Book" w:hAnsi="Franklin Gothic Book"/>
        </w:rPr>
        <w:t xml:space="preserve">PPENDIX </w:t>
      </w:r>
      <w:r w:rsidR="007C6128" w:rsidRPr="00D93CA4">
        <w:rPr>
          <w:rFonts w:ascii="Franklin Gothic Book" w:hAnsi="Franklin Gothic Book"/>
        </w:rPr>
        <w:t>C</w:t>
      </w:r>
    </w:p>
    <w:p w:rsidR="00953EE2" w:rsidRPr="00D93CA4" w:rsidRDefault="00953EE2" w:rsidP="00DC20F1">
      <w:pPr>
        <w:pStyle w:val="Title"/>
        <w:rPr>
          <w:rFonts w:ascii="Franklin Gothic Book" w:hAnsi="Franklin Gothic Book"/>
        </w:rPr>
      </w:pPr>
      <w:r w:rsidRPr="00D93CA4">
        <w:rPr>
          <w:rFonts w:ascii="Franklin Gothic Book" w:hAnsi="Franklin Gothic Book"/>
        </w:rPr>
        <w:t xml:space="preserve">TOOL </w:t>
      </w:r>
      <w:smartTag w:uri="urn:schemas-microsoft-com:office:smarttags" w:element="stockticker">
        <w:r w:rsidRPr="00D93CA4">
          <w:rPr>
            <w:rFonts w:ascii="Franklin Gothic Book" w:hAnsi="Franklin Gothic Book"/>
          </w:rPr>
          <w:t>BOX</w:t>
        </w:r>
      </w:smartTag>
      <w:r w:rsidRPr="00D93CA4">
        <w:rPr>
          <w:rFonts w:ascii="Franklin Gothic Book" w:hAnsi="Franklin Gothic Book"/>
        </w:rPr>
        <w:t xml:space="preserve"> MEETING</w:t>
      </w:r>
    </w:p>
    <w:p w:rsidR="00DC20F1" w:rsidRPr="00D93CA4" w:rsidRDefault="00DC20F1" w:rsidP="00B337A0"/>
    <w:p w:rsidR="00953EE2" w:rsidRPr="008E7EEC" w:rsidRDefault="00B74EB6" w:rsidP="00B337A0">
      <w:pPr>
        <w:rPr>
          <w:rFonts w:cs="Arial"/>
          <w:b/>
          <w:sz w:val="24"/>
          <w:szCs w:val="24"/>
        </w:rPr>
      </w:pPr>
      <w:r w:rsidRPr="008E7EEC">
        <w:rPr>
          <w:sz w:val="24"/>
          <w:szCs w:val="24"/>
        </w:rPr>
        <w:t>Add or edit as required</w:t>
      </w:r>
    </w:p>
    <w:p w:rsidR="00953EE2" w:rsidRPr="008E7EEC" w:rsidRDefault="00953EE2" w:rsidP="00B337A0">
      <w:pPr>
        <w:rPr>
          <w:sz w:val="24"/>
          <w:szCs w:val="24"/>
        </w:rPr>
      </w:pPr>
    </w:p>
    <w:p w:rsidR="00953EE2" w:rsidRPr="008E7EEC" w:rsidRDefault="00953EE2" w:rsidP="00B337A0">
      <w:pPr>
        <w:rPr>
          <w:sz w:val="24"/>
          <w:szCs w:val="24"/>
          <w:u w:val="single"/>
        </w:rPr>
      </w:pPr>
      <w:r w:rsidRPr="008E7EEC">
        <w:rPr>
          <w:sz w:val="24"/>
          <w:szCs w:val="24"/>
        </w:rPr>
        <w:t>Presenter’s Name:</w:t>
      </w:r>
      <w:r w:rsidRPr="008E7EEC">
        <w:rPr>
          <w:sz w:val="24"/>
          <w:szCs w:val="24"/>
        </w:rPr>
        <w:tab/>
      </w:r>
      <w:r w:rsidRPr="008E7EEC">
        <w:rPr>
          <w:sz w:val="24"/>
          <w:szCs w:val="24"/>
          <w:u w:val="single"/>
        </w:rPr>
        <w:t>____</w:t>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rPr>
        <w:t xml:space="preserve"> </w:t>
      </w:r>
      <w:r w:rsidRPr="008E7EEC">
        <w:rPr>
          <w:sz w:val="24"/>
          <w:szCs w:val="24"/>
        </w:rPr>
        <w:tab/>
        <w:t>Date:</w:t>
      </w:r>
      <w:r w:rsidRPr="008E7EEC">
        <w:rPr>
          <w:sz w:val="24"/>
          <w:szCs w:val="24"/>
        </w:rPr>
        <w:tab/>
      </w:r>
      <w:r w:rsidRPr="008E7EEC">
        <w:rPr>
          <w:sz w:val="24"/>
          <w:szCs w:val="24"/>
          <w:u w:val="single"/>
        </w:rPr>
        <w:tab/>
      </w:r>
      <w:r w:rsidRPr="008E7EEC">
        <w:rPr>
          <w:sz w:val="24"/>
          <w:szCs w:val="24"/>
          <w:u w:val="single"/>
        </w:rPr>
        <w:tab/>
      </w:r>
    </w:p>
    <w:p w:rsidR="00953EE2" w:rsidRPr="008E7EEC" w:rsidRDefault="00953EE2" w:rsidP="00B337A0">
      <w:pPr>
        <w:rPr>
          <w:sz w:val="24"/>
          <w:szCs w:val="24"/>
        </w:rPr>
      </w:pPr>
    </w:p>
    <w:p w:rsidR="00953EE2" w:rsidRPr="008E7EEC" w:rsidRDefault="00953EE2" w:rsidP="00B337A0">
      <w:pPr>
        <w:rPr>
          <w:sz w:val="24"/>
          <w:szCs w:val="24"/>
          <w:u w:val="single"/>
        </w:rPr>
      </w:pPr>
      <w:r w:rsidRPr="008E7EEC">
        <w:rPr>
          <w:sz w:val="24"/>
          <w:szCs w:val="24"/>
        </w:rPr>
        <w:t>Safety Topic:</w:t>
      </w:r>
      <w:r w:rsidRPr="008E7EEC">
        <w:rPr>
          <w:sz w:val="24"/>
          <w:szCs w:val="24"/>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r w:rsidRPr="008E7EEC">
        <w:rPr>
          <w:sz w:val="24"/>
          <w:szCs w:val="24"/>
          <w:u w:val="single"/>
        </w:rPr>
        <w:tab/>
      </w:r>
    </w:p>
    <w:p w:rsidR="00953EE2" w:rsidRPr="008E7EEC" w:rsidRDefault="00953EE2" w:rsidP="00B337A0">
      <w:pPr>
        <w:rPr>
          <w:sz w:val="24"/>
          <w:szCs w:val="24"/>
        </w:rPr>
      </w:pPr>
    </w:p>
    <w:p w:rsidR="00953EE2" w:rsidRPr="008E7EEC" w:rsidRDefault="00953EE2" w:rsidP="00B337A0">
      <w:pPr>
        <w:rPr>
          <w:sz w:val="24"/>
          <w:szCs w:val="24"/>
        </w:rPr>
      </w:pPr>
    </w:p>
    <w:p w:rsidR="00953EE2" w:rsidRPr="008E7EEC" w:rsidRDefault="00953EE2" w:rsidP="00B337A0">
      <w:pPr>
        <w:rPr>
          <w:sz w:val="24"/>
          <w:szCs w:val="24"/>
        </w:rPr>
      </w:pPr>
      <w:r w:rsidRPr="008E7EEC">
        <w:rPr>
          <w:sz w:val="24"/>
          <w:szCs w:val="24"/>
        </w:rPr>
        <w:t>Employees Attending:</w:t>
      </w:r>
      <w:r w:rsidR="00BA217D" w:rsidRPr="008E7EEC">
        <w:rPr>
          <w:sz w:val="24"/>
          <w:szCs w:val="24"/>
        </w:rPr>
        <w:t xml:space="preserve"> (See Attached Worker Acknowledgement Form)</w:t>
      </w:r>
    </w:p>
    <w:p w:rsidR="00953EE2" w:rsidRPr="008E7EEC" w:rsidRDefault="00DC20F1" w:rsidP="00A71465">
      <w:pPr>
        <w:numPr>
          <w:ilvl w:val="0"/>
          <w:numId w:val="27"/>
        </w:numPr>
        <w:rPr>
          <w:sz w:val="24"/>
          <w:szCs w:val="24"/>
        </w:rPr>
      </w:pPr>
      <w:r w:rsidRPr="008E7EEC">
        <w:rPr>
          <w:sz w:val="24"/>
          <w:szCs w:val="24"/>
        </w:rPr>
        <w:t xml:space="preserve"> </w:t>
      </w:r>
    </w:p>
    <w:p w:rsidR="00DC20F1" w:rsidRPr="008E7EEC" w:rsidRDefault="00DC20F1" w:rsidP="00A71465">
      <w:pPr>
        <w:numPr>
          <w:ilvl w:val="0"/>
          <w:numId w:val="27"/>
        </w:numPr>
        <w:rPr>
          <w:sz w:val="24"/>
          <w:szCs w:val="24"/>
        </w:rPr>
      </w:pPr>
      <w:r w:rsidRPr="008E7EEC">
        <w:rPr>
          <w:sz w:val="24"/>
          <w:szCs w:val="24"/>
        </w:rPr>
        <w:t xml:space="preserve"> </w:t>
      </w:r>
    </w:p>
    <w:p w:rsidR="00DC20F1" w:rsidRPr="008E7EEC" w:rsidRDefault="00DC20F1" w:rsidP="00A71465">
      <w:pPr>
        <w:numPr>
          <w:ilvl w:val="0"/>
          <w:numId w:val="27"/>
        </w:numPr>
        <w:rPr>
          <w:sz w:val="24"/>
          <w:szCs w:val="24"/>
        </w:rPr>
      </w:pPr>
      <w:r w:rsidRPr="008E7EEC">
        <w:rPr>
          <w:sz w:val="24"/>
          <w:szCs w:val="24"/>
        </w:rPr>
        <w:t xml:space="preserve"> </w:t>
      </w:r>
    </w:p>
    <w:p w:rsidR="00DC20F1" w:rsidRPr="008E7EEC" w:rsidRDefault="00DC20F1" w:rsidP="00A71465">
      <w:pPr>
        <w:numPr>
          <w:ilvl w:val="0"/>
          <w:numId w:val="27"/>
        </w:numPr>
        <w:rPr>
          <w:sz w:val="24"/>
          <w:szCs w:val="24"/>
        </w:rPr>
      </w:pPr>
      <w:r w:rsidRPr="008E7EEC">
        <w:rPr>
          <w:sz w:val="24"/>
          <w:szCs w:val="24"/>
        </w:rPr>
        <w:t xml:space="preserve"> </w:t>
      </w:r>
    </w:p>
    <w:p w:rsidR="00DC20F1" w:rsidRPr="008E7EEC" w:rsidRDefault="00DC20F1" w:rsidP="00A71465">
      <w:pPr>
        <w:numPr>
          <w:ilvl w:val="0"/>
          <w:numId w:val="27"/>
        </w:numPr>
        <w:rPr>
          <w:sz w:val="24"/>
          <w:szCs w:val="24"/>
        </w:rPr>
      </w:pPr>
      <w:r w:rsidRPr="008E7EEC">
        <w:rPr>
          <w:sz w:val="24"/>
          <w:szCs w:val="24"/>
        </w:rPr>
        <w:t xml:space="preserve"> </w:t>
      </w:r>
    </w:p>
    <w:p w:rsidR="00DC20F1" w:rsidRPr="008E7EEC" w:rsidRDefault="00DC20F1" w:rsidP="00A71465">
      <w:pPr>
        <w:numPr>
          <w:ilvl w:val="0"/>
          <w:numId w:val="27"/>
        </w:numPr>
        <w:rPr>
          <w:sz w:val="24"/>
          <w:szCs w:val="24"/>
        </w:rPr>
      </w:pPr>
    </w:p>
    <w:p w:rsidR="00BA217D" w:rsidRPr="008E7EEC" w:rsidRDefault="00BA217D" w:rsidP="00B337A0">
      <w:pPr>
        <w:rPr>
          <w:sz w:val="24"/>
          <w:szCs w:val="24"/>
        </w:rPr>
      </w:pPr>
    </w:p>
    <w:p w:rsidR="00953EE2" w:rsidRPr="008E7EEC" w:rsidRDefault="00953EE2" w:rsidP="00B337A0">
      <w:pPr>
        <w:rPr>
          <w:sz w:val="24"/>
          <w:szCs w:val="24"/>
        </w:rPr>
      </w:pPr>
      <w:r w:rsidRPr="008E7EEC">
        <w:rPr>
          <w:sz w:val="24"/>
          <w:szCs w:val="24"/>
        </w:rPr>
        <w:t>Employee Concerns:</w:t>
      </w:r>
    </w:p>
    <w:p w:rsidR="00953EE2" w:rsidRPr="008E7EEC" w:rsidRDefault="00953EE2"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953EE2" w:rsidRPr="008E7EEC" w:rsidRDefault="00953EE2"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953EE2" w:rsidRPr="008E7EEC" w:rsidRDefault="00953EE2"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953EE2" w:rsidRPr="008E7EEC" w:rsidRDefault="00953EE2"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BA217D" w:rsidRPr="008E7EEC" w:rsidRDefault="00BA217D"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BA217D" w:rsidRPr="008E7EEC" w:rsidRDefault="00BA217D"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BA217D" w:rsidRPr="008E7EEC" w:rsidRDefault="00BA217D"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DC20F1" w:rsidRPr="008E7EEC" w:rsidRDefault="00953EE2" w:rsidP="00B337A0">
      <w:pPr>
        <w:rPr>
          <w:sz w:val="24"/>
          <w:szCs w:val="24"/>
        </w:rPr>
      </w:pPr>
      <w:r w:rsidRPr="008E7EEC">
        <w:rPr>
          <w:sz w:val="24"/>
          <w:szCs w:val="24"/>
        </w:rPr>
        <w:t>Action Recommended:</w:t>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t>(Check when complete)</w:t>
      </w:r>
    </w:p>
    <w:p w:rsidR="00DC20F1" w:rsidRPr="008E7EEC" w:rsidRDefault="00DC20F1" w:rsidP="00B337A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178"/>
      </w:tblGrid>
      <w:tr w:rsidR="00DC20F1" w:rsidRPr="008E7EEC" w:rsidTr="00A71465">
        <w:tc>
          <w:tcPr>
            <w:tcW w:w="6678" w:type="dxa"/>
            <w:shd w:val="clear" w:color="auto" w:fill="auto"/>
          </w:tcPr>
          <w:p w:rsidR="00DC20F1" w:rsidRPr="008E7EEC" w:rsidRDefault="00DC20F1" w:rsidP="00B337A0">
            <w:pPr>
              <w:rPr>
                <w:sz w:val="24"/>
                <w:szCs w:val="24"/>
              </w:rPr>
            </w:pPr>
            <w:r w:rsidRPr="008E7EEC">
              <w:rPr>
                <w:sz w:val="24"/>
                <w:szCs w:val="24"/>
              </w:rPr>
              <w:t>Concern</w:t>
            </w:r>
          </w:p>
        </w:tc>
        <w:tc>
          <w:tcPr>
            <w:tcW w:w="2178" w:type="dxa"/>
            <w:shd w:val="clear" w:color="auto" w:fill="auto"/>
          </w:tcPr>
          <w:p w:rsidR="00DC20F1" w:rsidRPr="008E7EEC" w:rsidRDefault="00DC20F1" w:rsidP="00B337A0">
            <w:pPr>
              <w:rPr>
                <w:sz w:val="24"/>
                <w:szCs w:val="24"/>
              </w:rPr>
            </w:pPr>
            <w:r w:rsidRPr="008E7EEC">
              <w:rPr>
                <w:sz w:val="24"/>
                <w:szCs w:val="24"/>
              </w:rPr>
              <w:t>Date Complete</w:t>
            </w: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r w:rsidR="00DC20F1" w:rsidRPr="008E7EEC" w:rsidTr="00A71465">
        <w:tc>
          <w:tcPr>
            <w:tcW w:w="6678" w:type="dxa"/>
            <w:shd w:val="clear" w:color="auto" w:fill="auto"/>
          </w:tcPr>
          <w:p w:rsidR="00DC20F1" w:rsidRPr="008E7EEC" w:rsidRDefault="00DC20F1" w:rsidP="00B337A0">
            <w:pPr>
              <w:rPr>
                <w:sz w:val="24"/>
                <w:szCs w:val="24"/>
              </w:rPr>
            </w:pPr>
          </w:p>
        </w:tc>
        <w:tc>
          <w:tcPr>
            <w:tcW w:w="2178" w:type="dxa"/>
            <w:shd w:val="clear" w:color="auto" w:fill="auto"/>
          </w:tcPr>
          <w:p w:rsidR="00DC20F1" w:rsidRPr="008E7EEC" w:rsidRDefault="00DC20F1" w:rsidP="00B337A0">
            <w:pPr>
              <w:rPr>
                <w:sz w:val="24"/>
                <w:szCs w:val="24"/>
              </w:rPr>
            </w:pPr>
          </w:p>
        </w:tc>
      </w:tr>
    </w:tbl>
    <w:p w:rsidR="00953EE2" w:rsidRPr="008E7EEC" w:rsidRDefault="00953EE2" w:rsidP="00B337A0">
      <w:pPr>
        <w:rPr>
          <w:sz w:val="24"/>
          <w:szCs w:val="24"/>
          <w:u w:val="single"/>
        </w:rPr>
      </w:pPr>
      <w:r w:rsidRPr="008E7EEC">
        <w:rPr>
          <w:sz w:val="24"/>
          <w:szCs w:val="24"/>
        </w:rPr>
        <w:tab/>
      </w:r>
    </w:p>
    <w:p w:rsidR="00953EE2" w:rsidRPr="008E7EEC" w:rsidRDefault="00953EE2" w:rsidP="00B337A0">
      <w:pPr>
        <w:rPr>
          <w:sz w:val="24"/>
          <w:szCs w:val="24"/>
        </w:rPr>
      </w:pP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r w:rsidRPr="008E7EEC">
        <w:rPr>
          <w:sz w:val="24"/>
          <w:szCs w:val="24"/>
        </w:rPr>
        <w:tab/>
      </w:r>
    </w:p>
    <w:p w:rsidR="00DC20F1" w:rsidRPr="008E7EEC" w:rsidRDefault="00DC20F1" w:rsidP="00DC20F1">
      <w:pPr>
        <w:ind w:left="-720"/>
        <w:rPr>
          <w:sz w:val="24"/>
          <w:szCs w:val="24"/>
        </w:rPr>
      </w:pPr>
    </w:p>
    <w:p w:rsidR="002A30DE" w:rsidRPr="008E7EEC" w:rsidRDefault="00953EE2" w:rsidP="00DC20F1">
      <w:pPr>
        <w:rPr>
          <w:sz w:val="24"/>
          <w:szCs w:val="24"/>
          <w:u w:val="single"/>
        </w:rPr>
      </w:pPr>
      <w:r w:rsidRPr="008E7EEC">
        <w:rPr>
          <w:sz w:val="24"/>
          <w:szCs w:val="24"/>
        </w:rPr>
        <w:t>Supervisor’s Signature:</w:t>
      </w:r>
      <w:r w:rsidRPr="008E7EEC">
        <w:rPr>
          <w:sz w:val="24"/>
          <w:szCs w:val="24"/>
        </w:rPr>
        <w:tab/>
      </w:r>
      <w:r w:rsidRPr="008E7EEC">
        <w:rPr>
          <w:sz w:val="24"/>
          <w:szCs w:val="24"/>
          <w:u w:val="single"/>
        </w:rPr>
        <w:tab/>
      </w:r>
      <w:r w:rsidR="00DC20F1" w:rsidRPr="008E7EEC">
        <w:rPr>
          <w:sz w:val="24"/>
          <w:szCs w:val="24"/>
          <w:u w:val="single"/>
        </w:rPr>
        <w:tab/>
      </w:r>
      <w:r w:rsidRPr="008E7EEC">
        <w:rPr>
          <w:sz w:val="24"/>
          <w:szCs w:val="24"/>
          <w:u w:val="single"/>
        </w:rPr>
        <w:tab/>
      </w:r>
      <w:r w:rsidRPr="008E7EEC">
        <w:rPr>
          <w:sz w:val="24"/>
          <w:szCs w:val="24"/>
          <w:u w:val="single"/>
        </w:rPr>
        <w:tab/>
      </w:r>
      <w:r w:rsidRPr="008E7EEC">
        <w:rPr>
          <w:sz w:val="24"/>
          <w:szCs w:val="24"/>
        </w:rPr>
        <w:tab/>
        <w:t>Dat</w:t>
      </w:r>
      <w:r w:rsidR="00675F8A" w:rsidRPr="008E7EEC">
        <w:rPr>
          <w:sz w:val="24"/>
          <w:szCs w:val="24"/>
        </w:rPr>
        <w:t>e:</w:t>
      </w:r>
      <w:r w:rsidR="00DC20F1" w:rsidRPr="008E7EEC">
        <w:rPr>
          <w:sz w:val="24"/>
          <w:szCs w:val="24"/>
        </w:rPr>
        <w:t xml:space="preserve"> </w:t>
      </w:r>
      <w:r w:rsidR="00DC20F1" w:rsidRPr="008E7EEC">
        <w:rPr>
          <w:sz w:val="24"/>
          <w:szCs w:val="24"/>
          <w:u w:val="single"/>
        </w:rPr>
        <w:tab/>
      </w:r>
      <w:r w:rsidR="00DC20F1" w:rsidRPr="008E7EEC">
        <w:rPr>
          <w:sz w:val="24"/>
          <w:szCs w:val="24"/>
          <w:u w:val="single"/>
        </w:rPr>
        <w:tab/>
      </w:r>
      <w:r w:rsidR="00DC20F1" w:rsidRPr="008E7EEC">
        <w:rPr>
          <w:sz w:val="24"/>
          <w:szCs w:val="24"/>
          <w:u w:val="single"/>
        </w:rPr>
        <w:tab/>
      </w:r>
    </w:p>
    <w:p w:rsidR="00012F9D" w:rsidRPr="00D93CA4" w:rsidRDefault="00FC1B80" w:rsidP="00DC20F1">
      <w:pPr>
        <w:pStyle w:val="Title"/>
        <w:rPr>
          <w:rFonts w:ascii="Franklin Gothic Book" w:hAnsi="Franklin Gothic Book"/>
        </w:rPr>
      </w:pPr>
      <w:r w:rsidRPr="008E7EEC">
        <w:rPr>
          <w:rFonts w:ascii="Franklin Gothic Book" w:hAnsi="Franklin Gothic Book"/>
          <w:sz w:val="24"/>
          <w:szCs w:val="24"/>
        </w:rPr>
        <w:br w:type="page"/>
      </w:r>
      <w:r w:rsidR="006A41F7" w:rsidRPr="00D93CA4">
        <w:rPr>
          <w:rFonts w:ascii="Franklin Gothic Book" w:hAnsi="Franklin Gothic Book"/>
        </w:rPr>
        <w:lastRenderedPageBreak/>
        <w:t xml:space="preserve">APPENDIX </w:t>
      </w:r>
      <w:r w:rsidR="007C6128" w:rsidRPr="00D93CA4">
        <w:rPr>
          <w:rFonts w:ascii="Franklin Gothic Book" w:hAnsi="Franklin Gothic Book"/>
        </w:rPr>
        <w:t>D</w:t>
      </w:r>
    </w:p>
    <w:p w:rsidR="00012F9D" w:rsidRPr="00D93CA4" w:rsidRDefault="00012F9D" w:rsidP="00DC20F1">
      <w:pPr>
        <w:pStyle w:val="Title"/>
        <w:rPr>
          <w:rFonts w:ascii="Franklin Gothic Book" w:hAnsi="Franklin Gothic Book"/>
        </w:rPr>
      </w:pPr>
      <w:r w:rsidRPr="00D93CA4">
        <w:rPr>
          <w:rFonts w:ascii="Franklin Gothic Book" w:hAnsi="Franklin Gothic Book"/>
        </w:rPr>
        <w:t>EMERGENCY PHONE NUMBERS</w:t>
      </w:r>
    </w:p>
    <w:p w:rsidR="00B74EB6" w:rsidRPr="00D93CA4" w:rsidRDefault="00B74EB6" w:rsidP="00B337A0">
      <w:r w:rsidRPr="00D93CA4">
        <w:t>Add or edit as required</w:t>
      </w:r>
    </w:p>
    <w:p w:rsidR="00376C7C" w:rsidRPr="00D93CA4" w:rsidRDefault="00376C7C" w:rsidP="00B337A0"/>
    <w:tbl>
      <w:tblPr>
        <w:tblW w:w="7660" w:type="dxa"/>
        <w:tblInd w:w="113" w:type="dxa"/>
        <w:tblLook w:val="04A0" w:firstRow="1" w:lastRow="0" w:firstColumn="1" w:lastColumn="0" w:noHBand="0" w:noVBand="1"/>
      </w:tblPr>
      <w:tblGrid>
        <w:gridCol w:w="5556"/>
        <w:gridCol w:w="2104"/>
      </w:tblGrid>
      <w:tr w:rsidR="00A715AE" w:rsidRPr="00D93CA4" w:rsidTr="00DC20F1">
        <w:trPr>
          <w:trHeight w:val="323"/>
        </w:trPr>
        <w:tc>
          <w:tcPr>
            <w:tcW w:w="76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15AE" w:rsidRPr="00D93CA4" w:rsidRDefault="00A715AE" w:rsidP="00DC20F1">
            <w:pPr>
              <w:jc w:val="center"/>
              <w:rPr>
                <w:b/>
              </w:rPr>
            </w:pPr>
            <w:r w:rsidRPr="00D93CA4">
              <w:rPr>
                <w:b/>
              </w:rPr>
              <w:t>EMERGENCY PHONE NUMBERS</w:t>
            </w:r>
          </w:p>
        </w:tc>
      </w:tr>
      <w:tr w:rsidR="00A715AE" w:rsidRPr="00D93CA4" w:rsidTr="00A715AE">
        <w:trPr>
          <w:trHeight w:val="135"/>
        </w:trPr>
        <w:tc>
          <w:tcPr>
            <w:tcW w:w="5556" w:type="dxa"/>
            <w:tcBorders>
              <w:top w:val="nil"/>
              <w:left w:val="nil"/>
              <w:bottom w:val="nil"/>
              <w:right w:val="nil"/>
            </w:tcBorders>
            <w:shd w:val="clear" w:color="auto" w:fill="auto"/>
            <w:noWrap/>
            <w:vAlign w:val="bottom"/>
            <w:hideMark/>
          </w:tcPr>
          <w:p w:rsidR="00A715AE" w:rsidRPr="00D93CA4" w:rsidRDefault="00A715AE" w:rsidP="00B337A0"/>
        </w:tc>
        <w:tc>
          <w:tcPr>
            <w:tcW w:w="2104" w:type="dxa"/>
            <w:tcBorders>
              <w:top w:val="nil"/>
              <w:left w:val="nil"/>
              <w:bottom w:val="nil"/>
              <w:right w:val="nil"/>
            </w:tcBorders>
            <w:shd w:val="clear" w:color="auto" w:fill="auto"/>
            <w:noWrap/>
            <w:vAlign w:val="bottom"/>
            <w:hideMark/>
          </w:tcPr>
          <w:p w:rsidR="00A715AE" w:rsidRPr="00D93CA4" w:rsidRDefault="00A715AE" w:rsidP="00B337A0"/>
        </w:tc>
      </w:tr>
      <w:tr w:rsidR="00A715AE" w:rsidRPr="00D93CA4" w:rsidTr="00A715AE">
        <w:trPr>
          <w:trHeight w:val="499"/>
        </w:trPr>
        <w:tc>
          <w:tcPr>
            <w:tcW w:w="5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HOSPITAL</w:t>
            </w:r>
          </w:p>
        </w:tc>
        <w:tc>
          <w:tcPr>
            <w:tcW w:w="2104" w:type="dxa"/>
            <w:tcBorders>
              <w:top w:val="single" w:sz="4" w:space="0" w:color="auto"/>
              <w:left w:val="nil"/>
              <w:bottom w:val="single" w:sz="4" w:space="0" w:color="auto"/>
              <w:right w:val="single" w:sz="4" w:space="0" w:color="auto"/>
            </w:tcBorders>
            <w:shd w:val="clear" w:color="auto" w:fill="auto"/>
            <w:noWrap/>
            <w:vAlign w:val="bottom"/>
            <w:hideMark/>
          </w:tcPr>
          <w:p w:rsidR="00A715AE" w:rsidRPr="00D93CA4" w:rsidRDefault="00A715AE" w:rsidP="00B337A0">
            <w:pPr>
              <w:rPr>
                <w:highlight w:val="lightGray"/>
              </w:rPr>
            </w:pPr>
            <w:r w:rsidRPr="00D93CA4">
              <w:rPr>
                <w:highlight w:val="lightGray"/>
              </w:rPr>
              <w:t>1-709-XXX-XXXX</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FIRE DEPARTMENT</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pPr>
              <w:rPr>
                <w:highlight w:val="lightGray"/>
              </w:rPr>
            </w:pPr>
            <w:r w:rsidRPr="00D93CA4">
              <w:rPr>
                <w:highlight w:val="lightGray"/>
              </w:rPr>
              <w:t>1-709-XXX-XXXX</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ROYAL CANADIAN MOUNTED POLICE</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pPr>
              <w:rPr>
                <w:highlight w:val="lightGray"/>
              </w:rPr>
            </w:pPr>
            <w:r w:rsidRPr="00D93CA4">
              <w:rPr>
                <w:highlight w:val="lightGray"/>
              </w:rPr>
              <w:t>1-709-XXX-XXXX</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RCMP - TOLL FREE</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1-800-409-7267</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ENVIRONMENTAL EMERGENCIES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1-800-563-2444</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INDUSTRIAL ACCIDENT REPORTING</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1-709-729-4444</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POISON CON</w:t>
            </w:r>
            <w:r w:rsidR="003D01BA" w:rsidRPr="00D93CA4">
              <w:t>TR</w:t>
            </w:r>
            <w:r w:rsidRPr="00D93CA4">
              <w:t>OL CENTRE, ST. JOHN'S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1-709-722-1110</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CRIME STOPPERS</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1-800-363-8477</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OHS - MAJOR INC</w:t>
            </w:r>
            <w:r w:rsidR="003D01BA" w:rsidRPr="00D93CA4">
              <w:t>I</w:t>
            </w:r>
            <w:r w:rsidRPr="00D93CA4">
              <w:t>DENT REPORTING</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pPr>
              <w:rPr>
                <w:highlight w:val="lightGray"/>
              </w:rPr>
            </w:pPr>
            <w:r w:rsidRPr="00D93CA4">
              <w:rPr>
                <w:highlight w:val="lightGray"/>
              </w:rPr>
              <w:t>1-XXX-XXX-XXXX</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CLIENT CONTACT - IN CASE OF EMERGENCY</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pPr>
              <w:rPr>
                <w:highlight w:val="lightGray"/>
              </w:rPr>
            </w:pPr>
            <w:r w:rsidRPr="00D93CA4">
              <w:rPr>
                <w:highlight w:val="lightGray"/>
              </w:rPr>
              <w:t>1-709-XXX-XXXX</w:t>
            </w:r>
          </w:p>
        </w:tc>
      </w:tr>
      <w:tr w:rsidR="00A715AE" w:rsidRPr="00D93CA4" w:rsidTr="00A715AE">
        <w:trPr>
          <w:trHeight w:val="499"/>
        </w:trPr>
        <w:tc>
          <w:tcPr>
            <w:tcW w:w="5556" w:type="dxa"/>
            <w:tcBorders>
              <w:top w:val="nil"/>
              <w:left w:val="single" w:sz="4" w:space="0" w:color="auto"/>
              <w:bottom w:val="single" w:sz="4" w:space="0" w:color="auto"/>
              <w:right w:val="single" w:sz="4" w:space="0" w:color="auto"/>
            </w:tcBorders>
            <w:shd w:val="clear" w:color="auto" w:fill="auto"/>
            <w:noWrap/>
            <w:vAlign w:val="bottom"/>
            <w:hideMark/>
          </w:tcPr>
          <w:p w:rsidR="00A715AE" w:rsidRPr="00D93CA4" w:rsidRDefault="00A715AE" w:rsidP="00B337A0">
            <w:r w:rsidRPr="00D93CA4">
              <w:t>ADD AS REQUIRED</w:t>
            </w:r>
          </w:p>
        </w:tc>
        <w:tc>
          <w:tcPr>
            <w:tcW w:w="2104" w:type="dxa"/>
            <w:tcBorders>
              <w:top w:val="nil"/>
              <w:left w:val="nil"/>
              <w:bottom w:val="single" w:sz="4" w:space="0" w:color="auto"/>
              <w:right w:val="single" w:sz="4" w:space="0" w:color="auto"/>
            </w:tcBorders>
            <w:shd w:val="clear" w:color="auto" w:fill="auto"/>
            <w:noWrap/>
            <w:vAlign w:val="bottom"/>
            <w:hideMark/>
          </w:tcPr>
          <w:p w:rsidR="00A715AE" w:rsidRPr="00D93CA4" w:rsidRDefault="00A715AE" w:rsidP="00B337A0">
            <w:r w:rsidRPr="00D93CA4">
              <w:t> </w:t>
            </w:r>
          </w:p>
        </w:tc>
      </w:tr>
    </w:tbl>
    <w:p w:rsidR="00376C7C" w:rsidRPr="00D93CA4" w:rsidRDefault="00376C7C" w:rsidP="00B337A0"/>
    <w:p w:rsidR="0020582D" w:rsidRPr="00D93CA4" w:rsidRDefault="0020582D" w:rsidP="00B337A0"/>
    <w:p w:rsidR="00852E48" w:rsidRPr="00D93CA4" w:rsidRDefault="00E7047A" w:rsidP="00DC20F1">
      <w:pPr>
        <w:pStyle w:val="Title"/>
        <w:rPr>
          <w:rFonts w:ascii="Franklin Gothic Book" w:hAnsi="Franklin Gothic Book"/>
        </w:rPr>
      </w:pPr>
      <w:r w:rsidRPr="00D93CA4">
        <w:rPr>
          <w:rFonts w:ascii="Franklin Gothic Book" w:hAnsi="Franklin Gothic Book"/>
        </w:rPr>
        <w:br w:type="page"/>
      </w:r>
      <w:r w:rsidR="00852E48" w:rsidRPr="00D93CA4">
        <w:rPr>
          <w:rFonts w:ascii="Franklin Gothic Book" w:hAnsi="Franklin Gothic Book"/>
        </w:rPr>
        <w:lastRenderedPageBreak/>
        <w:t xml:space="preserve">APPENDIX </w:t>
      </w:r>
      <w:r w:rsidR="007C6128" w:rsidRPr="00D93CA4">
        <w:rPr>
          <w:rFonts w:ascii="Franklin Gothic Book" w:hAnsi="Franklin Gothic Book"/>
        </w:rPr>
        <w:t>E</w:t>
      </w:r>
    </w:p>
    <w:p w:rsidR="00852E48" w:rsidRPr="00D93CA4" w:rsidRDefault="00852E48" w:rsidP="00DC20F1">
      <w:pPr>
        <w:pStyle w:val="Title"/>
        <w:rPr>
          <w:rFonts w:ascii="Franklin Gothic Book" w:hAnsi="Franklin Gothic Book"/>
        </w:rPr>
      </w:pPr>
      <w:r w:rsidRPr="00D93CA4">
        <w:rPr>
          <w:rFonts w:ascii="Franklin Gothic Book" w:hAnsi="Franklin Gothic Book"/>
        </w:rPr>
        <w:t xml:space="preserve">JOB </w:t>
      </w:r>
      <w:r w:rsidR="002708CA" w:rsidRPr="00D93CA4">
        <w:rPr>
          <w:rFonts w:ascii="Franklin Gothic Book" w:hAnsi="Franklin Gothic Book"/>
        </w:rPr>
        <w:t>SAFETY</w:t>
      </w:r>
      <w:r w:rsidRPr="00D93CA4">
        <w:rPr>
          <w:rFonts w:ascii="Franklin Gothic Book" w:hAnsi="Franklin Gothic Book"/>
        </w:rPr>
        <w:t xml:space="preserve"> ANALYSIS</w:t>
      </w:r>
    </w:p>
    <w:p w:rsidR="00852E48" w:rsidRPr="00193FB9" w:rsidRDefault="00B74EB6" w:rsidP="00B337A0">
      <w:pPr>
        <w:rPr>
          <w:b/>
          <w:sz w:val="24"/>
          <w:szCs w:val="24"/>
          <w:u w:val="single"/>
        </w:rPr>
      </w:pPr>
      <w:r w:rsidRPr="00193FB9">
        <w:rPr>
          <w:sz w:val="24"/>
          <w:szCs w:val="24"/>
        </w:rPr>
        <w:t>Add or edit as required</w:t>
      </w:r>
    </w:p>
    <w:p w:rsidR="00B74EB6" w:rsidRPr="00193FB9" w:rsidRDefault="00B74EB6" w:rsidP="00B337A0">
      <w:pPr>
        <w:rPr>
          <w:sz w:val="24"/>
          <w:szCs w:val="24"/>
        </w:rPr>
      </w:pPr>
    </w:p>
    <w:p w:rsidR="00852E48" w:rsidRPr="00193FB9" w:rsidRDefault="002708CA" w:rsidP="00B337A0">
      <w:pPr>
        <w:rPr>
          <w:sz w:val="24"/>
          <w:szCs w:val="24"/>
        </w:rPr>
      </w:pPr>
      <w:r w:rsidRPr="00193FB9">
        <w:rPr>
          <w:sz w:val="24"/>
          <w:szCs w:val="24"/>
        </w:rPr>
        <w:t>The Job Safety Analysis (JSA) Process</w:t>
      </w:r>
    </w:p>
    <w:p w:rsidR="00852E48" w:rsidRPr="00193FB9" w:rsidRDefault="00852E48" w:rsidP="00B337A0">
      <w:pPr>
        <w:rPr>
          <w:sz w:val="24"/>
          <w:szCs w:val="24"/>
        </w:rPr>
      </w:pPr>
    </w:p>
    <w:p w:rsidR="00852E48" w:rsidRPr="00193FB9" w:rsidRDefault="002708CA" w:rsidP="00B337A0">
      <w:pPr>
        <w:rPr>
          <w:sz w:val="24"/>
          <w:szCs w:val="24"/>
        </w:rPr>
      </w:pPr>
      <w:r w:rsidRPr="00193FB9">
        <w:rPr>
          <w:sz w:val="24"/>
          <w:szCs w:val="24"/>
        </w:rPr>
        <w:t xml:space="preserve">In cases where a specific work </w:t>
      </w:r>
      <w:r w:rsidR="00751091" w:rsidRPr="00193FB9">
        <w:rPr>
          <w:sz w:val="24"/>
          <w:szCs w:val="24"/>
        </w:rPr>
        <w:t xml:space="preserve">or job </w:t>
      </w:r>
      <w:r w:rsidRPr="00193FB9">
        <w:rPr>
          <w:sz w:val="24"/>
          <w:szCs w:val="24"/>
        </w:rPr>
        <w:t>task</w:t>
      </w:r>
      <w:r w:rsidR="00751091" w:rsidRPr="00193FB9">
        <w:rPr>
          <w:sz w:val="24"/>
          <w:szCs w:val="24"/>
        </w:rPr>
        <w:t>s</w:t>
      </w:r>
      <w:r w:rsidRPr="00193FB9">
        <w:rPr>
          <w:sz w:val="24"/>
          <w:szCs w:val="24"/>
        </w:rPr>
        <w:t xml:space="preserve"> </w:t>
      </w:r>
      <w:proofErr w:type="gramStart"/>
      <w:r w:rsidRPr="00193FB9">
        <w:rPr>
          <w:sz w:val="24"/>
          <w:szCs w:val="24"/>
        </w:rPr>
        <w:t>cannot be</w:t>
      </w:r>
      <w:r w:rsidR="00751091" w:rsidRPr="00193FB9">
        <w:rPr>
          <w:sz w:val="24"/>
          <w:szCs w:val="24"/>
        </w:rPr>
        <w:t xml:space="preserve"> properly</w:t>
      </w:r>
      <w:r w:rsidRPr="00193FB9">
        <w:rPr>
          <w:sz w:val="24"/>
          <w:szCs w:val="24"/>
        </w:rPr>
        <w:t xml:space="preserve"> assessed</w:t>
      </w:r>
      <w:proofErr w:type="gramEnd"/>
      <w:r w:rsidRPr="00193FB9">
        <w:rPr>
          <w:sz w:val="24"/>
          <w:szCs w:val="24"/>
        </w:rPr>
        <w:t xml:space="preserve"> for required safety measures or if the work task is new to the worker, the work task can be analyzed via the Job Safety Analysis Process. The employer is encouraged to involved more than one competent worker</w:t>
      </w:r>
      <w:r w:rsidR="00751091" w:rsidRPr="00193FB9">
        <w:rPr>
          <w:sz w:val="24"/>
          <w:szCs w:val="24"/>
        </w:rPr>
        <w:t>(</w:t>
      </w:r>
      <w:r w:rsidRPr="00193FB9">
        <w:rPr>
          <w:sz w:val="24"/>
          <w:szCs w:val="24"/>
        </w:rPr>
        <w:t>s</w:t>
      </w:r>
      <w:r w:rsidR="00751091" w:rsidRPr="00193FB9">
        <w:rPr>
          <w:sz w:val="24"/>
          <w:szCs w:val="24"/>
        </w:rPr>
        <w:t>)</w:t>
      </w:r>
      <w:r w:rsidRPr="00193FB9">
        <w:rPr>
          <w:sz w:val="24"/>
          <w:szCs w:val="24"/>
        </w:rPr>
        <w:t xml:space="preserve"> for the evaluation as this will increase the work experience for analyzing the work steps and the hazards associated with each step.</w:t>
      </w:r>
    </w:p>
    <w:p w:rsidR="00751091" w:rsidRPr="00193FB9" w:rsidRDefault="00751091" w:rsidP="00B337A0">
      <w:pPr>
        <w:rPr>
          <w:sz w:val="24"/>
          <w:szCs w:val="24"/>
        </w:rPr>
      </w:pPr>
    </w:p>
    <w:p w:rsidR="002708CA" w:rsidRPr="00193FB9" w:rsidRDefault="002708CA" w:rsidP="00B337A0">
      <w:pPr>
        <w:rPr>
          <w:sz w:val="24"/>
          <w:szCs w:val="24"/>
        </w:rPr>
      </w:pPr>
      <w:r w:rsidRPr="00193FB9">
        <w:rPr>
          <w:sz w:val="24"/>
          <w:szCs w:val="24"/>
        </w:rPr>
        <w:t>The four basis steps are:</w:t>
      </w:r>
    </w:p>
    <w:p w:rsidR="00751091" w:rsidRPr="00193FB9" w:rsidRDefault="00751091" w:rsidP="00B337A0">
      <w:pPr>
        <w:rPr>
          <w:sz w:val="24"/>
          <w:szCs w:val="24"/>
        </w:rPr>
      </w:pPr>
    </w:p>
    <w:p w:rsidR="002708CA" w:rsidRPr="00193FB9" w:rsidRDefault="002708CA" w:rsidP="00A71465">
      <w:pPr>
        <w:numPr>
          <w:ilvl w:val="0"/>
          <w:numId w:val="2"/>
        </w:numPr>
        <w:rPr>
          <w:sz w:val="24"/>
          <w:szCs w:val="24"/>
        </w:rPr>
      </w:pPr>
      <w:r w:rsidRPr="00193FB9">
        <w:rPr>
          <w:sz w:val="24"/>
          <w:szCs w:val="24"/>
        </w:rPr>
        <w:t xml:space="preserve">Selecting the Job to be </w:t>
      </w:r>
      <w:r w:rsidR="00315CA2" w:rsidRPr="00193FB9">
        <w:rPr>
          <w:sz w:val="24"/>
          <w:szCs w:val="24"/>
        </w:rPr>
        <w:t>analyzed</w:t>
      </w:r>
    </w:p>
    <w:p w:rsidR="002708CA" w:rsidRPr="00193FB9" w:rsidRDefault="002708CA" w:rsidP="00A71465">
      <w:pPr>
        <w:numPr>
          <w:ilvl w:val="0"/>
          <w:numId w:val="2"/>
        </w:numPr>
        <w:rPr>
          <w:sz w:val="24"/>
          <w:szCs w:val="24"/>
        </w:rPr>
      </w:pPr>
      <w:r w:rsidRPr="00193FB9">
        <w:rPr>
          <w:sz w:val="24"/>
          <w:szCs w:val="24"/>
        </w:rPr>
        <w:t xml:space="preserve">Breaking the task down into a sequence of </w:t>
      </w:r>
      <w:r w:rsidR="00315CA2" w:rsidRPr="00193FB9">
        <w:rPr>
          <w:sz w:val="24"/>
          <w:szCs w:val="24"/>
        </w:rPr>
        <w:t>steps</w:t>
      </w:r>
    </w:p>
    <w:p w:rsidR="002708CA" w:rsidRPr="00193FB9" w:rsidRDefault="002708CA" w:rsidP="00A71465">
      <w:pPr>
        <w:numPr>
          <w:ilvl w:val="0"/>
          <w:numId w:val="2"/>
        </w:numPr>
        <w:rPr>
          <w:sz w:val="24"/>
          <w:szCs w:val="24"/>
        </w:rPr>
      </w:pPr>
      <w:r w:rsidRPr="00193FB9">
        <w:rPr>
          <w:sz w:val="24"/>
          <w:szCs w:val="24"/>
        </w:rPr>
        <w:t xml:space="preserve">Identifying potential </w:t>
      </w:r>
      <w:r w:rsidR="00315CA2" w:rsidRPr="00193FB9">
        <w:rPr>
          <w:sz w:val="24"/>
          <w:szCs w:val="24"/>
        </w:rPr>
        <w:t>hazards</w:t>
      </w:r>
      <w:r w:rsidRPr="00193FB9">
        <w:rPr>
          <w:sz w:val="24"/>
          <w:szCs w:val="24"/>
        </w:rPr>
        <w:t xml:space="preserve"> with each step</w:t>
      </w:r>
    </w:p>
    <w:p w:rsidR="002708CA" w:rsidRPr="00193FB9" w:rsidRDefault="002708CA" w:rsidP="00A71465">
      <w:pPr>
        <w:numPr>
          <w:ilvl w:val="0"/>
          <w:numId w:val="2"/>
        </w:numPr>
        <w:rPr>
          <w:sz w:val="24"/>
          <w:szCs w:val="24"/>
        </w:rPr>
      </w:pPr>
      <w:r w:rsidRPr="00193FB9">
        <w:rPr>
          <w:sz w:val="24"/>
          <w:szCs w:val="24"/>
        </w:rPr>
        <w:t>Determining the preventative measures to overcome each of the identified hazards.</w:t>
      </w:r>
    </w:p>
    <w:p w:rsidR="00751091" w:rsidRPr="00193FB9" w:rsidRDefault="00751091" w:rsidP="00B337A0">
      <w:pPr>
        <w:rPr>
          <w:sz w:val="24"/>
          <w:szCs w:val="24"/>
        </w:rPr>
      </w:pPr>
    </w:p>
    <w:p w:rsidR="00751091" w:rsidRPr="00193FB9" w:rsidRDefault="00751091" w:rsidP="00B337A0">
      <w:pPr>
        <w:rPr>
          <w:sz w:val="24"/>
          <w:szCs w:val="24"/>
        </w:rPr>
      </w:pPr>
      <w:r w:rsidRPr="00193FB9">
        <w:rPr>
          <w:sz w:val="24"/>
          <w:szCs w:val="24"/>
        </w:rPr>
        <w:t xml:space="preserve">See web link: </w:t>
      </w:r>
    </w:p>
    <w:p w:rsidR="00751091" w:rsidRPr="00193FB9" w:rsidRDefault="00751091" w:rsidP="00B337A0">
      <w:pPr>
        <w:rPr>
          <w:sz w:val="24"/>
          <w:szCs w:val="24"/>
        </w:rPr>
      </w:pPr>
    </w:p>
    <w:p w:rsidR="00751091" w:rsidRPr="00193FB9" w:rsidRDefault="00751091" w:rsidP="00B337A0">
      <w:pPr>
        <w:rPr>
          <w:sz w:val="24"/>
          <w:szCs w:val="24"/>
        </w:rPr>
      </w:pPr>
      <w:hyperlink r:id="rId19" w:history="1">
        <w:r w:rsidRPr="00193FB9">
          <w:rPr>
            <w:rStyle w:val="Hyperlink"/>
            <w:sz w:val="24"/>
            <w:szCs w:val="24"/>
          </w:rPr>
          <w:t>https://www.ccohs.ca/oshanswers/hsprograms/job-haz.html</w:t>
        </w:r>
      </w:hyperlink>
    </w:p>
    <w:p w:rsidR="00751091" w:rsidRPr="00193FB9" w:rsidRDefault="00751091" w:rsidP="00B337A0">
      <w:pPr>
        <w:rPr>
          <w:sz w:val="24"/>
          <w:szCs w:val="24"/>
        </w:rPr>
      </w:pPr>
    </w:p>
    <w:p w:rsidR="00751091" w:rsidRPr="00193FB9" w:rsidRDefault="00751091" w:rsidP="00B337A0">
      <w:pPr>
        <w:rPr>
          <w:sz w:val="24"/>
          <w:szCs w:val="24"/>
        </w:rPr>
      </w:pPr>
      <w:proofErr w:type="gramStart"/>
      <w:r w:rsidRPr="00193FB9">
        <w:rPr>
          <w:sz w:val="24"/>
          <w:szCs w:val="24"/>
        </w:rPr>
        <w:t>for</w:t>
      </w:r>
      <w:proofErr w:type="gramEnd"/>
      <w:r w:rsidRPr="00193FB9">
        <w:rPr>
          <w:sz w:val="24"/>
          <w:szCs w:val="24"/>
        </w:rPr>
        <w:t xml:space="preserve"> assistance in completing the Job Safety Analysis form.</w:t>
      </w:r>
    </w:p>
    <w:p w:rsidR="00751091" w:rsidRPr="00193FB9" w:rsidRDefault="00751091" w:rsidP="00B337A0">
      <w:pPr>
        <w:rPr>
          <w:sz w:val="24"/>
          <w:szCs w:val="24"/>
        </w:rPr>
      </w:pPr>
    </w:p>
    <w:p w:rsidR="00751091" w:rsidRPr="00D93CA4" w:rsidRDefault="00193FB9" w:rsidP="00B337A0">
      <w:r>
        <w:rPr>
          <w:sz w:val="24"/>
          <w:szCs w:val="24"/>
        </w:rPr>
        <w:br w:type="page"/>
      </w:r>
    </w:p>
    <w:tbl>
      <w:tblPr>
        <w:tblW w:w="9477" w:type="dxa"/>
        <w:jc w:val="center"/>
        <w:tblLook w:val="04A0" w:firstRow="1" w:lastRow="0" w:firstColumn="1" w:lastColumn="0" w:noHBand="0" w:noVBand="1"/>
      </w:tblPr>
      <w:tblGrid>
        <w:gridCol w:w="2859"/>
        <w:gridCol w:w="278"/>
        <w:gridCol w:w="2505"/>
        <w:gridCol w:w="415"/>
        <w:gridCol w:w="3142"/>
        <w:gridCol w:w="278"/>
      </w:tblGrid>
      <w:tr w:rsidR="00751091" w:rsidRPr="00D93CA4" w:rsidTr="00193FB9">
        <w:trPr>
          <w:trHeight w:val="499"/>
          <w:jc w:val="center"/>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u w:val="single"/>
              </w:rPr>
            </w:pPr>
            <w:r w:rsidRPr="00193FB9">
              <w:rPr>
                <w:sz w:val="24"/>
                <w:szCs w:val="24"/>
              </w:rPr>
              <w:lastRenderedPageBreak/>
              <w:t>Job Safety Analysis Worksheet</w:t>
            </w:r>
            <w:r w:rsidR="007C5E5E" w:rsidRPr="00193FB9">
              <w:rPr>
                <w:sz w:val="24"/>
                <w:szCs w:val="24"/>
              </w:rPr>
              <w:t xml:space="preserve"> - </w:t>
            </w:r>
            <w:r w:rsidR="007C5E5E" w:rsidRPr="00193FB9">
              <w:rPr>
                <w:i/>
                <w:sz w:val="24"/>
                <w:szCs w:val="24"/>
              </w:rPr>
              <w:t>Add or edit as required</w:t>
            </w:r>
          </w:p>
        </w:tc>
      </w:tr>
      <w:tr w:rsidR="00751091" w:rsidRPr="00D93CA4" w:rsidTr="00193FB9">
        <w:trPr>
          <w:trHeight w:val="499"/>
          <w:jc w:val="center"/>
        </w:trPr>
        <w:tc>
          <w:tcPr>
            <w:tcW w:w="947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DC20F1">
            <w:pPr>
              <w:rPr>
                <w:b/>
                <w:sz w:val="24"/>
                <w:szCs w:val="24"/>
              </w:rPr>
            </w:pPr>
            <w:r w:rsidRPr="00193FB9">
              <w:rPr>
                <w:b/>
                <w:sz w:val="24"/>
                <w:szCs w:val="24"/>
              </w:rPr>
              <w:t xml:space="preserve">Job / Work Task: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Reviewed By:</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Approved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CB2ADB" w:rsidP="00B337A0">
            <w:pPr>
              <w:rPr>
                <w:sz w:val="24"/>
                <w:szCs w:val="24"/>
              </w:rPr>
            </w:pPr>
            <w:r w:rsidRPr="00193FB9">
              <w:rPr>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Reviewed By:</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CB2ADB" w:rsidP="00B337A0">
            <w:pPr>
              <w:rPr>
                <w:sz w:val="24"/>
                <w:szCs w:val="24"/>
              </w:rPr>
            </w:pPr>
            <w:r w:rsidRPr="00193FB9">
              <w:rPr>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Analysis By:</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Reviewed By:</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CB2ADB" w:rsidP="00B337A0">
            <w:pPr>
              <w:rPr>
                <w:sz w:val="24"/>
                <w:szCs w:val="24"/>
              </w:rPr>
            </w:pPr>
            <w:r w:rsidRPr="00193FB9">
              <w:rPr>
                <w:sz w:val="24"/>
                <w:szCs w:val="24"/>
              </w:rPr>
              <w:t>Date:</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r w:rsidR="00CB2ADB" w:rsidRPr="00193FB9">
              <w:rPr>
                <w:sz w:val="24"/>
                <w:szCs w:val="24"/>
              </w:rPr>
              <w:t>Date:</w:t>
            </w: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2859" w:type="dxa"/>
            <w:tcBorders>
              <w:top w:val="nil"/>
              <w:left w:val="single" w:sz="4" w:space="0" w:color="auto"/>
              <w:bottom w:val="single" w:sz="4" w:space="0" w:color="auto"/>
              <w:right w:val="nil"/>
            </w:tcBorders>
            <w:shd w:val="clear" w:color="auto" w:fill="auto"/>
            <w:noWrap/>
            <w:vAlign w:val="bottom"/>
            <w:hideMark/>
          </w:tcPr>
          <w:p w:rsidR="00751091" w:rsidRPr="00193FB9" w:rsidRDefault="00751091" w:rsidP="00B337A0">
            <w:pPr>
              <w:rPr>
                <w:sz w:val="24"/>
                <w:szCs w:val="24"/>
              </w:rPr>
            </w:pP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505"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p>
        </w:tc>
        <w:tc>
          <w:tcPr>
            <w:tcW w:w="415"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142" w:type="dxa"/>
            <w:tcBorders>
              <w:top w:val="nil"/>
              <w:left w:val="nil"/>
              <w:bottom w:val="single" w:sz="4" w:space="0" w:color="auto"/>
              <w:right w:val="nil"/>
            </w:tcBorders>
            <w:shd w:val="clear" w:color="auto" w:fill="auto"/>
            <w:noWrap/>
            <w:vAlign w:val="bottom"/>
            <w:hideMark/>
          </w:tcPr>
          <w:p w:rsidR="00751091" w:rsidRPr="00193FB9" w:rsidRDefault="00751091" w:rsidP="00B337A0">
            <w:pPr>
              <w:rPr>
                <w:sz w:val="24"/>
                <w:szCs w:val="24"/>
              </w:rPr>
            </w:pPr>
          </w:p>
        </w:tc>
        <w:tc>
          <w:tcPr>
            <w:tcW w:w="278" w:type="dxa"/>
            <w:tcBorders>
              <w:top w:val="nil"/>
              <w:left w:val="nil"/>
              <w:bottom w:val="single" w:sz="4" w:space="0" w:color="auto"/>
              <w:right w:val="single" w:sz="4" w:space="0" w:color="auto"/>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135"/>
          <w:jc w:val="center"/>
        </w:trPr>
        <w:tc>
          <w:tcPr>
            <w:tcW w:w="2859"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c>
          <w:tcPr>
            <w:tcW w:w="278"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c>
          <w:tcPr>
            <w:tcW w:w="2505"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c>
          <w:tcPr>
            <w:tcW w:w="415"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c>
          <w:tcPr>
            <w:tcW w:w="3142"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c>
          <w:tcPr>
            <w:tcW w:w="278" w:type="dxa"/>
            <w:tcBorders>
              <w:top w:val="nil"/>
              <w:left w:val="nil"/>
              <w:bottom w:val="nil"/>
              <w:right w:val="nil"/>
            </w:tcBorders>
            <w:shd w:val="clear" w:color="auto" w:fill="auto"/>
            <w:noWrap/>
            <w:vAlign w:val="bottom"/>
            <w:hideMark/>
          </w:tcPr>
          <w:p w:rsidR="00751091" w:rsidRPr="00193FB9" w:rsidRDefault="00751091" w:rsidP="00B337A0">
            <w:pPr>
              <w:rPr>
                <w:sz w:val="24"/>
                <w:szCs w:val="24"/>
              </w:rPr>
            </w:pP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Sequence of Steps</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Potential Incidents or Hazards</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Preventative Measures</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r w:rsidR="00751091" w:rsidRPr="00D93CA4" w:rsidTr="00193FB9">
        <w:trPr>
          <w:trHeight w:val="499"/>
          <w:jc w:val="center"/>
        </w:trPr>
        <w:tc>
          <w:tcPr>
            <w:tcW w:w="31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2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c>
          <w:tcPr>
            <w:tcW w:w="34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51091" w:rsidRPr="00193FB9" w:rsidRDefault="00751091" w:rsidP="00B337A0">
            <w:pPr>
              <w:rPr>
                <w:sz w:val="24"/>
                <w:szCs w:val="24"/>
              </w:rPr>
            </w:pPr>
            <w:r w:rsidRPr="00193FB9">
              <w:rPr>
                <w:sz w:val="24"/>
                <w:szCs w:val="24"/>
              </w:rPr>
              <w:t> </w:t>
            </w:r>
          </w:p>
        </w:tc>
      </w:tr>
    </w:tbl>
    <w:p w:rsidR="00852E48" w:rsidRPr="00D93CA4" w:rsidRDefault="00852E48" w:rsidP="00B337A0"/>
    <w:p w:rsidR="00751091" w:rsidRPr="00D93CA4" w:rsidRDefault="00193FB9" w:rsidP="00B337A0">
      <w:r>
        <w:br w:type="page"/>
      </w:r>
    </w:p>
    <w:p w:rsidR="00AF7EAC" w:rsidRPr="00D93CA4" w:rsidRDefault="00AF7EAC" w:rsidP="00DC20F1">
      <w:pPr>
        <w:pStyle w:val="Title"/>
        <w:rPr>
          <w:rFonts w:ascii="Franklin Gothic Book" w:hAnsi="Franklin Gothic Book"/>
        </w:rPr>
      </w:pPr>
      <w:r w:rsidRPr="00D93CA4">
        <w:rPr>
          <w:rFonts w:ascii="Franklin Gothic Book" w:hAnsi="Franklin Gothic Book"/>
        </w:rPr>
        <w:lastRenderedPageBreak/>
        <w:t xml:space="preserve">APPENDIX </w:t>
      </w:r>
      <w:r w:rsidR="007C6128" w:rsidRPr="00D93CA4">
        <w:rPr>
          <w:rFonts w:ascii="Franklin Gothic Book" w:hAnsi="Franklin Gothic Book"/>
        </w:rPr>
        <w:t>F</w:t>
      </w:r>
    </w:p>
    <w:p w:rsidR="00AF7EAC" w:rsidRPr="00D93CA4" w:rsidRDefault="00AF7EAC" w:rsidP="00DC20F1">
      <w:pPr>
        <w:pStyle w:val="Title"/>
        <w:rPr>
          <w:rFonts w:ascii="Franklin Gothic Book" w:hAnsi="Franklin Gothic Book"/>
        </w:rPr>
      </w:pPr>
      <w:r w:rsidRPr="00D93CA4">
        <w:rPr>
          <w:rFonts w:ascii="Franklin Gothic Book" w:hAnsi="Franklin Gothic Book"/>
        </w:rPr>
        <w:t>Safe Work Procedures</w:t>
      </w:r>
    </w:p>
    <w:p w:rsidR="00AF7EAC" w:rsidRPr="00193FB9" w:rsidRDefault="00B74EB6" w:rsidP="00B337A0">
      <w:pPr>
        <w:rPr>
          <w:b/>
          <w:sz w:val="24"/>
          <w:szCs w:val="24"/>
          <w:u w:val="single"/>
        </w:rPr>
      </w:pPr>
      <w:r w:rsidRPr="00193FB9">
        <w:rPr>
          <w:sz w:val="24"/>
          <w:szCs w:val="24"/>
        </w:rPr>
        <w:t>Add or edit as required</w:t>
      </w:r>
    </w:p>
    <w:p w:rsidR="00AF7EAC" w:rsidRPr="00193FB9" w:rsidRDefault="00AF7EAC" w:rsidP="00B337A0">
      <w:pPr>
        <w:rPr>
          <w:sz w:val="24"/>
          <w:szCs w:val="24"/>
        </w:rPr>
      </w:pPr>
    </w:p>
    <w:p w:rsidR="00AF7EAC" w:rsidRPr="00193FB9" w:rsidRDefault="00AF7EAC" w:rsidP="00B337A0">
      <w:pPr>
        <w:rPr>
          <w:sz w:val="24"/>
          <w:szCs w:val="24"/>
        </w:rPr>
      </w:pPr>
      <w:r w:rsidRPr="00193FB9">
        <w:rPr>
          <w:sz w:val="24"/>
          <w:szCs w:val="24"/>
          <w:highlight w:val="lightGray"/>
        </w:rPr>
        <w:t>Insert Company Safe Work Procedures as required.</w:t>
      </w:r>
    </w:p>
    <w:p w:rsidR="00136047" w:rsidRPr="00193FB9" w:rsidRDefault="00136047" w:rsidP="00B337A0">
      <w:pPr>
        <w:rPr>
          <w:sz w:val="24"/>
          <w:szCs w:val="24"/>
        </w:rPr>
      </w:pPr>
    </w:p>
    <w:p w:rsidR="00DC20F1" w:rsidRPr="00193FB9" w:rsidRDefault="00DC20F1" w:rsidP="00B337A0">
      <w:pPr>
        <w:rPr>
          <w:sz w:val="24"/>
          <w:szCs w:val="24"/>
        </w:rPr>
      </w:pPr>
    </w:p>
    <w:p w:rsidR="00DC20F1" w:rsidRPr="00D93CA4" w:rsidRDefault="00DC20F1" w:rsidP="00DC20F1">
      <w:pPr>
        <w:pStyle w:val="Title"/>
        <w:rPr>
          <w:rFonts w:ascii="Franklin Gothic Book" w:hAnsi="Franklin Gothic Book"/>
        </w:rPr>
      </w:pPr>
      <w:r w:rsidRPr="00D93CA4">
        <w:rPr>
          <w:rFonts w:ascii="Franklin Gothic Book" w:hAnsi="Franklin Gothic Book"/>
        </w:rPr>
        <w:br w:type="page"/>
      </w:r>
      <w:r w:rsidRPr="00D93CA4">
        <w:rPr>
          <w:rFonts w:ascii="Franklin Gothic Book" w:hAnsi="Franklin Gothic Book"/>
        </w:rPr>
        <w:lastRenderedPageBreak/>
        <w:t xml:space="preserve">APPENDIX – G </w:t>
      </w:r>
    </w:p>
    <w:p w:rsidR="00583E47" w:rsidRDefault="00DC20F1" w:rsidP="00DC20F1">
      <w:pPr>
        <w:pStyle w:val="Title"/>
        <w:rPr>
          <w:rFonts w:ascii="Franklin Gothic Book" w:hAnsi="Franklin Gothic Book"/>
        </w:rPr>
      </w:pPr>
      <w:r w:rsidRPr="00D93CA4">
        <w:rPr>
          <w:rFonts w:ascii="Franklin Gothic Book" w:hAnsi="Franklin Gothic Book"/>
        </w:rPr>
        <w:t>WORKER ACKNOWLEDGEMENT FORM</w:t>
      </w:r>
    </w:p>
    <w:p w:rsidR="00583E47" w:rsidRDefault="00583E47">
      <w:pPr>
        <w:jc w:val="left"/>
        <w:rPr>
          <w:b/>
          <w:bCs/>
          <w:kern w:val="28"/>
          <w:sz w:val="32"/>
          <w:szCs w:val="32"/>
        </w:rPr>
      </w:pPr>
    </w:p>
    <w:p w:rsidR="00D11778" w:rsidRPr="00D11778" w:rsidRDefault="00583E47" w:rsidP="00D11778">
      <w:pPr>
        <w:pStyle w:val="Title"/>
        <w:jc w:val="left"/>
      </w:pPr>
      <w:r>
        <w:rPr>
          <w:rFonts w:ascii="Franklin Gothic Book" w:hAnsi="Franklin Gothic Book"/>
        </w:rPr>
        <w:br w:type="page"/>
      </w:r>
    </w:p>
    <w:p w:rsidR="00D11778" w:rsidRDefault="00D11778" w:rsidP="00B337A0">
      <w:pPr>
        <w:sectPr w:rsidR="00D11778" w:rsidSect="000D1A9B">
          <w:headerReference w:type="default" r:id="rId20"/>
          <w:footerReference w:type="default" r:id="rId21"/>
          <w:pgSz w:w="12240" w:h="15840"/>
          <w:pgMar w:top="1440" w:right="1440" w:bottom="1440" w:left="1440" w:header="720" w:footer="720" w:gutter="0"/>
          <w:pgNumType w:start="1"/>
          <w:cols w:space="720"/>
          <w:titlePg/>
          <w:docGrid w:linePitch="360"/>
        </w:sectPr>
      </w:pPr>
    </w:p>
    <w:tbl>
      <w:tblPr>
        <w:tblW w:w="14220" w:type="dxa"/>
        <w:tblInd w:w="-5" w:type="dxa"/>
        <w:tblLayout w:type="fixed"/>
        <w:tblCellMar>
          <w:left w:w="0" w:type="dxa"/>
          <w:right w:w="0" w:type="dxa"/>
        </w:tblCellMar>
        <w:tblLook w:val="0000" w:firstRow="0" w:lastRow="0" w:firstColumn="0" w:lastColumn="0" w:noHBand="0" w:noVBand="0"/>
      </w:tblPr>
      <w:tblGrid>
        <w:gridCol w:w="4320"/>
        <w:gridCol w:w="4520"/>
        <w:gridCol w:w="2500"/>
        <w:gridCol w:w="810"/>
        <w:gridCol w:w="2070"/>
      </w:tblGrid>
      <w:tr w:rsidR="00136047" w:rsidRPr="00D93CA4" w:rsidTr="00D11778">
        <w:tblPrEx>
          <w:tblCellMar>
            <w:top w:w="0" w:type="dxa"/>
            <w:left w:w="0" w:type="dxa"/>
            <w:bottom w:w="0" w:type="dxa"/>
            <w:right w:w="0" w:type="dxa"/>
          </w:tblCellMar>
        </w:tblPrEx>
        <w:trPr>
          <w:cantSplit/>
          <w:trHeight w:val="755"/>
        </w:trPr>
        <w:tc>
          <w:tcPr>
            <w:tcW w:w="4320" w:type="dxa"/>
            <w:tcBorders>
              <w:top w:val="single" w:sz="4" w:space="0" w:color="000000"/>
              <w:left w:val="single" w:sz="4" w:space="0" w:color="000000"/>
              <w:bottom w:val="single" w:sz="4" w:space="0" w:color="000000"/>
              <w:right w:val="single" w:sz="4" w:space="0" w:color="000000"/>
            </w:tcBorders>
          </w:tcPr>
          <w:p w:rsidR="00852E48" w:rsidRPr="00D93CA4" w:rsidRDefault="00852E48" w:rsidP="00B337A0">
            <w:r w:rsidRPr="00D93CA4">
              <w:lastRenderedPageBreak/>
              <w:t xml:space="preserve">APPENDIX </w:t>
            </w:r>
            <w:r w:rsidR="00D51FD1" w:rsidRPr="00D93CA4">
              <w:t>–</w:t>
            </w:r>
            <w:r w:rsidRPr="00D93CA4">
              <w:t xml:space="preserve"> </w:t>
            </w:r>
            <w:r w:rsidR="007C6128" w:rsidRPr="00D93CA4">
              <w:t>G</w:t>
            </w:r>
            <w:r w:rsidRPr="00D93CA4">
              <w:t xml:space="preserve"> </w:t>
            </w:r>
          </w:p>
          <w:p w:rsidR="00136047" w:rsidRPr="00D93CA4" w:rsidRDefault="00136047" w:rsidP="00B337A0">
            <w:r w:rsidRPr="00D93CA4">
              <w:t>WORKER ACKNOWLEDGEMENT FORM</w:t>
            </w:r>
            <w:r w:rsidR="007C5E5E" w:rsidRPr="00D93CA4">
              <w:t xml:space="preserve"> - </w:t>
            </w:r>
            <w:r w:rsidR="007C5E5E" w:rsidRPr="00D93CA4">
              <w:rPr>
                <w:i/>
              </w:rPr>
              <w:t>Add or edit as required</w:t>
            </w:r>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r w:rsidRPr="00D93CA4">
              <w:t>Project Name/Location:</w:t>
            </w:r>
          </w:p>
          <w:p w:rsidR="00136047" w:rsidRPr="00D93CA4" w:rsidRDefault="00136047" w:rsidP="00B337A0">
            <w:bookmarkStart w:id="16" w:name="Text377"/>
            <w:bookmarkStart w:id="17" w:name="Text378"/>
            <w:bookmarkEnd w:id="16"/>
            <w:bookmarkEnd w:id="17"/>
          </w:p>
        </w:tc>
        <w:tc>
          <w:tcPr>
            <w:tcW w:w="5380" w:type="dxa"/>
            <w:gridSpan w:val="3"/>
            <w:tcBorders>
              <w:top w:val="single" w:sz="4" w:space="0" w:color="000000"/>
              <w:left w:val="single" w:sz="4" w:space="0" w:color="000000"/>
              <w:bottom w:val="single" w:sz="4" w:space="0" w:color="000000"/>
              <w:right w:val="single" w:sz="4" w:space="0" w:color="000000"/>
            </w:tcBorders>
          </w:tcPr>
          <w:p w:rsidR="00136047" w:rsidRPr="00D93CA4" w:rsidRDefault="00136047" w:rsidP="00B337A0">
            <w:r w:rsidRPr="00D93CA4">
              <w:t>Attachments:</w:t>
            </w:r>
          </w:p>
          <w:p w:rsidR="00136047" w:rsidRPr="00D93CA4" w:rsidRDefault="00136047" w:rsidP="00B337A0">
            <w:bookmarkStart w:id="18" w:name="Text379"/>
            <w:bookmarkEnd w:id="18"/>
          </w:p>
          <w:p w:rsidR="00136047" w:rsidRPr="00D93CA4" w:rsidRDefault="00136047" w:rsidP="00B337A0"/>
        </w:tc>
      </w:tr>
      <w:tr w:rsidR="00136047" w:rsidRPr="00D93CA4" w:rsidTr="00D11778">
        <w:tblPrEx>
          <w:tblCellMar>
            <w:top w:w="0" w:type="dxa"/>
            <w:left w:w="0" w:type="dxa"/>
            <w:bottom w:w="0" w:type="dxa"/>
            <w:right w:w="0" w:type="dxa"/>
          </w:tblCellMar>
        </w:tblPrEx>
        <w:trPr>
          <w:cantSplit/>
          <w:trHeight w:val="674"/>
        </w:trPr>
        <w:tc>
          <w:tcPr>
            <w:tcW w:w="8840" w:type="dxa"/>
            <w:gridSpan w:val="2"/>
            <w:tcBorders>
              <w:top w:val="single" w:sz="4" w:space="0" w:color="000000"/>
              <w:left w:val="single" w:sz="4" w:space="0" w:color="000000"/>
              <w:bottom w:val="single" w:sz="4" w:space="0" w:color="auto"/>
              <w:right w:val="single" w:sz="4" w:space="0" w:color="000000"/>
            </w:tcBorders>
          </w:tcPr>
          <w:p w:rsidR="00136047" w:rsidRPr="00D93CA4" w:rsidRDefault="00136047" w:rsidP="00B337A0">
            <w:r w:rsidRPr="00D93CA4">
              <w:t>Presented By:</w:t>
            </w:r>
          </w:p>
        </w:tc>
        <w:tc>
          <w:tcPr>
            <w:tcW w:w="5380" w:type="dxa"/>
            <w:gridSpan w:val="3"/>
            <w:tcBorders>
              <w:top w:val="single" w:sz="4" w:space="0" w:color="000000"/>
              <w:left w:val="single" w:sz="4" w:space="0" w:color="000000"/>
              <w:bottom w:val="single" w:sz="4" w:space="0" w:color="000000"/>
              <w:right w:val="single" w:sz="4" w:space="0" w:color="000000"/>
            </w:tcBorders>
          </w:tcPr>
          <w:p w:rsidR="00136047" w:rsidRPr="00D93CA4" w:rsidRDefault="00136047" w:rsidP="00B337A0">
            <w:r w:rsidRPr="00D93CA4">
              <w:t xml:space="preserve">Date/Time: </w:t>
            </w:r>
          </w:p>
        </w:tc>
      </w:tr>
      <w:tr w:rsidR="00136047" w:rsidRPr="00D93CA4" w:rsidTr="00D11778">
        <w:tblPrEx>
          <w:tblCellMar>
            <w:top w:w="0" w:type="dxa"/>
            <w:left w:w="0" w:type="dxa"/>
            <w:bottom w:w="0" w:type="dxa"/>
            <w:right w:w="0" w:type="dxa"/>
          </w:tblCellMar>
        </w:tblPrEx>
        <w:trPr>
          <w:cantSplit/>
        </w:trPr>
        <w:tc>
          <w:tcPr>
            <w:tcW w:w="14220" w:type="dxa"/>
            <w:gridSpan w:val="5"/>
            <w:tcBorders>
              <w:top w:val="single" w:sz="4" w:space="0" w:color="auto"/>
              <w:left w:val="single" w:sz="4" w:space="0" w:color="auto"/>
              <w:bottom w:val="single" w:sz="4" w:space="0" w:color="auto"/>
              <w:right w:val="single" w:sz="4" w:space="0" w:color="000000"/>
            </w:tcBorders>
          </w:tcPr>
          <w:p w:rsidR="00136047" w:rsidRPr="00D93CA4" w:rsidRDefault="00637052" w:rsidP="00B337A0">
            <w:r w:rsidRPr="00D93CA4">
              <w:t xml:space="preserve"> </w:t>
            </w:r>
            <w:r w:rsidR="00136047" w:rsidRPr="00D93CA4">
              <w:t>Type of Briefing</w:t>
            </w:r>
          </w:p>
          <w:p w:rsidR="00136047" w:rsidRPr="00D93CA4" w:rsidRDefault="00136047" w:rsidP="00B337A0"/>
          <w:p w:rsidR="00136047" w:rsidRPr="00D93CA4" w:rsidRDefault="00136047" w:rsidP="00B337A0">
            <w:r w:rsidRPr="00D93CA4">
              <w:sym w:font="Wingdings" w:char="F0A8"/>
            </w:r>
            <w:r w:rsidRPr="00D93CA4">
              <w:t xml:space="preserve"> Safety Plan/Emergency Response Plan</w:t>
            </w:r>
            <w:r w:rsidR="005A57C1" w:rsidRPr="00D93CA4">
              <w:tab/>
            </w:r>
            <w:bookmarkStart w:id="19" w:name="Check102"/>
            <w:bookmarkEnd w:id="19"/>
            <w:r w:rsidR="005A57C1" w:rsidRPr="00D93CA4">
              <w:tab/>
            </w:r>
            <w:r w:rsidRPr="00D93CA4">
              <w:sym w:font="Wingdings" w:char="F0A8"/>
            </w:r>
            <w:r w:rsidRPr="00D93CA4">
              <w:t xml:space="preserve"> Tool Box Meeting</w:t>
            </w:r>
            <w:bookmarkStart w:id="20" w:name="Check103"/>
            <w:bookmarkEnd w:id="20"/>
            <w:r w:rsidR="005A57C1" w:rsidRPr="00D93CA4">
              <w:tab/>
            </w:r>
            <w:r w:rsidR="005A57C1" w:rsidRPr="00D93CA4">
              <w:tab/>
            </w:r>
            <w:r w:rsidRPr="00D93CA4">
              <w:sym w:font="Wingdings" w:char="F0A8"/>
            </w:r>
            <w:r w:rsidRPr="00D93CA4">
              <w:t xml:space="preserve"> Job Site Orientation</w:t>
            </w:r>
          </w:p>
          <w:p w:rsidR="00136047" w:rsidRPr="00D93CA4" w:rsidRDefault="00136047" w:rsidP="00B337A0">
            <w:bookmarkStart w:id="21" w:name="Check104"/>
            <w:bookmarkStart w:id="22" w:name="Check106"/>
            <w:bookmarkEnd w:id="21"/>
            <w:bookmarkEnd w:id="22"/>
          </w:p>
          <w:p w:rsidR="00136047" w:rsidRPr="00D93CA4" w:rsidRDefault="005A57C1" w:rsidP="00B337A0">
            <w:r w:rsidRPr="00D93CA4">
              <w:sym w:font="Wingdings" w:char="F0A8"/>
            </w:r>
            <w:r>
              <w:t xml:space="preserve"> </w:t>
            </w:r>
            <w:r w:rsidR="00136047" w:rsidRPr="00D93CA4">
              <w:t>Specify Other:</w:t>
            </w:r>
            <w:bookmarkStart w:id="23" w:name="Text380"/>
            <w:bookmarkStart w:id="24" w:name="Text381"/>
            <w:bookmarkStart w:id="25" w:name="Text382"/>
            <w:bookmarkEnd w:id="23"/>
            <w:bookmarkEnd w:id="24"/>
            <w:bookmarkEnd w:id="25"/>
            <w:r>
              <w:t xml:space="preserve"> </w:t>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r w:rsidRPr="005A57C1">
              <w:rPr>
                <w:u w:val="single"/>
              </w:rPr>
              <w:tab/>
            </w:r>
          </w:p>
          <w:p w:rsidR="00136047" w:rsidRPr="00D93CA4" w:rsidRDefault="00136047" w:rsidP="00B337A0"/>
        </w:tc>
      </w:tr>
      <w:tr w:rsidR="00136047" w:rsidRPr="00D93CA4" w:rsidTr="00D11778">
        <w:tblPrEx>
          <w:tblCellMar>
            <w:top w:w="0" w:type="dxa"/>
            <w:left w:w="0" w:type="dxa"/>
            <w:bottom w:w="0" w:type="dxa"/>
            <w:right w:w="0" w:type="dxa"/>
          </w:tblCellMar>
        </w:tblPrEx>
        <w:trPr>
          <w:cantSplit/>
        </w:trPr>
        <w:tc>
          <w:tcPr>
            <w:tcW w:w="4320" w:type="dxa"/>
            <w:tcBorders>
              <w:top w:val="single" w:sz="4" w:space="0" w:color="auto"/>
              <w:left w:val="single" w:sz="4" w:space="0" w:color="000000"/>
              <w:bottom w:val="single" w:sz="4" w:space="0" w:color="000000"/>
              <w:right w:val="single" w:sz="4" w:space="0" w:color="000000"/>
            </w:tcBorders>
          </w:tcPr>
          <w:p w:rsidR="00136047" w:rsidRPr="00D93CA4" w:rsidRDefault="00136047" w:rsidP="00B337A0">
            <w:r w:rsidRPr="00D93CA4">
              <w:t>Worker Name (Print)</w:t>
            </w:r>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pPr>
              <w:rPr>
                <w:b/>
                <w:bCs/>
              </w:rPr>
            </w:pPr>
            <w:r w:rsidRPr="00D93CA4">
              <w:t>Signature</w:t>
            </w:r>
            <w:r w:rsidRPr="00D93CA4">
              <w:rPr>
                <w:b/>
                <w:bCs/>
              </w:rPr>
              <w:t>*</w:t>
            </w:r>
          </w:p>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r w:rsidRPr="00D93CA4">
              <w:t>Date</w:t>
            </w:r>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r w:rsidRPr="00D93CA4">
              <w:t>Time</w:t>
            </w:r>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26" w:name="Text383"/>
            <w:bookmarkEnd w:id="26"/>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27" w:name="Text384"/>
            <w:bookmarkEnd w:id="27"/>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28" w:name="Text385"/>
            <w:bookmarkEnd w:id="28"/>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29" w:name="Text386"/>
            <w:bookmarkEnd w:id="29"/>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0" w:name="Text387"/>
            <w:bookmarkEnd w:id="30"/>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1" w:name="Text388"/>
            <w:bookmarkEnd w:id="31"/>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2" w:name="Text389"/>
            <w:bookmarkEnd w:id="32"/>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3" w:name="Text390"/>
            <w:bookmarkEnd w:id="33"/>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4" w:name="Text391"/>
            <w:bookmarkEnd w:id="34"/>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5" w:name="Text392"/>
            <w:bookmarkEnd w:id="35"/>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6" w:name="Text393"/>
            <w:bookmarkEnd w:id="36"/>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7" w:name="Text394"/>
            <w:bookmarkEnd w:id="37"/>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8" w:name="Text395"/>
            <w:bookmarkEnd w:id="38"/>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39" w:name="Text396"/>
            <w:bookmarkEnd w:id="39"/>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0" w:name="Text397"/>
            <w:bookmarkEnd w:id="40"/>
          </w:p>
        </w:tc>
      </w:tr>
      <w:tr w:rsidR="000D1A9B"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0D1A9B" w:rsidRPr="00D93CA4" w:rsidRDefault="000D1A9B" w:rsidP="00B337A0"/>
        </w:tc>
        <w:tc>
          <w:tcPr>
            <w:tcW w:w="4520" w:type="dxa"/>
            <w:tcBorders>
              <w:top w:val="single" w:sz="4" w:space="0" w:color="000000"/>
              <w:left w:val="single" w:sz="4" w:space="0" w:color="000000"/>
              <w:bottom w:val="single" w:sz="4" w:space="0" w:color="000000"/>
              <w:right w:val="single" w:sz="4" w:space="0" w:color="000000"/>
            </w:tcBorders>
          </w:tcPr>
          <w:p w:rsidR="000D1A9B" w:rsidRPr="00D93CA4" w:rsidRDefault="000D1A9B"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0D1A9B" w:rsidRPr="00D93CA4" w:rsidRDefault="000D1A9B" w:rsidP="00B337A0"/>
        </w:tc>
        <w:tc>
          <w:tcPr>
            <w:tcW w:w="2070" w:type="dxa"/>
            <w:tcBorders>
              <w:top w:val="single" w:sz="4" w:space="0" w:color="000000"/>
              <w:left w:val="single" w:sz="4" w:space="0" w:color="000000"/>
              <w:bottom w:val="single" w:sz="4" w:space="0" w:color="000000"/>
              <w:right w:val="single" w:sz="4" w:space="0" w:color="000000"/>
            </w:tcBorders>
          </w:tcPr>
          <w:p w:rsidR="000D1A9B" w:rsidRPr="00D93CA4" w:rsidRDefault="000D1A9B" w:rsidP="00B337A0"/>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1" w:name="Text398"/>
            <w:bookmarkStart w:id="42" w:name="Text401"/>
            <w:bookmarkEnd w:id="41"/>
            <w:bookmarkEnd w:id="42"/>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3" w:name="Text402"/>
            <w:bookmarkEnd w:id="43"/>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4" w:name="Text403"/>
            <w:bookmarkEnd w:id="44"/>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5" w:name="Text404"/>
            <w:bookmarkEnd w:id="45"/>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6" w:name="Text405"/>
            <w:bookmarkEnd w:id="46"/>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7" w:name="Text406"/>
            <w:bookmarkEnd w:id="47"/>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8" w:name="Text407"/>
            <w:bookmarkEnd w:id="48"/>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49" w:name="Text408"/>
            <w:bookmarkEnd w:id="49"/>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0" w:name="Text409"/>
            <w:bookmarkEnd w:id="50"/>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1" w:name="Text410"/>
            <w:bookmarkEnd w:id="51"/>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2" w:name="Text411"/>
            <w:bookmarkEnd w:id="52"/>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3" w:name="Text412"/>
            <w:bookmarkEnd w:id="53"/>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4" w:name="Text413"/>
            <w:bookmarkEnd w:id="54"/>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5" w:name="Text414"/>
            <w:bookmarkEnd w:id="55"/>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6" w:name="Text415"/>
            <w:bookmarkEnd w:id="56"/>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7" w:name="Text416"/>
            <w:bookmarkEnd w:id="57"/>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8" w:name="Text417"/>
            <w:bookmarkEnd w:id="58"/>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59" w:name="Text418"/>
            <w:bookmarkEnd w:id="59"/>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60" w:name="Text422"/>
            <w:bookmarkEnd w:id="60"/>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61" w:name="Text423"/>
            <w:bookmarkEnd w:id="61"/>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62" w:name="Text424"/>
            <w:bookmarkEnd w:id="62"/>
          </w:p>
        </w:tc>
      </w:tr>
      <w:tr w:rsidR="00136047" w:rsidRPr="00D93CA4" w:rsidTr="00D11778">
        <w:tblPrEx>
          <w:tblCellMar>
            <w:top w:w="0" w:type="dxa"/>
            <w:left w:w="0" w:type="dxa"/>
            <w:bottom w:w="0" w:type="dxa"/>
            <w:right w:w="0" w:type="dxa"/>
          </w:tblCellMar>
        </w:tblPrEx>
        <w:trPr>
          <w:cantSplit/>
          <w:trHeight w:hRule="exact" w:val="432"/>
        </w:trPr>
        <w:tc>
          <w:tcPr>
            <w:tcW w:w="4320" w:type="dxa"/>
            <w:tcBorders>
              <w:top w:val="single" w:sz="4" w:space="0" w:color="000000"/>
              <w:left w:val="single" w:sz="4" w:space="0" w:color="000000"/>
              <w:bottom w:val="single" w:sz="4" w:space="0" w:color="000000"/>
              <w:right w:val="single" w:sz="4" w:space="0" w:color="000000"/>
            </w:tcBorders>
          </w:tcPr>
          <w:p w:rsidR="00583E47" w:rsidRDefault="00583E47" w:rsidP="00B337A0">
            <w:bookmarkStart w:id="63" w:name="Text425"/>
            <w:bookmarkStart w:id="64" w:name="Text428"/>
            <w:bookmarkStart w:id="65" w:name="Text431"/>
            <w:bookmarkEnd w:id="63"/>
            <w:bookmarkEnd w:id="64"/>
            <w:bookmarkEnd w:id="65"/>
          </w:p>
          <w:p w:rsidR="00583E47" w:rsidRPr="00583E47" w:rsidRDefault="00583E47" w:rsidP="00583E47"/>
          <w:p w:rsidR="00583E47" w:rsidRPr="00583E47" w:rsidRDefault="00583E47" w:rsidP="00583E47"/>
          <w:p w:rsidR="00583E47" w:rsidRPr="00583E47" w:rsidRDefault="00583E47" w:rsidP="00583E47"/>
          <w:p w:rsidR="00136047" w:rsidRPr="00583E47" w:rsidRDefault="00136047" w:rsidP="00583E47">
            <w:pPr>
              <w:ind w:firstLine="720"/>
            </w:pPr>
          </w:p>
        </w:tc>
        <w:tc>
          <w:tcPr>
            <w:tcW w:w="452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tc>
        <w:tc>
          <w:tcPr>
            <w:tcW w:w="331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66" w:name="Text432"/>
            <w:bookmarkEnd w:id="66"/>
          </w:p>
        </w:tc>
        <w:tc>
          <w:tcPr>
            <w:tcW w:w="2070" w:type="dxa"/>
            <w:tcBorders>
              <w:top w:val="single" w:sz="4" w:space="0" w:color="000000"/>
              <w:left w:val="single" w:sz="4" w:space="0" w:color="000000"/>
              <w:bottom w:val="single" w:sz="4" w:space="0" w:color="000000"/>
              <w:right w:val="single" w:sz="4" w:space="0" w:color="000000"/>
            </w:tcBorders>
          </w:tcPr>
          <w:p w:rsidR="00136047" w:rsidRPr="00D93CA4" w:rsidRDefault="00136047" w:rsidP="00B337A0">
            <w:bookmarkStart w:id="67" w:name="Text433"/>
            <w:bookmarkEnd w:id="67"/>
          </w:p>
        </w:tc>
      </w:tr>
      <w:tr w:rsidR="00136047" w:rsidRPr="00D93CA4" w:rsidTr="000D1A9B">
        <w:tblPrEx>
          <w:tblCellMar>
            <w:top w:w="0" w:type="dxa"/>
            <w:left w:w="0" w:type="dxa"/>
            <w:bottom w:w="0" w:type="dxa"/>
            <w:right w:w="0" w:type="dxa"/>
          </w:tblCellMar>
        </w:tblPrEx>
        <w:trPr>
          <w:cantSplit/>
        </w:trPr>
        <w:tc>
          <w:tcPr>
            <w:tcW w:w="11340" w:type="dxa"/>
            <w:gridSpan w:val="3"/>
            <w:tcBorders>
              <w:top w:val="single" w:sz="4" w:space="0" w:color="000000"/>
              <w:left w:val="single" w:sz="4" w:space="0" w:color="000000"/>
              <w:bottom w:val="single" w:sz="4" w:space="0" w:color="000000"/>
              <w:right w:val="single" w:sz="4" w:space="0" w:color="000000"/>
            </w:tcBorders>
          </w:tcPr>
          <w:p w:rsidR="00583E47" w:rsidRDefault="00136047" w:rsidP="0036520A">
            <w:bookmarkStart w:id="68" w:name="Text434"/>
            <w:bookmarkStart w:id="69" w:name="Text437"/>
            <w:bookmarkStart w:id="70" w:name="Text440"/>
            <w:bookmarkStart w:id="71" w:name="Text446"/>
            <w:bookmarkEnd w:id="68"/>
            <w:bookmarkEnd w:id="69"/>
            <w:bookmarkEnd w:id="70"/>
            <w:bookmarkEnd w:id="71"/>
            <w:r w:rsidRPr="00D93CA4">
              <w:t>* By signing this document, I am stating that I have read and fully understand the plan and/or information provided to me.</w:t>
            </w:r>
          </w:p>
          <w:p w:rsidR="00136047" w:rsidRPr="00583E47" w:rsidRDefault="00136047" w:rsidP="00583E47"/>
        </w:tc>
        <w:tc>
          <w:tcPr>
            <w:tcW w:w="2880" w:type="dxa"/>
            <w:gridSpan w:val="2"/>
            <w:tcBorders>
              <w:top w:val="single" w:sz="4" w:space="0" w:color="000000"/>
              <w:left w:val="single" w:sz="4" w:space="0" w:color="000000"/>
              <w:bottom w:val="single" w:sz="4" w:space="0" w:color="000000"/>
              <w:right w:val="single" w:sz="4" w:space="0" w:color="000000"/>
            </w:tcBorders>
          </w:tcPr>
          <w:p w:rsidR="00136047" w:rsidRPr="00D93CA4" w:rsidRDefault="00136047" w:rsidP="000D1A9B">
            <w:pPr>
              <w:jc w:val="center"/>
            </w:pPr>
            <w:r w:rsidRPr="00D93CA4">
              <w:t>Worker Acknowledgement</w:t>
            </w:r>
          </w:p>
          <w:p w:rsidR="00136047" w:rsidRPr="00D93CA4" w:rsidRDefault="00136047" w:rsidP="000D1A9B">
            <w:pPr>
              <w:jc w:val="center"/>
            </w:pPr>
            <w:r w:rsidRPr="00D93CA4">
              <w:t xml:space="preserve">Page </w:t>
            </w:r>
            <w:r w:rsidR="005A57C1" w:rsidRPr="005A57C1">
              <w:rPr>
                <w:u w:val="single"/>
              </w:rPr>
              <w:tab/>
            </w:r>
            <w:r w:rsidRPr="00D93CA4">
              <w:t xml:space="preserve"> of</w:t>
            </w:r>
            <w:r w:rsidR="000D1A9B">
              <w:t xml:space="preserve"> </w:t>
            </w:r>
            <w:r w:rsidR="000D1A9B" w:rsidRPr="005A57C1">
              <w:rPr>
                <w:u w:val="single"/>
              </w:rPr>
              <w:tab/>
            </w:r>
          </w:p>
        </w:tc>
      </w:tr>
    </w:tbl>
    <w:p w:rsidR="00AF7EAC" w:rsidRPr="00D93CA4" w:rsidRDefault="00AF7EAC" w:rsidP="00D11778"/>
    <w:sectPr w:rsidR="00AF7EAC" w:rsidRPr="00D93CA4" w:rsidSect="00D117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6D" w:rsidRDefault="00756E6D" w:rsidP="00B337A0">
      <w:r>
        <w:separator/>
      </w:r>
    </w:p>
  </w:endnote>
  <w:endnote w:type="continuationSeparator" w:id="0">
    <w:p w:rsidR="00756E6D" w:rsidRDefault="00756E6D" w:rsidP="00B3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794587"/>
      <w:docPartObj>
        <w:docPartGallery w:val="Page Numbers (Bottom of Page)"/>
        <w:docPartUnique/>
      </w:docPartObj>
    </w:sdtPr>
    <w:sdtContent>
      <w:sdt>
        <w:sdtPr>
          <w:id w:val="-1705238520"/>
          <w:docPartObj>
            <w:docPartGallery w:val="Page Numbers (Top of Page)"/>
            <w:docPartUnique/>
          </w:docPartObj>
        </w:sdtPr>
        <w:sdtContent>
          <w:p w:rsidR="00E50B5F" w:rsidRDefault="00E50B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D1A9B">
              <w:rPr>
                <w:b/>
                <w:bCs/>
                <w:noProof/>
              </w:rPr>
              <w:t>1</w:t>
            </w:r>
            <w:r>
              <w:rPr>
                <w:b/>
                <w:bCs/>
                <w:sz w:val="24"/>
                <w:szCs w:val="24"/>
              </w:rPr>
              <w:fldChar w:fldCharType="end"/>
            </w:r>
            <w:r>
              <w:t xml:space="preserve"> of </w:t>
            </w:r>
            <w:r w:rsidR="00780B91">
              <w:rPr>
                <w:b/>
                <w:bCs/>
                <w:sz w:val="24"/>
                <w:szCs w:val="24"/>
              </w:rPr>
              <w:fldChar w:fldCharType="begin"/>
            </w:r>
            <w:r w:rsidR="00780B91">
              <w:rPr>
                <w:b/>
                <w:bCs/>
                <w:sz w:val="24"/>
                <w:szCs w:val="24"/>
              </w:rPr>
              <w:instrText xml:space="preserve"> SECTIONPAGES  </w:instrText>
            </w:r>
            <w:r w:rsidR="00780B91">
              <w:rPr>
                <w:b/>
                <w:bCs/>
                <w:sz w:val="24"/>
                <w:szCs w:val="24"/>
              </w:rPr>
              <w:fldChar w:fldCharType="separate"/>
            </w:r>
            <w:r w:rsidR="000D1A9B">
              <w:rPr>
                <w:b/>
                <w:bCs/>
                <w:noProof/>
                <w:sz w:val="24"/>
                <w:szCs w:val="24"/>
              </w:rPr>
              <w:t>8</w:t>
            </w:r>
            <w:r w:rsidR="00780B91">
              <w:rPr>
                <w:b/>
                <w:bCs/>
                <w:sz w:val="24"/>
                <w:szCs w:val="24"/>
              </w:rPr>
              <w:fldChar w:fldCharType="end"/>
            </w:r>
            <w:r>
              <w:rPr>
                <w:b/>
                <w:bCs/>
                <w:sz w:val="24"/>
                <w:szCs w:val="24"/>
              </w:rPr>
              <w:tab/>
            </w:r>
            <w:r>
              <w:rPr>
                <w:b/>
                <w:bCs/>
                <w:sz w:val="24"/>
                <w:szCs w:val="24"/>
              </w:rPr>
              <w:tab/>
              <w:t>Rev 1 - October 6, 2021</w:t>
            </w:r>
          </w:p>
        </w:sdtContent>
      </w:sdt>
    </w:sdtContent>
  </w:sdt>
  <w:p w:rsidR="00E50B5F" w:rsidRDefault="00E50B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766373"/>
      <w:docPartObj>
        <w:docPartGallery w:val="Page Numbers (Bottom of Page)"/>
        <w:docPartUnique/>
      </w:docPartObj>
    </w:sdtPr>
    <w:sdtEndPr>
      <w:rPr>
        <w:noProof/>
      </w:rPr>
    </w:sdtEndPr>
    <w:sdtContent>
      <w:p w:rsidR="00D11778" w:rsidRDefault="00D11778">
        <w:pPr>
          <w:pStyle w:val="Footer"/>
          <w:jc w:val="center"/>
        </w:pPr>
        <w:r>
          <w:fldChar w:fldCharType="begin"/>
        </w:r>
        <w:r>
          <w:instrText xml:space="preserve"> PAGE   \* MERGEFORMAT </w:instrText>
        </w:r>
        <w:r>
          <w:fldChar w:fldCharType="separate"/>
        </w:r>
        <w:r w:rsidR="000D1A9B">
          <w:rPr>
            <w:noProof/>
          </w:rPr>
          <w:t>13</w:t>
        </w:r>
        <w:r>
          <w:rPr>
            <w:noProof/>
          </w:rPr>
          <w:fldChar w:fldCharType="end"/>
        </w:r>
      </w:p>
    </w:sdtContent>
  </w:sdt>
  <w:p w:rsidR="00583E47" w:rsidRDefault="005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6D" w:rsidRDefault="00756E6D" w:rsidP="00B337A0">
      <w:r>
        <w:separator/>
      </w:r>
    </w:p>
  </w:footnote>
  <w:footnote w:type="continuationSeparator" w:id="0">
    <w:p w:rsidR="00756E6D" w:rsidRDefault="00756E6D" w:rsidP="00B33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E3" w:rsidRPr="00D93CA4" w:rsidRDefault="00D936E3">
    <w:pPr>
      <w:pStyle w:val="Header"/>
      <w:rPr>
        <w:sz w:val="24"/>
        <w:szCs w:val="24"/>
      </w:rPr>
    </w:pPr>
    <w:r w:rsidRPr="00D93CA4">
      <w:rPr>
        <w:sz w:val="24"/>
        <w:szCs w:val="24"/>
      </w:rPr>
      <w:t>Mandatory Safety Reporting by the Prime Consultant</w:t>
    </w:r>
    <w:r w:rsidR="00465EA3" w:rsidRPr="00D93CA4">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47" w:rsidRPr="00583E47" w:rsidRDefault="00583E47" w:rsidP="00583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abstractNum w:abstractNumId="0" w15:restartNumberingAfterBreak="0">
    <w:nsid w:val="00740C1F"/>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3B734ED"/>
    <w:multiLevelType w:val="hybridMultilevel"/>
    <w:tmpl w:val="2BD62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726D"/>
    <w:multiLevelType w:val="hybridMultilevel"/>
    <w:tmpl w:val="3D5EA9F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5DB"/>
    <w:multiLevelType w:val="hybridMultilevel"/>
    <w:tmpl w:val="15002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F2EDE"/>
    <w:multiLevelType w:val="multilevel"/>
    <w:tmpl w:val="7FA2D55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C40B8"/>
    <w:multiLevelType w:val="hybridMultilevel"/>
    <w:tmpl w:val="195C44CE"/>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63228"/>
    <w:multiLevelType w:val="hybridMultilevel"/>
    <w:tmpl w:val="99FA90E4"/>
    <w:lvl w:ilvl="0" w:tplc="4072C48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A29D8"/>
    <w:multiLevelType w:val="hybridMultilevel"/>
    <w:tmpl w:val="99FCEEEE"/>
    <w:lvl w:ilvl="0" w:tplc="563A4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751A8"/>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3B14345C"/>
    <w:multiLevelType w:val="multilevel"/>
    <w:tmpl w:val="5F9653D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3211DB4"/>
    <w:multiLevelType w:val="hybridMultilevel"/>
    <w:tmpl w:val="A92CA1BE"/>
    <w:lvl w:ilvl="0" w:tplc="089C84A0">
      <w:numFmt w:val="bullet"/>
      <w:lvlText w:val="-"/>
      <w:lvlJc w:val="left"/>
      <w:pPr>
        <w:ind w:left="720" w:hanging="360"/>
      </w:pPr>
      <w:rPr>
        <w:rFonts w:ascii="Times New Roman" w:eastAsia="Times New Roman" w:hAnsi="Times New Roman" w:cs="Times New Roman"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32A33"/>
    <w:multiLevelType w:val="hybridMultilevel"/>
    <w:tmpl w:val="25408F46"/>
    <w:lvl w:ilvl="0" w:tplc="04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A21811"/>
    <w:multiLevelType w:val="hybridMultilevel"/>
    <w:tmpl w:val="0A1630E8"/>
    <w:lvl w:ilvl="0" w:tplc="064020A6">
      <w:start w:val="1"/>
      <w:numFmt w:val="decimal"/>
      <w:lvlText w:val="%1."/>
      <w:lvlJc w:val="left"/>
      <w:pPr>
        <w:tabs>
          <w:tab w:val="num" w:pos="360"/>
        </w:tabs>
        <w:ind w:left="360" w:hanging="360"/>
      </w:pPr>
      <w:rPr>
        <w:rFonts w:ascii="Calibri" w:hAnsi="Calibri" w:hint="default"/>
        <w:b w:val="0"/>
        <w:i w:val="0"/>
        <w:sz w:val="22"/>
      </w:rPr>
    </w:lvl>
    <w:lvl w:ilvl="1" w:tplc="10090001">
      <w:start w:val="1"/>
      <w:numFmt w:val="bullet"/>
      <w:lvlText w:val=""/>
      <w:lvlJc w:val="left"/>
      <w:pPr>
        <w:tabs>
          <w:tab w:val="num" w:pos="1440"/>
        </w:tabs>
        <w:ind w:left="1440" w:hanging="360"/>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92BA6"/>
    <w:multiLevelType w:val="hybridMultilevel"/>
    <w:tmpl w:val="724AD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D1FC4"/>
    <w:multiLevelType w:val="multilevel"/>
    <w:tmpl w:val="22E2805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F130E"/>
    <w:multiLevelType w:val="hybridMultilevel"/>
    <w:tmpl w:val="858E3F4E"/>
    <w:lvl w:ilvl="0" w:tplc="04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5C073578"/>
    <w:multiLevelType w:val="hybridMultilevel"/>
    <w:tmpl w:val="6F6CD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122CC"/>
    <w:multiLevelType w:val="hybridMultilevel"/>
    <w:tmpl w:val="88DCDC7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84B36"/>
    <w:multiLevelType w:val="hybridMultilevel"/>
    <w:tmpl w:val="59C8BF6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8A7ABE"/>
    <w:multiLevelType w:val="hybridMultilevel"/>
    <w:tmpl w:val="3FB20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E521A9"/>
    <w:multiLevelType w:val="hybridMultilevel"/>
    <w:tmpl w:val="14FA420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2532377"/>
    <w:multiLevelType w:val="hybridMultilevel"/>
    <w:tmpl w:val="80B2B13A"/>
    <w:lvl w:ilvl="0" w:tplc="10090001">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2" w15:restartNumberingAfterBreak="0">
    <w:nsid w:val="73497C1F"/>
    <w:multiLevelType w:val="hybridMultilevel"/>
    <w:tmpl w:val="EBB4D7E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7B7C12"/>
    <w:multiLevelType w:val="hybridMultilevel"/>
    <w:tmpl w:val="1638D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B30BB8"/>
    <w:multiLevelType w:val="hybridMultilevel"/>
    <w:tmpl w:val="76400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560E5"/>
    <w:multiLevelType w:val="hybridMultilevel"/>
    <w:tmpl w:val="1462397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B67548"/>
    <w:multiLevelType w:val="hybridMultilevel"/>
    <w:tmpl w:val="3BB298B4"/>
    <w:lvl w:ilvl="0" w:tplc="04090017">
      <w:start w:val="1"/>
      <w:numFmt w:val="lowerLetter"/>
      <w:lvlText w:val="%1)"/>
      <w:lvlJc w:val="left"/>
      <w:pPr>
        <w:ind w:left="2614" w:hanging="360"/>
      </w:p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27" w15:restartNumberingAfterBreak="0">
    <w:nsid w:val="7DD40CA1"/>
    <w:multiLevelType w:val="hybridMultilevel"/>
    <w:tmpl w:val="44AAB3F0"/>
    <w:lvl w:ilvl="0" w:tplc="064020A6">
      <w:start w:val="1"/>
      <w:numFmt w:val="decimal"/>
      <w:lvlText w:val="%1."/>
      <w:lvlJc w:val="left"/>
      <w:pPr>
        <w:tabs>
          <w:tab w:val="num" w:pos="360"/>
        </w:tabs>
        <w:ind w:left="360" w:hanging="360"/>
      </w:pPr>
      <w:rPr>
        <w:rFonts w:ascii="Calibri" w:hAnsi="Calibri" w:hint="default"/>
        <w:b w:val="0"/>
        <w:i w:val="0"/>
        <w:sz w:val="22"/>
      </w:rPr>
    </w:lvl>
    <w:lvl w:ilvl="1" w:tplc="10090001">
      <w:start w:val="1"/>
      <w:numFmt w:val="bullet"/>
      <w:lvlText w:val=""/>
      <w:lvlJc w:val="left"/>
      <w:pPr>
        <w:tabs>
          <w:tab w:val="num" w:pos="1440"/>
        </w:tabs>
        <w:ind w:left="1440" w:hanging="360"/>
      </w:pPr>
      <w:rPr>
        <w:rFonts w:ascii="Symbol" w:hAnsi="Symbol" w:hint="default"/>
        <w:b w:val="0"/>
        <w:i w:val="0"/>
        <w:sz w:val="20"/>
        <w:szCs w:val="20"/>
      </w:rPr>
    </w:lvl>
    <w:lvl w:ilvl="2" w:tplc="72D49EF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21"/>
  </w:num>
  <w:num w:numId="5">
    <w:abstractNumId w:val="19"/>
  </w:num>
  <w:num w:numId="6">
    <w:abstractNumId w:val="12"/>
  </w:num>
  <w:num w:numId="7">
    <w:abstractNumId w:val="27"/>
  </w:num>
  <w:num w:numId="8">
    <w:abstractNumId w:val="4"/>
  </w:num>
  <w:num w:numId="9">
    <w:abstractNumId w:val="20"/>
  </w:num>
  <w:num w:numId="10">
    <w:abstractNumId w:val="5"/>
  </w:num>
  <w:num w:numId="11">
    <w:abstractNumId w:val="14"/>
  </w:num>
  <w:num w:numId="12">
    <w:abstractNumId w:val="25"/>
  </w:num>
  <w:num w:numId="13">
    <w:abstractNumId w:val="22"/>
  </w:num>
  <w:num w:numId="14">
    <w:abstractNumId w:val="18"/>
  </w:num>
  <w:num w:numId="15">
    <w:abstractNumId w:val="3"/>
  </w:num>
  <w:num w:numId="16">
    <w:abstractNumId w:val="2"/>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8"/>
  </w:num>
  <w:num w:numId="22">
    <w:abstractNumId w:val="13"/>
  </w:num>
  <w:num w:numId="23">
    <w:abstractNumId w:val="11"/>
  </w:num>
  <w:num w:numId="24">
    <w:abstractNumId w:val="24"/>
  </w:num>
  <w:num w:numId="25">
    <w:abstractNumId w:val="1"/>
  </w:num>
  <w:num w:numId="26">
    <w:abstractNumId w:val="26"/>
  </w:num>
  <w:num w:numId="27">
    <w:abstractNumId w:val="16"/>
  </w:num>
  <w:num w:numId="28">
    <w:abstractNumId w:val="23"/>
  </w:num>
  <w:num w:numId="29">
    <w:abstractNumId w:val="1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20"/>
    <w:rsid w:val="0000424B"/>
    <w:rsid w:val="00012F9D"/>
    <w:rsid w:val="00014076"/>
    <w:rsid w:val="00016C0D"/>
    <w:rsid w:val="000202B1"/>
    <w:rsid w:val="0002135C"/>
    <w:rsid w:val="00021D6B"/>
    <w:rsid w:val="00021FBA"/>
    <w:rsid w:val="00025E05"/>
    <w:rsid w:val="000269B2"/>
    <w:rsid w:val="0003737B"/>
    <w:rsid w:val="0004231B"/>
    <w:rsid w:val="00043388"/>
    <w:rsid w:val="000462CB"/>
    <w:rsid w:val="00053A74"/>
    <w:rsid w:val="00054897"/>
    <w:rsid w:val="00055310"/>
    <w:rsid w:val="000669F4"/>
    <w:rsid w:val="0007444A"/>
    <w:rsid w:val="00081C48"/>
    <w:rsid w:val="00085E78"/>
    <w:rsid w:val="000876A3"/>
    <w:rsid w:val="000A32B0"/>
    <w:rsid w:val="000A5C92"/>
    <w:rsid w:val="000B71CB"/>
    <w:rsid w:val="000B7EE7"/>
    <w:rsid w:val="000C3569"/>
    <w:rsid w:val="000C3CA4"/>
    <w:rsid w:val="000D1A9B"/>
    <w:rsid w:val="000D448E"/>
    <w:rsid w:val="000D7377"/>
    <w:rsid w:val="000F34A8"/>
    <w:rsid w:val="0010155B"/>
    <w:rsid w:val="00103C28"/>
    <w:rsid w:val="00132136"/>
    <w:rsid w:val="00133B09"/>
    <w:rsid w:val="00133E2D"/>
    <w:rsid w:val="00136047"/>
    <w:rsid w:val="001361E6"/>
    <w:rsid w:val="0014092A"/>
    <w:rsid w:val="001413BE"/>
    <w:rsid w:val="00146B5A"/>
    <w:rsid w:val="0015110D"/>
    <w:rsid w:val="00157D0E"/>
    <w:rsid w:val="00157F36"/>
    <w:rsid w:val="00162959"/>
    <w:rsid w:val="00164FAD"/>
    <w:rsid w:val="00171726"/>
    <w:rsid w:val="00180694"/>
    <w:rsid w:val="00187FB0"/>
    <w:rsid w:val="00193FB9"/>
    <w:rsid w:val="0019635E"/>
    <w:rsid w:val="0019669D"/>
    <w:rsid w:val="00197FEC"/>
    <w:rsid w:val="001A0C00"/>
    <w:rsid w:val="001A2178"/>
    <w:rsid w:val="001A4184"/>
    <w:rsid w:val="001A76A1"/>
    <w:rsid w:val="001B10A7"/>
    <w:rsid w:val="001B44CA"/>
    <w:rsid w:val="001B5DE5"/>
    <w:rsid w:val="001B69EB"/>
    <w:rsid w:val="001B6D18"/>
    <w:rsid w:val="001B75F8"/>
    <w:rsid w:val="001C5716"/>
    <w:rsid w:val="001D17C6"/>
    <w:rsid w:val="001D3E0B"/>
    <w:rsid w:val="001E20F6"/>
    <w:rsid w:val="001F1DE1"/>
    <w:rsid w:val="001F2236"/>
    <w:rsid w:val="001F24DC"/>
    <w:rsid w:val="001F2CE6"/>
    <w:rsid w:val="001F65D0"/>
    <w:rsid w:val="00202A26"/>
    <w:rsid w:val="0020582D"/>
    <w:rsid w:val="00206ED3"/>
    <w:rsid w:val="00214014"/>
    <w:rsid w:val="0022700E"/>
    <w:rsid w:val="00241570"/>
    <w:rsid w:val="00245307"/>
    <w:rsid w:val="00245C2E"/>
    <w:rsid w:val="00245FC3"/>
    <w:rsid w:val="002463A4"/>
    <w:rsid w:val="00250C67"/>
    <w:rsid w:val="00251BD3"/>
    <w:rsid w:val="002529CF"/>
    <w:rsid w:val="00257417"/>
    <w:rsid w:val="00261F67"/>
    <w:rsid w:val="00263AAB"/>
    <w:rsid w:val="00264229"/>
    <w:rsid w:val="002708CA"/>
    <w:rsid w:val="002744BB"/>
    <w:rsid w:val="00274E4E"/>
    <w:rsid w:val="0027574C"/>
    <w:rsid w:val="00277705"/>
    <w:rsid w:val="002A30DE"/>
    <w:rsid w:val="002A5CE2"/>
    <w:rsid w:val="002B01F5"/>
    <w:rsid w:val="002B0456"/>
    <w:rsid w:val="002B477E"/>
    <w:rsid w:val="002B5275"/>
    <w:rsid w:val="002D4668"/>
    <w:rsid w:val="002D6B31"/>
    <w:rsid w:val="002E27CA"/>
    <w:rsid w:val="002E7DF9"/>
    <w:rsid w:val="002E7E58"/>
    <w:rsid w:val="002F33C3"/>
    <w:rsid w:val="002F3796"/>
    <w:rsid w:val="002F627C"/>
    <w:rsid w:val="003010AA"/>
    <w:rsid w:val="00304FF2"/>
    <w:rsid w:val="00305A99"/>
    <w:rsid w:val="00315CA2"/>
    <w:rsid w:val="003209E7"/>
    <w:rsid w:val="003231FE"/>
    <w:rsid w:val="00332866"/>
    <w:rsid w:val="00343DB4"/>
    <w:rsid w:val="00350AAA"/>
    <w:rsid w:val="0035100C"/>
    <w:rsid w:val="00356954"/>
    <w:rsid w:val="00364E62"/>
    <w:rsid w:val="0036520A"/>
    <w:rsid w:val="0036687C"/>
    <w:rsid w:val="00376C7C"/>
    <w:rsid w:val="00380705"/>
    <w:rsid w:val="00392E82"/>
    <w:rsid w:val="00396C8C"/>
    <w:rsid w:val="00397139"/>
    <w:rsid w:val="00397390"/>
    <w:rsid w:val="003A63A5"/>
    <w:rsid w:val="003A7CF8"/>
    <w:rsid w:val="003B2174"/>
    <w:rsid w:val="003D01BA"/>
    <w:rsid w:val="003D1AB8"/>
    <w:rsid w:val="003D7517"/>
    <w:rsid w:val="003D7E35"/>
    <w:rsid w:val="003E053F"/>
    <w:rsid w:val="003E3983"/>
    <w:rsid w:val="003E3D6F"/>
    <w:rsid w:val="003E5644"/>
    <w:rsid w:val="003E5BF6"/>
    <w:rsid w:val="003E737B"/>
    <w:rsid w:val="003F053B"/>
    <w:rsid w:val="003F0A35"/>
    <w:rsid w:val="004049D6"/>
    <w:rsid w:val="0041003F"/>
    <w:rsid w:val="00412B15"/>
    <w:rsid w:val="004147F6"/>
    <w:rsid w:val="00414B8D"/>
    <w:rsid w:val="00414CF0"/>
    <w:rsid w:val="00416BED"/>
    <w:rsid w:val="00421424"/>
    <w:rsid w:val="00421A2E"/>
    <w:rsid w:val="00427D85"/>
    <w:rsid w:val="00441343"/>
    <w:rsid w:val="00444B34"/>
    <w:rsid w:val="00450492"/>
    <w:rsid w:val="00450663"/>
    <w:rsid w:val="00452C26"/>
    <w:rsid w:val="00454B52"/>
    <w:rsid w:val="00455F5E"/>
    <w:rsid w:val="00461A03"/>
    <w:rsid w:val="00464536"/>
    <w:rsid w:val="00465EA3"/>
    <w:rsid w:val="00466498"/>
    <w:rsid w:val="0046754F"/>
    <w:rsid w:val="00472AB4"/>
    <w:rsid w:val="0047711F"/>
    <w:rsid w:val="004779E7"/>
    <w:rsid w:val="00483F3C"/>
    <w:rsid w:val="004930F5"/>
    <w:rsid w:val="00494366"/>
    <w:rsid w:val="00496A5E"/>
    <w:rsid w:val="004A0020"/>
    <w:rsid w:val="004A43D3"/>
    <w:rsid w:val="004A4CE7"/>
    <w:rsid w:val="004C2C7F"/>
    <w:rsid w:val="004C55BD"/>
    <w:rsid w:val="004C5EA2"/>
    <w:rsid w:val="004D022F"/>
    <w:rsid w:val="004D09F8"/>
    <w:rsid w:val="004D27C0"/>
    <w:rsid w:val="004E3EA8"/>
    <w:rsid w:val="004F3BF6"/>
    <w:rsid w:val="00502D4F"/>
    <w:rsid w:val="00510AAF"/>
    <w:rsid w:val="005207D8"/>
    <w:rsid w:val="005253EA"/>
    <w:rsid w:val="00527B0E"/>
    <w:rsid w:val="005307DF"/>
    <w:rsid w:val="00533209"/>
    <w:rsid w:val="00535010"/>
    <w:rsid w:val="00541D02"/>
    <w:rsid w:val="005434FB"/>
    <w:rsid w:val="00543E2D"/>
    <w:rsid w:val="00552623"/>
    <w:rsid w:val="00555D9A"/>
    <w:rsid w:val="005643C4"/>
    <w:rsid w:val="00575940"/>
    <w:rsid w:val="00576A64"/>
    <w:rsid w:val="00582429"/>
    <w:rsid w:val="00583354"/>
    <w:rsid w:val="00583E47"/>
    <w:rsid w:val="005A0C14"/>
    <w:rsid w:val="005A4B84"/>
    <w:rsid w:val="005A57C1"/>
    <w:rsid w:val="005A6720"/>
    <w:rsid w:val="005A6808"/>
    <w:rsid w:val="005B69E2"/>
    <w:rsid w:val="005C6E4C"/>
    <w:rsid w:val="005D0F56"/>
    <w:rsid w:val="005D5C8E"/>
    <w:rsid w:val="005E4B17"/>
    <w:rsid w:val="005E67D4"/>
    <w:rsid w:val="005E78F2"/>
    <w:rsid w:val="005F342E"/>
    <w:rsid w:val="005F354F"/>
    <w:rsid w:val="006013D4"/>
    <w:rsid w:val="0060351B"/>
    <w:rsid w:val="006103FF"/>
    <w:rsid w:val="00620768"/>
    <w:rsid w:val="00620CF0"/>
    <w:rsid w:val="00624418"/>
    <w:rsid w:val="00637052"/>
    <w:rsid w:val="0064494C"/>
    <w:rsid w:val="006472A6"/>
    <w:rsid w:val="0064755B"/>
    <w:rsid w:val="00651760"/>
    <w:rsid w:val="00652EC1"/>
    <w:rsid w:val="00657AE9"/>
    <w:rsid w:val="00664DC7"/>
    <w:rsid w:val="0066559A"/>
    <w:rsid w:val="00667A86"/>
    <w:rsid w:val="00670616"/>
    <w:rsid w:val="00671BE2"/>
    <w:rsid w:val="00671E3C"/>
    <w:rsid w:val="00675F8A"/>
    <w:rsid w:val="00676011"/>
    <w:rsid w:val="00691B23"/>
    <w:rsid w:val="00693882"/>
    <w:rsid w:val="00694339"/>
    <w:rsid w:val="006A27C7"/>
    <w:rsid w:val="006A3BB2"/>
    <w:rsid w:val="006A41F7"/>
    <w:rsid w:val="006A6389"/>
    <w:rsid w:val="006A6AFD"/>
    <w:rsid w:val="006A7294"/>
    <w:rsid w:val="006B103D"/>
    <w:rsid w:val="006B137B"/>
    <w:rsid w:val="006B2347"/>
    <w:rsid w:val="006B33DA"/>
    <w:rsid w:val="006B3A26"/>
    <w:rsid w:val="006B4530"/>
    <w:rsid w:val="006C0E02"/>
    <w:rsid w:val="006D561D"/>
    <w:rsid w:val="006D7044"/>
    <w:rsid w:val="006F2C15"/>
    <w:rsid w:val="006F316E"/>
    <w:rsid w:val="006F46BF"/>
    <w:rsid w:val="006F4953"/>
    <w:rsid w:val="006F4E57"/>
    <w:rsid w:val="00700DE7"/>
    <w:rsid w:val="0070120F"/>
    <w:rsid w:val="00707CF4"/>
    <w:rsid w:val="00712D6B"/>
    <w:rsid w:val="00713ECB"/>
    <w:rsid w:val="00727AD9"/>
    <w:rsid w:val="00733C79"/>
    <w:rsid w:val="007366D5"/>
    <w:rsid w:val="007478EC"/>
    <w:rsid w:val="00751091"/>
    <w:rsid w:val="0075137A"/>
    <w:rsid w:val="0075210C"/>
    <w:rsid w:val="00756BC0"/>
    <w:rsid w:val="00756E6D"/>
    <w:rsid w:val="00760190"/>
    <w:rsid w:val="00763337"/>
    <w:rsid w:val="007652E0"/>
    <w:rsid w:val="0076734D"/>
    <w:rsid w:val="007737DB"/>
    <w:rsid w:val="00777BF4"/>
    <w:rsid w:val="00780B91"/>
    <w:rsid w:val="00782DE9"/>
    <w:rsid w:val="00786F09"/>
    <w:rsid w:val="00791288"/>
    <w:rsid w:val="007949C8"/>
    <w:rsid w:val="007A5AE3"/>
    <w:rsid w:val="007B034A"/>
    <w:rsid w:val="007C2B97"/>
    <w:rsid w:val="007C3B05"/>
    <w:rsid w:val="007C5E5E"/>
    <w:rsid w:val="007C6128"/>
    <w:rsid w:val="007D5A31"/>
    <w:rsid w:val="007D697C"/>
    <w:rsid w:val="007E2B74"/>
    <w:rsid w:val="007E5486"/>
    <w:rsid w:val="00804B60"/>
    <w:rsid w:val="00804E6E"/>
    <w:rsid w:val="00811A4B"/>
    <w:rsid w:val="00812939"/>
    <w:rsid w:val="00813D08"/>
    <w:rsid w:val="0081600B"/>
    <w:rsid w:val="00817C5C"/>
    <w:rsid w:val="00820054"/>
    <w:rsid w:val="0083651C"/>
    <w:rsid w:val="00836BB7"/>
    <w:rsid w:val="00840391"/>
    <w:rsid w:val="008519C2"/>
    <w:rsid w:val="00852E48"/>
    <w:rsid w:val="008549D0"/>
    <w:rsid w:val="008567FB"/>
    <w:rsid w:val="00856BB4"/>
    <w:rsid w:val="008722EF"/>
    <w:rsid w:val="0088729F"/>
    <w:rsid w:val="0089630E"/>
    <w:rsid w:val="00897B05"/>
    <w:rsid w:val="008A16A6"/>
    <w:rsid w:val="008A579A"/>
    <w:rsid w:val="008C0C95"/>
    <w:rsid w:val="008C481A"/>
    <w:rsid w:val="008C716A"/>
    <w:rsid w:val="008E64E1"/>
    <w:rsid w:val="008E7EEC"/>
    <w:rsid w:val="008F0B1A"/>
    <w:rsid w:val="008F510A"/>
    <w:rsid w:val="009171D0"/>
    <w:rsid w:val="009177C2"/>
    <w:rsid w:val="00921678"/>
    <w:rsid w:val="00921E70"/>
    <w:rsid w:val="0092596B"/>
    <w:rsid w:val="00936E50"/>
    <w:rsid w:val="00952B00"/>
    <w:rsid w:val="00953EE2"/>
    <w:rsid w:val="00957A4A"/>
    <w:rsid w:val="00960016"/>
    <w:rsid w:val="009653CC"/>
    <w:rsid w:val="00971E8B"/>
    <w:rsid w:val="00973C8D"/>
    <w:rsid w:val="00975E80"/>
    <w:rsid w:val="009761C3"/>
    <w:rsid w:val="00976B38"/>
    <w:rsid w:val="009775C1"/>
    <w:rsid w:val="00980E6A"/>
    <w:rsid w:val="00983DC6"/>
    <w:rsid w:val="00983F0C"/>
    <w:rsid w:val="00991689"/>
    <w:rsid w:val="009B4812"/>
    <w:rsid w:val="009B6D44"/>
    <w:rsid w:val="009C2EF8"/>
    <w:rsid w:val="009D35DC"/>
    <w:rsid w:val="009D5D97"/>
    <w:rsid w:val="009D71E5"/>
    <w:rsid w:val="009F2D1A"/>
    <w:rsid w:val="009F429F"/>
    <w:rsid w:val="00A03C88"/>
    <w:rsid w:val="00A054D6"/>
    <w:rsid w:val="00A169D4"/>
    <w:rsid w:val="00A16E31"/>
    <w:rsid w:val="00A3330D"/>
    <w:rsid w:val="00A34896"/>
    <w:rsid w:val="00A36806"/>
    <w:rsid w:val="00A37971"/>
    <w:rsid w:val="00A43458"/>
    <w:rsid w:val="00A437BB"/>
    <w:rsid w:val="00A4506C"/>
    <w:rsid w:val="00A454E9"/>
    <w:rsid w:val="00A56261"/>
    <w:rsid w:val="00A71465"/>
    <w:rsid w:val="00A715AE"/>
    <w:rsid w:val="00A80337"/>
    <w:rsid w:val="00A805A3"/>
    <w:rsid w:val="00A97B92"/>
    <w:rsid w:val="00AA0A44"/>
    <w:rsid w:val="00AA0FB8"/>
    <w:rsid w:val="00AB032D"/>
    <w:rsid w:val="00AB205F"/>
    <w:rsid w:val="00AB3462"/>
    <w:rsid w:val="00AB52E2"/>
    <w:rsid w:val="00AC66B8"/>
    <w:rsid w:val="00AD250E"/>
    <w:rsid w:val="00AD60FB"/>
    <w:rsid w:val="00AD7976"/>
    <w:rsid w:val="00AE52B9"/>
    <w:rsid w:val="00AF6D76"/>
    <w:rsid w:val="00AF7B81"/>
    <w:rsid w:val="00AF7EAC"/>
    <w:rsid w:val="00B2376D"/>
    <w:rsid w:val="00B337A0"/>
    <w:rsid w:val="00B342CC"/>
    <w:rsid w:val="00B36649"/>
    <w:rsid w:val="00B40369"/>
    <w:rsid w:val="00B427F8"/>
    <w:rsid w:val="00B501BE"/>
    <w:rsid w:val="00B62B34"/>
    <w:rsid w:val="00B67530"/>
    <w:rsid w:val="00B677A7"/>
    <w:rsid w:val="00B74894"/>
    <w:rsid w:val="00B74EB6"/>
    <w:rsid w:val="00B83648"/>
    <w:rsid w:val="00B87FB1"/>
    <w:rsid w:val="00B920DF"/>
    <w:rsid w:val="00B92A39"/>
    <w:rsid w:val="00B92B91"/>
    <w:rsid w:val="00B9354F"/>
    <w:rsid w:val="00BA09C0"/>
    <w:rsid w:val="00BA217D"/>
    <w:rsid w:val="00BA2B63"/>
    <w:rsid w:val="00BA3705"/>
    <w:rsid w:val="00BA5D5A"/>
    <w:rsid w:val="00BB24D1"/>
    <w:rsid w:val="00BB6B52"/>
    <w:rsid w:val="00BB6D5D"/>
    <w:rsid w:val="00BD1734"/>
    <w:rsid w:val="00BF4240"/>
    <w:rsid w:val="00C012FA"/>
    <w:rsid w:val="00C072C3"/>
    <w:rsid w:val="00C21927"/>
    <w:rsid w:val="00C24352"/>
    <w:rsid w:val="00C27887"/>
    <w:rsid w:val="00C33950"/>
    <w:rsid w:val="00C44774"/>
    <w:rsid w:val="00C50315"/>
    <w:rsid w:val="00C503B3"/>
    <w:rsid w:val="00C52129"/>
    <w:rsid w:val="00C52466"/>
    <w:rsid w:val="00C53152"/>
    <w:rsid w:val="00C61A6A"/>
    <w:rsid w:val="00C63AD5"/>
    <w:rsid w:val="00C66747"/>
    <w:rsid w:val="00C71938"/>
    <w:rsid w:val="00C80ADA"/>
    <w:rsid w:val="00C82C90"/>
    <w:rsid w:val="00C85E4F"/>
    <w:rsid w:val="00C86682"/>
    <w:rsid w:val="00CA11A7"/>
    <w:rsid w:val="00CA48D5"/>
    <w:rsid w:val="00CB2ADB"/>
    <w:rsid w:val="00CB4BE4"/>
    <w:rsid w:val="00CB7C6D"/>
    <w:rsid w:val="00CC158E"/>
    <w:rsid w:val="00CC5DCC"/>
    <w:rsid w:val="00CE3EC4"/>
    <w:rsid w:val="00CE666F"/>
    <w:rsid w:val="00CF1BB6"/>
    <w:rsid w:val="00CF37DC"/>
    <w:rsid w:val="00CF47EB"/>
    <w:rsid w:val="00CF5AAB"/>
    <w:rsid w:val="00CF6ADD"/>
    <w:rsid w:val="00D064C0"/>
    <w:rsid w:val="00D073AD"/>
    <w:rsid w:val="00D11778"/>
    <w:rsid w:val="00D11FE8"/>
    <w:rsid w:val="00D13C0A"/>
    <w:rsid w:val="00D15512"/>
    <w:rsid w:val="00D20048"/>
    <w:rsid w:val="00D27E23"/>
    <w:rsid w:val="00D319E7"/>
    <w:rsid w:val="00D34685"/>
    <w:rsid w:val="00D3742F"/>
    <w:rsid w:val="00D45AD8"/>
    <w:rsid w:val="00D50373"/>
    <w:rsid w:val="00D51FD1"/>
    <w:rsid w:val="00D52B4D"/>
    <w:rsid w:val="00D553BF"/>
    <w:rsid w:val="00D55942"/>
    <w:rsid w:val="00D6261C"/>
    <w:rsid w:val="00D713A6"/>
    <w:rsid w:val="00D721AB"/>
    <w:rsid w:val="00D750AD"/>
    <w:rsid w:val="00D76C15"/>
    <w:rsid w:val="00D778E6"/>
    <w:rsid w:val="00D85670"/>
    <w:rsid w:val="00D90F0C"/>
    <w:rsid w:val="00D91235"/>
    <w:rsid w:val="00D936E3"/>
    <w:rsid w:val="00D93839"/>
    <w:rsid w:val="00D93CA4"/>
    <w:rsid w:val="00D944EF"/>
    <w:rsid w:val="00D968FC"/>
    <w:rsid w:val="00DB4215"/>
    <w:rsid w:val="00DB7C52"/>
    <w:rsid w:val="00DC0E6B"/>
    <w:rsid w:val="00DC20F1"/>
    <w:rsid w:val="00DC33FB"/>
    <w:rsid w:val="00DC3B87"/>
    <w:rsid w:val="00DC541A"/>
    <w:rsid w:val="00DC7EA7"/>
    <w:rsid w:val="00DD1C15"/>
    <w:rsid w:val="00DD60A2"/>
    <w:rsid w:val="00DD6219"/>
    <w:rsid w:val="00DE1977"/>
    <w:rsid w:val="00DE3D2E"/>
    <w:rsid w:val="00DE6439"/>
    <w:rsid w:val="00DF7A15"/>
    <w:rsid w:val="00DF7C89"/>
    <w:rsid w:val="00E019BD"/>
    <w:rsid w:val="00E02C03"/>
    <w:rsid w:val="00E03B55"/>
    <w:rsid w:val="00E063CE"/>
    <w:rsid w:val="00E1252B"/>
    <w:rsid w:val="00E167E9"/>
    <w:rsid w:val="00E212D2"/>
    <w:rsid w:val="00E25D4E"/>
    <w:rsid w:val="00E26930"/>
    <w:rsid w:val="00E27CFF"/>
    <w:rsid w:val="00E303CD"/>
    <w:rsid w:val="00E325C1"/>
    <w:rsid w:val="00E33264"/>
    <w:rsid w:val="00E35841"/>
    <w:rsid w:val="00E37050"/>
    <w:rsid w:val="00E4122B"/>
    <w:rsid w:val="00E4567E"/>
    <w:rsid w:val="00E47AF5"/>
    <w:rsid w:val="00E50B5F"/>
    <w:rsid w:val="00E55776"/>
    <w:rsid w:val="00E7047A"/>
    <w:rsid w:val="00E71E60"/>
    <w:rsid w:val="00E77632"/>
    <w:rsid w:val="00E77B20"/>
    <w:rsid w:val="00E872AC"/>
    <w:rsid w:val="00E91F9B"/>
    <w:rsid w:val="00E92BD6"/>
    <w:rsid w:val="00E95BC8"/>
    <w:rsid w:val="00E97C03"/>
    <w:rsid w:val="00EA084C"/>
    <w:rsid w:val="00EA2688"/>
    <w:rsid w:val="00EA4D40"/>
    <w:rsid w:val="00EA59D1"/>
    <w:rsid w:val="00EA6F65"/>
    <w:rsid w:val="00EB0316"/>
    <w:rsid w:val="00EB2733"/>
    <w:rsid w:val="00EB3BFD"/>
    <w:rsid w:val="00EC253C"/>
    <w:rsid w:val="00EC3BE1"/>
    <w:rsid w:val="00ED0CF3"/>
    <w:rsid w:val="00ED39C3"/>
    <w:rsid w:val="00ED6D3B"/>
    <w:rsid w:val="00ED6EF1"/>
    <w:rsid w:val="00EF3CFC"/>
    <w:rsid w:val="00EF7C14"/>
    <w:rsid w:val="00F06986"/>
    <w:rsid w:val="00F10087"/>
    <w:rsid w:val="00F10EBA"/>
    <w:rsid w:val="00F1193E"/>
    <w:rsid w:val="00F17F5A"/>
    <w:rsid w:val="00F25766"/>
    <w:rsid w:val="00F27BE1"/>
    <w:rsid w:val="00F3163A"/>
    <w:rsid w:val="00F33A79"/>
    <w:rsid w:val="00F33C34"/>
    <w:rsid w:val="00F37DE0"/>
    <w:rsid w:val="00F43DC9"/>
    <w:rsid w:val="00F45FCB"/>
    <w:rsid w:val="00F47653"/>
    <w:rsid w:val="00F51956"/>
    <w:rsid w:val="00F52BDD"/>
    <w:rsid w:val="00F6125D"/>
    <w:rsid w:val="00F61B21"/>
    <w:rsid w:val="00F67612"/>
    <w:rsid w:val="00F71320"/>
    <w:rsid w:val="00F814A8"/>
    <w:rsid w:val="00F836AB"/>
    <w:rsid w:val="00F86431"/>
    <w:rsid w:val="00F97C0D"/>
    <w:rsid w:val="00FA0366"/>
    <w:rsid w:val="00FB253A"/>
    <w:rsid w:val="00FC1B80"/>
    <w:rsid w:val="00FC28BE"/>
    <w:rsid w:val="00FD14F5"/>
    <w:rsid w:val="00FD1F77"/>
    <w:rsid w:val="00FD478A"/>
    <w:rsid w:val="00FD52CE"/>
    <w:rsid w:val="00FD6FA3"/>
    <w:rsid w:val="00FE171C"/>
    <w:rsid w:val="00FE3AC9"/>
    <w:rsid w:val="00FE3C1D"/>
    <w:rsid w:val="00FE49EA"/>
    <w:rsid w:val="00FE4BE4"/>
    <w:rsid w:val="00FE6458"/>
    <w:rsid w:val="00FF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00D93C6"/>
  <w15:chartTrackingRefBased/>
  <w15:docId w15:val="{EC75237D-9920-46BC-8A0D-E1286F3E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7A0"/>
    <w:pPr>
      <w:jc w:val="both"/>
    </w:pPr>
    <w:rPr>
      <w:rFonts w:ascii="Franklin Gothic Book" w:hAnsi="Franklin Gothic Book"/>
      <w:sz w:val="22"/>
      <w:szCs w:val="22"/>
    </w:rPr>
  </w:style>
  <w:style w:type="paragraph" w:styleId="Heading1">
    <w:name w:val="heading 1"/>
    <w:basedOn w:val="Normal"/>
    <w:next w:val="Normal"/>
    <w:link w:val="Heading1Char"/>
    <w:qFormat/>
    <w:rsid w:val="0036520A"/>
    <w:pPr>
      <w:keepNext/>
      <w:numPr>
        <w:numId w:val="11"/>
      </w:numPr>
      <w:spacing w:before="240" w:after="120"/>
      <w:outlineLvl w:val="0"/>
    </w:pPr>
    <w:rPr>
      <w:rFonts w:ascii="Calibri Light" w:hAnsi="Calibri Light"/>
      <w:b/>
      <w:bCs/>
      <w:kern w:val="32"/>
      <w:sz w:val="28"/>
      <w:szCs w:val="32"/>
    </w:rPr>
  </w:style>
  <w:style w:type="paragraph" w:styleId="Heading2">
    <w:name w:val="heading 2"/>
    <w:basedOn w:val="Heading1"/>
    <w:next w:val="Normal"/>
    <w:link w:val="Heading2Char"/>
    <w:qFormat/>
    <w:rsid w:val="00B337A0"/>
    <w:pPr>
      <w:numPr>
        <w:ilvl w:val="1"/>
      </w:numPr>
      <w:outlineLvl w:val="1"/>
    </w:pPr>
  </w:style>
  <w:style w:type="paragraph" w:styleId="Heading3">
    <w:name w:val="heading 3"/>
    <w:basedOn w:val="Heading2"/>
    <w:next w:val="Normal"/>
    <w:link w:val="Heading3Char"/>
    <w:qFormat/>
    <w:rsid w:val="00132136"/>
    <w:pPr>
      <w:numPr>
        <w:ilvl w:val="2"/>
      </w:numPr>
      <w:outlineLvl w:val="2"/>
    </w:pPr>
  </w:style>
  <w:style w:type="paragraph" w:styleId="Heading4">
    <w:name w:val="heading 4"/>
    <w:basedOn w:val="Normal"/>
    <w:next w:val="Normal"/>
    <w:link w:val="Heading4Char"/>
    <w:unhideWhenUsed/>
    <w:qFormat/>
    <w:rsid w:val="0075210C"/>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0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30D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16C0D"/>
    <w:rPr>
      <w:rFonts w:ascii="Tahoma" w:hAnsi="Tahoma" w:cs="Tahoma"/>
      <w:sz w:val="16"/>
      <w:szCs w:val="16"/>
    </w:rPr>
  </w:style>
  <w:style w:type="paragraph" w:styleId="Header">
    <w:name w:val="header"/>
    <w:basedOn w:val="Normal"/>
    <w:link w:val="HeaderChar"/>
    <w:rsid w:val="00751091"/>
    <w:pPr>
      <w:tabs>
        <w:tab w:val="center" w:pos="4680"/>
        <w:tab w:val="right" w:pos="9360"/>
      </w:tabs>
    </w:pPr>
  </w:style>
  <w:style w:type="character" w:customStyle="1" w:styleId="HeaderChar">
    <w:name w:val="Header Char"/>
    <w:link w:val="Header"/>
    <w:rsid w:val="00751091"/>
    <w:rPr>
      <w:sz w:val="24"/>
      <w:szCs w:val="24"/>
    </w:rPr>
  </w:style>
  <w:style w:type="paragraph" w:styleId="Footer">
    <w:name w:val="footer"/>
    <w:basedOn w:val="Normal"/>
    <w:link w:val="FooterChar"/>
    <w:uiPriority w:val="99"/>
    <w:rsid w:val="00751091"/>
    <w:pPr>
      <w:tabs>
        <w:tab w:val="center" w:pos="4680"/>
        <w:tab w:val="right" w:pos="9360"/>
      </w:tabs>
    </w:pPr>
  </w:style>
  <w:style w:type="character" w:customStyle="1" w:styleId="FooterChar">
    <w:name w:val="Footer Char"/>
    <w:link w:val="Footer"/>
    <w:uiPriority w:val="99"/>
    <w:rsid w:val="00751091"/>
    <w:rPr>
      <w:sz w:val="24"/>
      <w:szCs w:val="24"/>
    </w:rPr>
  </w:style>
  <w:style w:type="character" w:styleId="Hyperlink">
    <w:name w:val="Hyperlink"/>
    <w:rsid w:val="00751091"/>
    <w:rPr>
      <w:color w:val="0563C1"/>
      <w:u w:val="single"/>
    </w:rPr>
  </w:style>
  <w:style w:type="paragraph" w:styleId="ListParagraph">
    <w:name w:val="List Paragraph"/>
    <w:basedOn w:val="Normal"/>
    <w:uiPriority w:val="34"/>
    <w:qFormat/>
    <w:rsid w:val="00D750AD"/>
    <w:pPr>
      <w:ind w:left="720"/>
    </w:pPr>
  </w:style>
  <w:style w:type="character" w:styleId="FollowedHyperlink">
    <w:name w:val="FollowedHyperlink"/>
    <w:rsid w:val="00652EC1"/>
    <w:rPr>
      <w:color w:val="954F72"/>
      <w:u w:val="single"/>
    </w:rPr>
  </w:style>
  <w:style w:type="character" w:customStyle="1" w:styleId="Heading2Char">
    <w:name w:val="Heading 2 Char"/>
    <w:link w:val="Heading2"/>
    <w:rsid w:val="00B337A0"/>
    <w:rPr>
      <w:rFonts w:ascii="Calibri Light" w:hAnsi="Calibri Light"/>
      <w:b/>
      <w:bCs/>
      <w:kern w:val="32"/>
      <w:sz w:val="32"/>
      <w:szCs w:val="32"/>
    </w:rPr>
  </w:style>
  <w:style w:type="character" w:customStyle="1" w:styleId="Heading3Char">
    <w:name w:val="Heading 3 Char"/>
    <w:link w:val="Heading3"/>
    <w:rsid w:val="00132136"/>
    <w:rPr>
      <w:rFonts w:ascii="Calibri Light" w:hAnsi="Calibri Light"/>
      <w:b/>
      <w:bCs/>
      <w:kern w:val="32"/>
      <w:sz w:val="32"/>
      <w:szCs w:val="32"/>
    </w:rPr>
  </w:style>
  <w:style w:type="character" w:customStyle="1" w:styleId="Heading4Char">
    <w:name w:val="Heading 4 Char"/>
    <w:link w:val="Heading4"/>
    <w:rsid w:val="0075210C"/>
    <w:rPr>
      <w:rFonts w:ascii="Calibri" w:eastAsia="Times New Roman" w:hAnsi="Calibri" w:cs="Times New Roman"/>
      <w:b/>
      <w:bCs/>
      <w:sz w:val="28"/>
      <w:szCs w:val="28"/>
    </w:rPr>
  </w:style>
  <w:style w:type="paragraph" w:styleId="BodyText3">
    <w:name w:val="Body Text 3"/>
    <w:basedOn w:val="Normal"/>
    <w:link w:val="BodyText3Char"/>
    <w:rsid w:val="0075210C"/>
    <w:rPr>
      <w:rFonts w:ascii="Arial" w:hAnsi="Arial" w:cs="Arial"/>
    </w:rPr>
  </w:style>
  <w:style w:type="character" w:customStyle="1" w:styleId="BodyText3Char">
    <w:name w:val="Body Text 3 Char"/>
    <w:link w:val="BodyText3"/>
    <w:rsid w:val="0075210C"/>
    <w:rPr>
      <w:rFonts w:ascii="Arial" w:hAnsi="Arial" w:cs="Arial"/>
      <w:sz w:val="22"/>
      <w:szCs w:val="22"/>
    </w:rPr>
  </w:style>
  <w:style w:type="character" w:customStyle="1" w:styleId="Heading1Char">
    <w:name w:val="Heading 1 Char"/>
    <w:link w:val="Heading1"/>
    <w:rsid w:val="0036520A"/>
    <w:rPr>
      <w:rFonts w:ascii="Calibri Light" w:hAnsi="Calibri Light"/>
      <w:b/>
      <w:bCs/>
      <w:kern w:val="32"/>
      <w:sz w:val="28"/>
      <w:szCs w:val="32"/>
    </w:rPr>
  </w:style>
  <w:style w:type="paragraph" w:styleId="Quote">
    <w:name w:val="Quote"/>
    <w:basedOn w:val="Normal"/>
    <w:next w:val="Normal"/>
    <w:link w:val="QuoteChar"/>
    <w:uiPriority w:val="29"/>
    <w:qFormat/>
    <w:rsid w:val="00B337A0"/>
    <w:pPr>
      <w:spacing w:before="200" w:after="200"/>
      <w:ind w:left="864" w:right="864"/>
    </w:pPr>
    <w:rPr>
      <w:i/>
      <w:iCs/>
      <w:color w:val="404040"/>
    </w:rPr>
  </w:style>
  <w:style w:type="character" w:customStyle="1" w:styleId="QuoteChar">
    <w:name w:val="Quote Char"/>
    <w:link w:val="Quote"/>
    <w:uiPriority w:val="29"/>
    <w:rsid w:val="00B337A0"/>
    <w:rPr>
      <w:i/>
      <w:iCs/>
      <w:color w:val="404040"/>
      <w:sz w:val="24"/>
      <w:szCs w:val="24"/>
    </w:rPr>
  </w:style>
  <w:style w:type="character" w:styleId="IntenseEmphasis">
    <w:name w:val="Intense Emphasis"/>
    <w:uiPriority w:val="21"/>
    <w:qFormat/>
    <w:rsid w:val="00533209"/>
    <w:rPr>
      <w:i/>
      <w:iCs/>
      <w:color w:val="5B9BD5"/>
    </w:rPr>
  </w:style>
  <w:style w:type="paragraph" w:styleId="Title">
    <w:name w:val="Title"/>
    <w:basedOn w:val="Normal"/>
    <w:next w:val="Normal"/>
    <w:link w:val="TitleChar"/>
    <w:qFormat/>
    <w:rsid w:val="0013213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32136"/>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0576">
      <w:bodyDiv w:val="1"/>
      <w:marLeft w:val="0"/>
      <w:marRight w:val="0"/>
      <w:marTop w:val="0"/>
      <w:marBottom w:val="0"/>
      <w:divBdr>
        <w:top w:val="none" w:sz="0" w:space="0" w:color="auto"/>
        <w:left w:val="none" w:sz="0" w:space="0" w:color="auto"/>
        <w:bottom w:val="none" w:sz="0" w:space="0" w:color="auto"/>
        <w:right w:val="none" w:sz="0" w:space="0" w:color="auto"/>
      </w:divBdr>
    </w:div>
    <w:div w:id="201332896">
      <w:bodyDiv w:val="1"/>
      <w:marLeft w:val="0"/>
      <w:marRight w:val="0"/>
      <w:marTop w:val="0"/>
      <w:marBottom w:val="0"/>
      <w:divBdr>
        <w:top w:val="none" w:sz="0" w:space="0" w:color="auto"/>
        <w:left w:val="none" w:sz="0" w:space="0" w:color="auto"/>
        <w:bottom w:val="none" w:sz="0" w:space="0" w:color="auto"/>
        <w:right w:val="none" w:sz="0" w:space="0" w:color="auto"/>
      </w:divBdr>
    </w:div>
    <w:div w:id="384111600">
      <w:bodyDiv w:val="1"/>
      <w:marLeft w:val="0"/>
      <w:marRight w:val="0"/>
      <w:marTop w:val="0"/>
      <w:marBottom w:val="0"/>
      <w:divBdr>
        <w:top w:val="none" w:sz="0" w:space="0" w:color="auto"/>
        <w:left w:val="none" w:sz="0" w:space="0" w:color="auto"/>
        <w:bottom w:val="none" w:sz="0" w:space="0" w:color="auto"/>
        <w:right w:val="none" w:sz="0" w:space="0" w:color="auto"/>
      </w:divBdr>
      <w:divsChild>
        <w:div w:id="1185830379">
          <w:marLeft w:val="0"/>
          <w:marRight w:val="0"/>
          <w:marTop w:val="0"/>
          <w:marBottom w:val="0"/>
          <w:divBdr>
            <w:top w:val="none" w:sz="0" w:space="0" w:color="auto"/>
            <w:left w:val="none" w:sz="0" w:space="0" w:color="auto"/>
            <w:bottom w:val="none" w:sz="0" w:space="0" w:color="auto"/>
            <w:right w:val="none" w:sz="0" w:space="0" w:color="auto"/>
          </w:divBdr>
        </w:div>
      </w:divsChild>
    </w:div>
    <w:div w:id="461652468">
      <w:bodyDiv w:val="1"/>
      <w:marLeft w:val="0"/>
      <w:marRight w:val="0"/>
      <w:marTop w:val="0"/>
      <w:marBottom w:val="0"/>
      <w:divBdr>
        <w:top w:val="none" w:sz="0" w:space="0" w:color="auto"/>
        <w:left w:val="none" w:sz="0" w:space="0" w:color="auto"/>
        <w:bottom w:val="none" w:sz="0" w:space="0" w:color="auto"/>
        <w:right w:val="none" w:sz="0" w:space="0" w:color="auto"/>
      </w:divBdr>
    </w:div>
    <w:div w:id="607927496">
      <w:bodyDiv w:val="1"/>
      <w:marLeft w:val="0"/>
      <w:marRight w:val="0"/>
      <w:marTop w:val="0"/>
      <w:marBottom w:val="0"/>
      <w:divBdr>
        <w:top w:val="none" w:sz="0" w:space="0" w:color="auto"/>
        <w:left w:val="none" w:sz="0" w:space="0" w:color="auto"/>
        <w:bottom w:val="none" w:sz="0" w:space="0" w:color="auto"/>
        <w:right w:val="none" w:sz="0" w:space="0" w:color="auto"/>
      </w:divBdr>
    </w:div>
    <w:div w:id="659843169">
      <w:bodyDiv w:val="1"/>
      <w:marLeft w:val="0"/>
      <w:marRight w:val="0"/>
      <w:marTop w:val="0"/>
      <w:marBottom w:val="0"/>
      <w:divBdr>
        <w:top w:val="none" w:sz="0" w:space="0" w:color="auto"/>
        <w:left w:val="none" w:sz="0" w:space="0" w:color="auto"/>
        <w:bottom w:val="none" w:sz="0" w:space="0" w:color="auto"/>
        <w:right w:val="none" w:sz="0" w:space="0" w:color="auto"/>
      </w:divBdr>
    </w:div>
    <w:div w:id="672487648">
      <w:bodyDiv w:val="1"/>
      <w:marLeft w:val="0"/>
      <w:marRight w:val="0"/>
      <w:marTop w:val="0"/>
      <w:marBottom w:val="0"/>
      <w:divBdr>
        <w:top w:val="none" w:sz="0" w:space="0" w:color="auto"/>
        <w:left w:val="none" w:sz="0" w:space="0" w:color="auto"/>
        <w:bottom w:val="none" w:sz="0" w:space="0" w:color="auto"/>
        <w:right w:val="none" w:sz="0" w:space="0" w:color="auto"/>
      </w:divBdr>
      <w:divsChild>
        <w:div w:id="655450775">
          <w:marLeft w:val="0"/>
          <w:marRight w:val="0"/>
          <w:marTop w:val="0"/>
          <w:marBottom w:val="0"/>
          <w:divBdr>
            <w:top w:val="none" w:sz="0" w:space="0" w:color="auto"/>
            <w:left w:val="none" w:sz="0" w:space="0" w:color="auto"/>
            <w:bottom w:val="none" w:sz="0" w:space="0" w:color="auto"/>
            <w:right w:val="none" w:sz="0" w:space="0" w:color="auto"/>
          </w:divBdr>
        </w:div>
      </w:divsChild>
    </w:div>
    <w:div w:id="1234119507">
      <w:bodyDiv w:val="1"/>
      <w:marLeft w:val="0"/>
      <w:marRight w:val="0"/>
      <w:marTop w:val="0"/>
      <w:marBottom w:val="0"/>
      <w:divBdr>
        <w:top w:val="none" w:sz="0" w:space="0" w:color="auto"/>
        <w:left w:val="none" w:sz="0" w:space="0" w:color="auto"/>
        <w:bottom w:val="none" w:sz="0" w:space="0" w:color="auto"/>
        <w:right w:val="none" w:sz="0" w:space="0" w:color="auto"/>
      </w:divBdr>
      <w:divsChild>
        <w:div w:id="591201968">
          <w:marLeft w:val="0"/>
          <w:marRight w:val="0"/>
          <w:marTop w:val="0"/>
          <w:marBottom w:val="0"/>
          <w:divBdr>
            <w:top w:val="none" w:sz="0" w:space="0" w:color="auto"/>
            <w:left w:val="none" w:sz="0" w:space="0" w:color="auto"/>
            <w:bottom w:val="none" w:sz="0" w:space="0" w:color="auto"/>
            <w:right w:val="none" w:sz="0" w:space="0" w:color="auto"/>
          </w:divBdr>
        </w:div>
      </w:divsChild>
    </w:div>
    <w:div w:id="1398242339">
      <w:bodyDiv w:val="1"/>
      <w:marLeft w:val="0"/>
      <w:marRight w:val="0"/>
      <w:marTop w:val="0"/>
      <w:marBottom w:val="0"/>
      <w:divBdr>
        <w:top w:val="none" w:sz="0" w:space="0" w:color="auto"/>
        <w:left w:val="none" w:sz="0" w:space="0" w:color="auto"/>
        <w:bottom w:val="none" w:sz="0" w:space="0" w:color="auto"/>
        <w:right w:val="none" w:sz="0" w:space="0" w:color="auto"/>
      </w:divBdr>
    </w:div>
    <w:div w:id="1636717957">
      <w:bodyDiv w:val="1"/>
      <w:marLeft w:val="0"/>
      <w:marRight w:val="0"/>
      <w:marTop w:val="0"/>
      <w:marBottom w:val="0"/>
      <w:divBdr>
        <w:top w:val="none" w:sz="0" w:space="0" w:color="auto"/>
        <w:left w:val="none" w:sz="0" w:space="0" w:color="auto"/>
        <w:bottom w:val="none" w:sz="0" w:space="0" w:color="auto"/>
        <w:right w:val="none" w:sz="0" w:space="0" w:color="auto"/>
      </w:divBdr>
    </w:div>
    <w:div w:id="1827240329">
      <w:bodyDiv w:val="1"/>
      <w:marLeft w:val="0"/>
      <w:marRight w:val="0"/>
      <w:marTop w:val="0"/>
      <w:marBottom w:val="0"/>
      <w:divBdr>
        <w:top w:val="none" w:sz="0" w:space="0" w:color="auto"/>
        <w:left w:val="none" w:sz="0" w:space="0" w:color="auto"/>
        <w:bottom w:val="none" w:sz="0" w:space="0" w:color="auto"/>
        <w:right w:val="none" w:sz="0" w:space="0" w:color="auto"/>
      </w:divBdr>
    </w:div>
    <w:div w:id="210961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ssembly.nl.ca/Legislation/sr/statutes/o03.htm" TargetMode="Externa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gov.nl.ca/dgsnl/ohs/legislation-summary/" TargetMode="External"/><Relationship Id="rId12" Type="http://schemas.openxmlformats.org/officeDocument/2006/relationships/hyperlink" Target="http://www.nlcsa.com/resource/index.ph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nlcsa.com/search/index.php?q=flh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nlcsa.com/resource/index.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cohs.ca/oshanswers/hsprograms/job-haz.html" TargetMode="External"/><Relationship Id="rId4" Type="http://schemas.openxmlformats.org/officeDocument/2006/relationships/webSettings" Target="webSettings.xml"/><Relationship Id="rId9" Type="http://schemas.openxmlformats.org/officeDocument/2006/relationships/hyperlink" Target="https://www.assembly.nl.ca/Legislation/sr/Regulations/rc120005.htm"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36</Pages>
  <Words>7832</Words>
  <Characters>44645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Site Specific OH&amp;S Plan</vt:lpstr>
    </vt:vector>
  </TitlesOfParts>
  <Company/>
  <LinksUpToDate>false</LinksUpToDate>
  <CharactersWithSpaces>52373</CharactersWithSpaces>
  <SharedDoc>false</SharedDoc>
  <HLinks>
    <vt:vector size="42" baseType="variant">
      <vt:variant>
        <vt:i4>2359354</vt:i4>
      </vt:variant>
      <vt:variant>
        <vt:i4>18</vt:i4>
      </vt:variant>
      <vt:variant>
        <vt:i4>0</vt:i4>
      </vt:variant>
      <vt:variant>
        <vt:i4>5</vt:i4>
      </vt:variant>
      <vt:variant>
        <vt:lpwstr>https://www.ccohs.ca/oshanswers/hsprograms/job-haz.html</vt:lpwstr>
      </vt:variant>
      <vt:variant>
        <vt:lpwstr/>
      </vt:variant>
      <vt:variant>
        <vt:i4>5570573</vt:i4>
      </vt:variant>
      <vt:variant>
        <vt:i4>15</vt:i4>
      </vt:variant>
      <vt:variant>
        <vt:i4>0</vt:i4>
      </vt:variant>
      <vt:variant>
        <vt:i4>5</vt:i4>
      </vt:variant>
      <vt:variant>
        <vt:lpwstr>http://nlcsa.com/search/index.php?q=flha</vt:lpwstr>
      </vt:variant>
      <vt:variant>
        <vt:lpwstr/>
      </vt:variant>
      <vt:variant>
        <vt:i4>3932217</vt:i4>
      </vt:variant>
      <vt:variant>
        <vt:i4>12</vt:i4>
      </vt:variant>
      <vt:variant>
        <vt:i4>0</vt:i4>
      </vt:variant>
      <vt:variant>
        <vt:i4>5</vt:i4>
      </vt:variant>
      <vt:variant>
        <vt:lpwstr>http://www.nlcsa.com/resource/index.php</vt:lpwstr>
      </vt:variant>
      <vt:variant>
        <vt:lpwstr/>
      </vt:variant>
      <vt:variant>
        <vt:i4>3932217</vt:i4>
      </vt:variant>
      <vt:variant>
        <vt:i4>9</vt:i4>
      </vt:variant>
      <vt:variant>
        <vt:i4>0</vt:i4>
      </vt:variant>
      <vt:variant>
        <vt:i4>5</vt:i4>
      </vt:variant>
      <vt:variant>
        <vt:lpwstr>http://www.nlcsa.com/resource/index.php</vt:lpwstr>
      </vt:variant>
      <vt:variant>
        <vt:lpwstr/>
      </vt:variant>
      <vt:variant>
        <vt:i4>3014771</vt:i4>
      </vt:variant>
      <vt:variant>
        <vt:i4>6</vt:i4>
      </vt:variant>
      <vt:variant>
        <vt:i4>0</vt:i4>
      </vt:variant>
      <vt:variant>
        <vt:i4>5</vt:i4>
      </vt:variant>
      <vt:variant>
        <vt:lpwstr>https://www.assembly.nl.ca/Legislation/sr/Regulations/rc120005.htm</vt:lpwstr>
      </vt:variant>
      <vt:variant>
        <vt:lpwstr/>
      </vt:variant>
      <vt:variant>
        <vt:i4>7864380</vt:i4>
      </vt:variant>
      <vt:variant>
        <vt:i4>3</vt:i4>
      </vt:variant>
      <vt:variant>
        <vt:i4>0</vt:i4>
      </vt:variant>
      <vt:variant>
        <vt:i4>5</vt:i4>
      </vt:variant>
      <vt:variant>
        <vt:lpwstr>https://www.assembly.nl.ca/Legislation/sr/statutes/o03.htm</vt:lpwstr>
      </vt:variant>
      <vt:variant>
        <vt:lpwstr/>
      </vt:variant>
      <vt:variant>
        <vt:i4>5963791</vt:i4>
      </vt:variant>
      <vt:variant>
        <vt:i4>0</vt:i4>
      </vt:variant>
      <vt:variant>
        <vt:i4>0</vt:i4>
      </vt:variant>
      <vt:variant>
        <vt:i4>5</vt:i4>
      </vt:variant>
      <vt:variant>
        <vt:lpwstr>https://www.gov.nl.ca/dgsnl/ohs/legislation-summary/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Specific OH&amp;S Plan</dc:title>
  <dc:subject/>
  <dc:creator>Maloney, Wilfred</dc:creator>
  <cp:keywords/>
  <dc:description/>
  <cp:lastModifiedBy>Smith, Natasha</cp:lastModifiedBy>
  <cp:revision>4</cp:revision>
  <cp:lastPrinted>2020-02-11T18:06:00Z</cp:lastPrinted>
  <dcterms:created xsi:type="dcterms:W3CDTF">2021-10-06T13:11:00Z</dcterms:created>
  <dcterms:modified xsi:type="dcterms:W3CDTF">2021-10-06T14:14:00Z</dcterms:modified>
</cp:coreProperties>
</file>